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7F57A5" w14:textId="77777777" w:rsidR="0028778A" w:rsidRPr="00A00614" w:rsidRDefault="0028778A" w:rsidP="00F47A98">
      <w:pPr>
        <w:pStyle w:val="generales"/>
        <w:numPr>
          <w:ilvl w:val="0"/>
          <w:numId w:val="0"/>
        </w:numPr>
        <w:ind w:left="1080"/>
        <w:rPr>
          <w:u w:val="none"/>
        </w:rPr>
      </w:pPr>
    </w:p>
    <w:p w14:paraId="565247CE" w14:textId="77777777" w:rsidR="0028778A" w:rsidRPr="00A00614" w:rsidRDefault="0028778A" w:rsidP="001450B9">
      <w:pPr>
        <w:tabs>
          <w:tab w:val="left" w:pos="9497"/>
        </w:tabs>
        <w:suppressAutoHyphens/>
        <w:spacing w:after="0" w:line="240" w:lineRule="auto"/>
        <w:ind w:left="-284" w:right="-284"/>
        <w:jc w:val="center"/>
        <w:rPr>
          <w:rFonts w:eastAsia="Times New Roman" w:cs="Arial"/>
          <w:b/>
          <w:bCs/>
          <w:u w:val="none"/>
          <w:lang w:eastAsia="ar-SA"/>
        </w:rPr>
      </w:pPr>
    </w:p>
    <w:p w14:paraId="2D999522" w14:textId="77777777" w:rsidR="00532601" w:rsidRPr="00A00614" w:rsidRDefault="00007194" w:rsidP="001450B9">
      <w:pPr>
        <w:tabs>
          <w:tab w:val="left" w:pos="9497"/>
        </w:tabs>
        <w:suppressAutoHyphens/>
        <w:spacing w:after="0" w:line="240" w:lineRule="auto"/>
        <w:ind w:left="-284" w:right="-284"/>
        <w:jc w:val="center"/>
        <w:rPr>
          <w:rFonts w:eastAsia="Times New Roman" w:cs="Arial"/>
          <w:b/>
          <w:bCs/>
          <w:sz w:val="40"/>
          <w:szCs w:val="40"/>
          <w:u w:val="none"/>
          <w:lang w:eastAsia="ar-SA"/>
        </w:rPr>
      </w:pPr>
      <w:r w:rsidRPr="00A00614">
        <w:rPr>
          <w:rFonts w:eastAsia="Times New Roman" w:cs="Arial"/>
          <w:b/>
          <w:sz w:val="40"/>
          <w:szCs w:val="40"/>
          <w:u w:val="none"/>
          <w:lang w:eastAsia="ar-SA"/>
        </w:rPr>
        <w:t>Instituto Mexicano del Seguro Social</w:t>
      </w:r>
    </w:p>
    <w:p w14:paraId="77FB1762" w14:textId="77777777" w:rsidR="00532601" w:rsidRPr="00A00614" w:rsidRDefault="00532601" w:rsidP="001450B9">
      <w:pPr>
        <w:tabs>
          <w:tab w:val="left" w:pos="9497"/>
        </w:tabs>
        <w:suppressAutoHyphens/>
        <w:spacing w:after="0" w:line="240" w:lineRule="auto"/>
        <w:ind w:left="-284" w:right="-284"/>
        <w:jc w:val="center"/>
        <w:rPr>
          <w:rFonts w:eastAsia="Times New Roman" w:cs="Arial"/>
          <w:b/>
          <w:bCs/>
          <w:sz w:val="24"/>
          <w:szCs w:val="24"/>
          <w:u w:val="none"/>
          <w:lang w:eastAsia="ar-SA"/>
        </w:rPr>
      </w:pPr>
    </w:p>
    <w:p w14:paraId="76BD093A" w14:textId="77777777" w:rsidR="00E177B5" w:rsidRPr="00A00614" w:rsidRDefault="00E177B5" w:rsidP="00823B9A">
      <w:pPr>
        <w:tabs>
          <w:tab w:val="left" w:pos="9497"/>
        </w:tabs>
        <w:suppressAutoHyphens/>
        <w:spacing w:after="0" w:line="240" w:lineRule="auto"/>
        <w:ind w:right="-284"/>
        <w:rPr>
          <w:rFonts w:eastAsia="Times New Roman" w:cs="Arial"/>
          <w:b/>
          <w:bCs/>
          <w:sz w:val="24"/>
          <w:szCs w:val="24"/>
          <w:u w:val="none"/>
          <w:lang w:eastAsia="ar-SA"/>
        </w:rPr>
      </w:pPr>
    </w:p>
    <w:p w14:paraId="4D17F55F" w14:textId="77777777" w:rsidR="00E177B5" w:rsidRPr="00A00614" w:rsidRDefault="00E177B5" w:rsidP="001450B9">
      <w:pPr>
        <w:tabs>
          <w:tab w:val="left" w:pos="9497"/>
        </w:tabs>
        <w:suppressAutoHyphens/>
        <w:spacing w:after="0" w:line="240" w:lineRule="auto"/>
        <w:ind w:left="-284" w:right="-284"/>
        <w:jc w:val="center"/>
        <w:rPr>
          <w:rFonts w:eastAsia="Times New Roman" w:cs="Arial"/>
          <w:b/>
          <w:bCs/>
          <w:sz w:val="24"/>
          <w:szCs w:val="24"/>
          <w:u w:val="none"/>
          <w:lang w:eastAsia="ar-SA"/>
        </w:rPr>
      </w:pPr>
    </w:p>
    <w:p w14:paraId="2B2D2EBB" w14:textId="77777777" w:rsidR="00E177B5" w:rsidRPr="00A00614" w:rsidRDefault="00E177B5" w:rsidP="001450B9">
      <w:pPr>
        <w:tabs>
          <w:tab w:val="left" w:pos="9497"/>
        </w:tabs>
        <w:suppressAutoHyphens/>
        <w:spacing w:after="0" w:line="240" w:lineRule="auto"/>
        <w:ind w:left="-284" w:right="-284"/>
        <w:jc w:val="center"/>
        <w:rPr>
          <w:rFonts w:eastAsia="Times New Roman" w:cs="Arial"/>
          <w:b/>
          <w:bCs/>
          <w:sz w:val="24"/>
          <w:szCs w:val="24"/>
          <w:u w:val="none"/>
          <w:lang w:eastAsia="ar-SA"/>
        </w:rPr>
      </w:pPr>
    </w:p>
    <w:p w14:paraId="7F668104" w14:textId="77777777" w:rsidR="00532601" w:rsidRPr="00A00614" w:rsidRDefault="00F56F81" w:rsidP="001450B9">
      <w:pPr>
        <w:tabs>
          <w:tab w:val="left" w:pos="9497"/>
        </w:tabs>
        <w:suppressAutoHyphens/>
        <w:spacing w:after="0" w:line="240" w:lineRule="auto"/>
        <w:ind w:left="-284" w:right="-284"/>
        <w:jc w:val="center"/>
        <w:rPr>
          <w:rFonts w:eastAsia="Times New Roman" w:cs="Arial"/>
          <w:bCs/>
          <w:sz w:val="28"/>
          <w:szCs w:val="28"/>
          <w:u w:val="none"/>
          <w:lang w:eastAsia="ar-SA"/>
        </w:rPr>
      </w:pPr>
      <w:r w:rsidRPr="00A00614">
        <w:rPr>
          <w:rFonts w:eastAsia="Times New Roman" w:cs="Arial"/>
          <w:sz w:val="28"/>
          <w:szCs w:val="28"/>
          <w:u w:val="none"/>
          <w:lang w:eastAsia="ar-SA"/>
        </w:rPr>
        <w:t>Dirección de Administració</w:t>
      </w:r>
      <w:r w:rsidR="00007194" w:rsidRPr="00A00614">
        <w:rPr>
          <w:rFonts w:eastAsia="Times New Roman" w:cs="Arial"/>
          <w:sz w:val="28"/>
          <w:szCs w:val="28"/>
          <w:u w:val="none"/>
          <w:lang w:eastAsia="ar-SA"/>
        </w:rPr>
        <w:t>n</w:t>
      </w:r>
    </w:p>
    <w:p w14:paraId="1A70626D" w14:textId="77777777" w:rsidR="00007194" w:rsidRPr="00A00614" w:rsidRDefault="00122EB4" w:rsidP="001450B9">
      <w:pPr>
        <w:tabs>
          <w:tab w:val="left" w:pos="9497"/>
        </w:tabs>
        <w:suppressAutoHyphens/>
        <w:spacing w:after="0" w:line="240" w:lineRule="auto"/>
        <w:ind w:left="-284" w:right="-284"/>
        <w:jc w:val="center"/>
        <w:rPr>
          <w:rFonts w:eastAsia="Times New Roman" w:cs="Arial"/>
          <w:bCs/>
          <w:sz w:val="26"/>
          <w:szCs w:val="26"/>
          <w:u w:val="none"/>
          <w:lang w:eastAsia="ar-SA"/>
        </w:rPr>
      </w:pPr>
      <w:r w:rsidRPr="00A00614">
        <w:rPr>
          <w:rFonts w:eastAsia="Times New Roman" w:cs="Arial"/>
          <w:sz w:val="26"/>
          <w:szCs w:val="26"/>
          <w:u w:val="none"/>
          <w:lang w:eastAsia="ar-SA"/>
        </w:rPr>
        <w:t xml:space="preserve">Unidad de Adquisiciones </w:t>
      </w:r>
    </w:p>
    <w:p w14:paraId="647CBFB2" w14:textId="77777777" w:rsidR="00007194" w:rsidRPr="00A00614" w:rsidRDefault="00007194" w:rsidP="001450B9">
      <w:pPr>
        <w:tabs>
          <w:tab w:val="left" w:pos="9497"/>
        </w:tabs>
        <w:suppressAutoHyphens/>
        <w:spacing w:after="0" w:line="240" w:lineRule="auto"/>
        <w:ind w:left="-284" w:right="-284"/>
        <w:jc w:val="center"/>
        <w:rPr>
          <w:rFonts w:eastAsia="Times New Roman" w:cs="Arial"/>
          <w:bCs/>
          <w:sz w:val="26"/>
          <w:szCs w:val="26"/>
          <w:u w:val="none"/>
          <w:lang w:eastAsia="ar-SA"/>
        </w:rPr>
      </w:pPr>
      <w:r w:rsidRPr="00A00614">
        <w:rPr>
          <w:rFonts w:eastAsia="Times New Roman" w:cs="Arial"/>
          <w:sz w:val="26"/>
          <w:szCs w:val="26"/>
          <w:u w:val="none"/>
          <w:lang w:eastAsia="ar-SA"/>
        </w:rPr>
        <w:t>Coordinación de Adquisición de Bienes y Contratación de Servicios</w:t>
      </w:r>
    </w:p>
    <w:p w14:paraId="20D2F02D" w14:textId="77777777" w:rsidR="00532601" w:rsidRPr="00A00614" w:rsidRDefault="00D83E93" w:rsidP="001450B9">
      <w:pPr>
        <w:tabs>
          <w:tab w:val="center" w:pos="4355"/>
          <w:tab w:val="left" w:pos="9497"/>
        </w:tabs>
        <w:suppressAutoHyphens/>
        <w:spacing w:after="0" w:line="240" w:lineRule="auto"/>
        <w:ind w:left="-284" w:right="-284"/>
        <w:jc w:val="center"/>
        <w:rPr>
          <w:rFonts w:eastAsia="Times New Roman" w:cs="Arial"/>
          <w:bCs/>
          <w:sz w:val="26"/>
          <w:szCs w:val="26"/>
          <w:u w:val="none"/>
          <w:lang w:eastAsia="ar-SA"/>
        </w:rPr>
      </w:pPr>
      <w:r w:rsidRPr="00A00614">
        <w:rPr>
          <w:rFonts w:eastAsia="Times New Roman" w:cs="Arial"/>
          <w:sz w:val="26"/>
          <w:szCs w:val="26"/>
          <w:u w:val="none"/>
          <w:lang w:eastAsia="ar-SA"/>
        </w:rPr>
        <w:t>Coordinación Técnica de Adquisición de Bienes</w:t>
      </w:r>
      <w:r w:rsidR="00FE5DA6" w:rsidRPr="00A00614">
        <w:rPr>
          <w:rFonts w:eastAsia="Times New Roman" w:cs="Arial"/>
          <w:sz w:val="26"/>
          <w:szCs w:val="26"/>
          <w:u w:val="none"/>
          <w:lang w:eastAsia="ar-SA"/>
        </w:rPr>
        <w:t xml:space="preserve"> </w:t>
      </w:r>
      <w:r w:rsidRPr="00A00614">
        <w:rPr>
          <w:rFonts w:eastAsia="Times New Roman" w:cs="Arial"/>
          <w:sz w:val="26"/>
          <w:szCs w:val="26"/>
          <w:u w:val="none"/>
          <w:lang w:eastAsia="ar-SA"/>
        </w:rPr>
        <w:t>de Inversión y Activos</w:t>
      </w:r>
    </w:p>
    <w:p w14:paraId="5754A006" w14:textId="77777777" w:rsidR="00284523" w:rsidRPr="00A00614" w:rsidRDefault="00725458" w:rsidP="001450B9">
      <w:pPr>
        <w:tabs>
          <w:tab w:val="left" w:pos="9497"/>
        </w:tabs>
        <w:suppressAutoHyphens/>
        <w:spacing w:after="0" w:line="240" w:lineRule="auto"/>
        <w:ind w:left="-284" w:right="-284"/>
        <w:jc w:val="center"/>
        <w:rPr>
          <w:rFonts w:eastAsia="Times New Roman" w:cs="Arial"/>
          <w:bCs/>
          <w:sz w:val="26"/>
          <w:szCs w:val="26"/>
          <w:u w:val="none"/>
          <w:lang w:eastAsia="ar-SA"/>
        </w:rPr>
      </w:pPr>
      <w:r w:rsidRPr="00A00614">
        <w:rPr>
          <w:rFonts w:eastAsia="Times New Roman" w:cs="Arial"/>
          <w:sz w:val="26"/>
          <w:szCs w:val="26"/>
          <w:u w:val="none"/>
          <w:lang w:eastAsia="ar-SA"/>
        </w:rPr>
        <w:t xml:space="preserve">División </w:t>
      </w:r>
      <w:r w:rsidR="00284523" w:rsidRPr="00A00614">
        <w:rPr>
          <w:rFonts w:eastAsia="Times New Roman" w:cs="Arial"/>
          <w:sz w:val="26"/>
          <w:szCs w:val="26"/>
          <w:u w:val="none"/>
          <w:lang w:eastAsia="ar-SA"/>
        </w:rPr>
        <w:t xml:space="preserve">de </w:t>
      </w:r>
      <w:r w:rsidR="00D83E93" w:rsidRPr="00A00614">
        <w:rPr>
          <w:rFonts w:eastAsia="Times New Roman" w:cs="Arial"/>
          <w:sz w:val="26"/>
          <w:szCs w:val="26"/>
          <w:u w:val="none"/>
          <w:lang w:eastAsia="ar-SA"/>
        </w:rPr>
        <w:t>Contratación de Activos y Logística</w:t>
      </w:r>
      <w:r w:rsidR="00070859" w:rsidRPr="00A00614">
        <w:rPr>
          <w:rFonts w:eastAsia="Times New Roman" w:cs="Arial"/>
          <w:sz w:val="26"/>
          <w:szCs w:val="26"/>
          <w:u w:val="none"/>
          <w:lang w:eastAsia="ar-SA"/>
        </w:rPr>
        <w:t>.</w:t>
      </w:r>
    </w:p>
    <w:p w14:paraId="648BF06D" w14:textId="77777777" w:rsidR="00925EBF" w:rsidRPr="00A00614" w:rsidRDefault="00925EBF" w:rsidP="001450B9">
      <w:pPr>
        <w:tabs>
          <w:tab w:val="left" w:pos="9497"/>
        </w:tabs>
        <w:suppressAutoHyphens/>
        <w:spacing w:after="0" w:line="240" w:lineRule="auto"/>
        <w:ind w:left="-284" w:right="-284"/>
        <w:jc w:val="center"/>
        <w:rPr>
          <w:rFonts w:eastAsia="Times New Roman" w:cs="Arial"/>
          <w:bCs/>
          <w:sz w:val="26"/>
          <w:szCs w:val="26"/>
          <w:u w:val="none"/>
          <w:lang w:eastAsia="ar-SA"/>
        </w:rPr>
      </w:pPr>
    </w:p>
    <w:p w14:paraId="6793752A" w14:textId="77777777" w:rsidR="00981914" w:rsidRPr="00A00614" w:rsidRDefault="00122EB4" w:rsidP="001450B9">
      <w:pPr>
        <w:tabs>
          <w:tab w:val="left" w:pos="9497"/>
        </w:tabs>
        <w:spacing w:after="0" w:line="240" w:lineRule="auto"/>
        <w:ind w:left="-284" w:right="-284"/>
        <w:jc w:val="center"/>
        <w:rPr>
          <w:rFonts w:cs="Arial"/>
          <w:sz w:val="22"/>
          <w:szCs w:val="22"/>
          <w:u w:val="none"/>
        </w:rPr>
      </w:pPr>
      <w:r w:rsidRPr="00A00614">
        <w:rPr>
          <w:rFonts w:cs="Arial"/>
          <w:sz w:val="22"/>
          <w:szCs w:val="22"/>
          <w:u w:val="none"/>
        </w:rPr>
        <w:t>Calle Durango n</w:t>
      </w:r>
      <w:r w:rsidR="00925EBF" w:rsidRPr="00A00614">
        <w:rPr>
          <w:rFonts w:cs="Arial"/>
          <w:sz w:val="22"/>
          <w:szCs w:val="22"/>
          <w:u w:val="none"/>
        </w:rPr>
        <w:t>úm</w:t>
      </w:r>
      <w:r w:rsidRPr="00A00614">
        <w:rPr>
          <w:rFonts w:cs="Arial"/>
          <w:sz w:val="22"/>
          <w:szCs w:val="22"/>
          <w:u w:val="none"/>
        </w:rPr>
        <w:t>ero</w:t>
      </w:r>
      <w:r w:rsidR="00925EBF" w:rsidRPr="00A00614">
        <w:rPr>
          <w:rFonts w:cs="Arial"/>
          <w:sz w:val="22"/>
          <w:szCs w:val="22"/>
          <w:u w:val="none"/>
        </w:rPr>
        <w:t xml:space="preserve"> 291</w:t>
      </w:r>
      <w:r w:rsidR="00925EBF" w:rsidRPr="00A00614">
        <w:rPr>
          <w:rFonts w:eastAsia="Apple SD 산돌고딕 Neo 일반체" w:cs="Arial"/>
          <w:sz w:val="22"/>
          <w:szCs w:val="22"/>
          <w:u w:val="none"/>
        </w:rPr>
        <w:t>,</w:t>
      </w:r>
      <w:r w:rsidR="00925EBF" w:rsidRPr="00A00614">
        <w:rPr>
          <w:rFonts w:cs="Arial"/>
          <w:sz w:val="22"/>
          <w:szCs w:val="22"/>
          <w:u w:val="none"/>
        </w:rPr>
        <w:t xml:space="preserve"> </w:t>
      </w:r>
      <w:r w:rsidR="00D83E93" w:rsidRPr="00A00614">
        <w:rPr>
          <w:rFonts w:cs="Arial"/>
          <w:sz w:val="22"/>
          <w:szCs w:val="22"/>
          <w:u w:val="none"/>
        </w:rPr>
        <w:t>Piso 5</w:t>
      </w:r>
      <w:r w:rsidR="00070859" w:rsidRPr="00A00614">
        <w:rPr>
          <w:rFonts w:cs="Arial"/>
          <w:sz w:val="22"/>
          <w:szCs w:val="22"/>
          <w:u w:val="none"/>
        </w:rPr>
        <w:t xml:space="preserve">, </w:t>
      </w:r>
      <w:r w:rsidR="00925EBF" w:rsidRPr="00A00614">
        <w:rPr>
          <w:rFonts w:cs="Arial"/>
          <w:sz w:val="22"/>
          <w:szCs w:val="22"/>
          <w:u w:val="none"/>
        </w:rPr>
        <w:t xml:space="preserve">Colonia Roma Norte, </w:t>
      </w:r>
      <w:r w:rsidR="00E92288">
        <w:rPr>
          <w:rFonts w:cs="Arial"/>
          <w:sz w:val="22"/>
          <w:szCs w:val="22"/>
          <w:u w:val="none"/>
        </w:rPr>
        <w:t>Demarcación Territorial</w:t>
      </w:r>
      <w:r w:rsidR="00925EBF" w:rsidRPr="00A00614">
        <w:rPr>
          <w:rFonts w:cs="Arial"/>
          <w:sz w:val="22"/>
          <w:szCs w:val="22"/>
          <w:u w:val="none"/>
        </w:rPr>
        <w:t xml:space="preserve"> </w:t>
      </w:r>
      <w:r w:rsidR="00DB7F4A" w:rsidRPr="00A00614">
        <w:rPr>
          <w:rFonts w:cs="Arial"/>
          <w:sz w:val="22"/>
          <w:szCs w:val="22"/>
          <w:u w:val="none"/>
        </w:rPr>
        <w:t>Cuauhtémoc</w:t>
      </w:r>
      <w:r w:rsidR="00925EBF" w:rsidRPr="00A00614">
        <w:rPr>
          <w:rFonts w:cs="Arial"/>
          <w:sz w:val="22"/>
          <w:szCs w:val="22"/>
          <w:u w:val="none"/>
        </w:rPr>
        <w:t xml:space="preserve">, </w:t>
      </w:r>
    </w:p>
    <w:p w14:paraId="1F02B7DB" w14:textId="77777777" w:rsidR="00925EBF" w:rsidRPr="00A00614" w:rsidRDefault="00981914" w:rsidP="001450B9">
      <w:pPr>
        <w:tabs>
          <w:tab w:val="left" w:pos="9497"/>
        </w:tabs>
        <w:spacing w:after="0" w:line="240" w:lineRule="auto"/>
        <w:ind w:left="-284" w:right="-284"/>
        <w:jc w:val="center"/>
        <w:rPr>
          <w:rFonts w:cs="Arial"/>
          <w:sz w:val="22"/>
          <w:szCs w:val="22"/>
          <w:u w:val="none"/>
        </w:rPr>
      </w:pPr>
      <w:r w:rsidRPr="00A00614">
        <w:rPr>
          <w:rFonts w:cs="Arial"/>
          <w:sz w:val="22"/>
          <w:szCs w:val="22"/>
          <w:u w:val="none"/>
        </w:rPr>
        <w:t>Código Postal 06700</w:t>
      </w:r>
      <w:r w:rsidR="00925EBF" w:rsidRPr="00A00614">
        <w:rPr>
          <w:rFonts w:cs="Arial"/>
          <w:sz w:val="22"/>
          <w:szCs w:val="22"/>
          <w:u w:val="none"/>
        </w:rPr>
        <w:t xml:space="preserve">, </w:t>
      </w:r>
      <w:r w:rsidR="00DB7F4A" w:rsidRPr="00A00614">
        <w:rPr>
          <w:rFonts w:cs="Arial"/>
          <w:sz w:val="22"/>
          <w:szCs w:val="22"/>
          <w:u w:val="none"/>
        </w:rPr>
        <w:t>Ciudad de México</w:t>
      </w:r>
      <w:r w:rsidR="005325C5" w:rsidRPr="00A00614">
        <w:rPr>
          <w:rFonts w:cs="Arial"/>
          <w:sz w:val="22"/>
          <w:szCs w:val="22"/>
          <w:u w:val="none"/>
        </w:rPr>
        <w:t>.</w:t>
      </w:r>
    </w:p>
    <w:p w14:paraId="4654201B" w14:textId="77777777" w:rsidR="00AE4880" w:rsidRPr="00A00614" w:rsidRDefault="00AE4880" w:rsidP="001450B9">
      <w:pPr>
        <w:tabs>
          <w:tab w:val="left" w:pos="9497"/>
        </w:tabs>
        <w:suppressAutoHyphens/>
        <w:spacing w:after="0" w:line="240" w:lineRule="auto"/>
        <w:ind w:left="-284" w:right="-284"/>
        <w:jc w:val="center"/>
        <w:rPr>
          <w:rFonts w:eastAsia="Times New Roman" w:cs="Arial"/>
          <w:bCs/>
          <w:u w:val="none"/>
          <w:lang w:eastAsia="ar-SA"/>
        </w:rPr>
      </w:pPr>
    </w:p>
    <w:p w14:paraId="24607398" w14:textId="77777777" w:rsidR="0028778A" w:rsidRPr="00A00614" w:rsidRDefault="0028778A" w:rsidP="001450B9">
      <w:pPr>
        <w:tabs>
          <w:tab w:val="left" w:pos="9497"/>
        </w:tabs>
        <w:suppressAutoHyphens/>
        <w:spacing w:after="0" w:line="240" w:lineRule="auto"/>
        <w:ind w:left="-284" w:right="-284"/>
        <w:jc w:val="center"/>
        <w:rPr>
          <w:rFonts w:eastAsia="Times New Roman" w:cs="Arial"/>
          <w:bCs/>
          <w:sz w:val="24"/>
          <w:szCs w:val="24"/>
          <w:u w:val="none"/>
          <w:lang w:eastAsia="ar-SA"/>
        </w:rPr>
      </w:pPr>
    </w:p>
    <w:p w14:paraId="233F4225" w14:textId="77777777" w:rsidR="0028778A" w:rsidRPr="00A00614" w:rsidRDefault="0028778A" w:rsidP="001450B9">
      <w:pPr>
        <w:tabs>
          <w:tab w:val="left" w:pos="9497"/>
        </w:tabs>
        <w:suppressAutoHyphens/>
        <w:spacing w:after="0" w:line="240" w:lineRule="auto"/>
        <w:ind w:left="-284" w:right="-284"/>
        <w:jc w:val="center"/>
        <w:rPr>
          <w:rFonts w:eastAsia="Times New Roman" w:cs="Arial"/>
          <w:bCs/>
          <w:sz w:val="24"/>
          <w:szCs w:val="24"/>
          <w:u w:val="none"/>
          <w:lang w:eastAsia="ar-SA"/>
        </w:rPr>
      </w:pPr>
    </w:p>
    <w:p w14:paraId="4CD95A8F" w14:textId="77777777" w:rsidR="001747AC" w:rsidRPr="00A00614" w:rsidRDefault="001747AC" w:rsidP="001450B9">
      <w:pPr>
        <w:tabs>
          <w:tab w:val="left" w:pos="9497"/>
        </w:tabs>
        <w:suppressAutoHyphens/>
        <w:spacing w:after="0" w:line="240" w:lineRule="auto"/>
        <w:ind w:left="-284" w:right="-284"/>
        <w:jc w:val="center"/>
        <w:rPr>
          <w:rFonts w:eastAsia="Times New Roman" w:cs="Arial"/>
          <w:b/>
          <w:bCs/>
          <w:sz w:val="28"/>
          <w:szCs w:val="28"/>
          <w:u w:val="none"/>
          <w:lang w:eastAsia="ar-SA"/>
        </w:rPr>
      </w:pPr>
    </w:p>
    <w:p w14:paraId="497406FA" w14:textId="77777777" w:rsidR="00835355" w:rsidRPr="00A00614" w:rsidRDefault="00835355" w:rsidP="001450B9">
      <w:pPr>
        <w:tabs>
          <w:tab w:val="left" w:pos="9497"/>
        </w:tabs>
        <w:suppressAutoHyphens/>
        <w:spacing w:after="0" w:line="240" w:lineRule="auto"/>
        <w:ind w:left="-284" w:right="-284"/>
        <w:jc w:val="center"/>
        <w:rPr>
          <w:rFonts w:eastAsia="Times New Roman" w:cs="Arial"/>
          <w:b/>
          <w:sz w:val="32"/>
          <w:szCs w:val="32"/>
          <w:u w:val="none"/>
          <w:lang w:eastAsia="ar-SA"/>
        </w:rPr>
      </w:pPr>
      <w:r w:rsidRPr="00A00614">
        <w:rPr>
          <w:rFonts w:eastAsia="Times New Roman" w:cs="Arial"/>
          <w:b/>
          <w:sz w:val="32"/>
          <w:szCs w:val="32"/>
          <w:u w:val="none"/>
          <w:lang w:eastAsia="ar-SA"/>
        </w:rPr>
        <w:t>Solicitud de Cotización</w:t>
      </w:r>
    </w:p>
    <w:p w14:paraId="033C754C" w14:textId="77777777" w:rsidR="00257B2A" w:rsidRPr="00A00614" w:rsidRDefault="00835355" w:rsidP="001450B9">
      <w:pPr>
        <w:tabs>
          <w:tab w:val="left" w:pos="9497"/>
        </w:tabs>
        <w:suppressAutoHyphens/>
        <w:spacing w:after="0" w:line="240" w:lineRule="auto"/>
        <w:ind w:left="-284" w:right="-284"/>
        <w:jc w:val="center"/>
        <w:rPr>
          <w:rFonts w:eastAsia="Times New Roman" w:cs="Arial"/>
          <w:b/>
          <w:bCs/>
          <w:sz w:val="32"/>
          <w:szCs w:val="32"/>
          <w:u w:val="none"/>
          <w:lang w:eastAsia="ar-SA"/>
        </w:rPr>
      </w:pPr>
      <w:r w:rsidRPr="00A00614">
        <w:rPr>
          <w:rFonts w:eastAsia="Times New Roman" w:cs="Arial"/>
          <w:b/>
          <w:sz w:val="32"/>
          <w:szCs w:val="32"/>
          <w:u w:val="none"/>
          <w:lang w:eastAsia="ar-SA"/>
        </w:rPr>
        <w:t xml:space="preserve">Adjudicación Directa </w:t>
      </w:r>
      <w:r w:rsidR="00257B2A" w:rsidRPr="00A00614">
        <w:rPr>
          <w:rFonts w:eastAsia="Times New Roman" w:cs="Arial"/>
          <w:b/>
          <w:sz w:val="32"/>
          <w:szCs w:val="32"/>
          <w:u w:val="none"/>
          <w:lang w:eastAsia="ar-SA"/>
        </w:rPr>
        <w:t>N</w:t>
      </w:r>
      <w:r w:rsidR="001D1F6D" w:rsidRPr="00A00614">
        <w:rPr>
          <w:rFonts w:eastAsia="Times New Roman" w:cs="Arial"/>
          <w:b/>
          <w:sz w:val="32"/>
          <w:szCs w:val="32"/>
          <w:u w:val="none"/>
          <w:lang w:eastAsia="ar-SA"/>
        </w:rPr>
        <w:t>acional</w:t>
      </w:r>
      <w:r w:rsidR="00070859" w:rsidRPr="00A00614">
        <w:rPr>
          <w:rFonts w:eastAsia="Times New Roman" w:cs="Arial"/>
          <w:b/>
          <w:sz w:val="32"/>
          <w:szCs w:val="32"/>
          <w:u w:val="none"/>
          <w:lang w:eastAsia="ar-SA"/>
        </w:rPr>
        <w:t xml:space="preserve"> Electrónica</w:t>
      </w:r>
    </w:p>
    <w:p w14:paraId="416C9B3B" w14:textId="55B9F94B" w:rsidR="003B088C" w:rsidRPr="00A00614" w:rsidRDefault="00CB5CB1" w:rsidP="001450B9">
      <w:pPr>
        <w:tabs>
          <w:tab w:val="left" w:pos="9497"/>
        </w:tabs>
        <w:suppressAutoHyphens/>
        <w:spacing w:after="0" w:line="240" w:lineRule="auto"/>
        <w:ind w:left="-284" w:right="-284"/>
        <w:jc w:val="center"/>
        <w:rPr>
          <w:rFonts w:eastAsia="Times New Roman" w:cs="Arial"/>
          <w:b/>
          <w:bCs/>
          <w:sz w:val="32"/>
          <w:szCs w:val="32"/>
          <w:u w:val="none"/>
          <w:lang w:eastAsia="ar-SA"/>
        </w:rPr>
      </w:pPr>
      <w:r w:rsidRPr="00A00614">
        <w:rPr>
          <w:rFonts w:eastAsia="Times New Roman" w:cs="Arial"/>
          <w:b/>
          <w:sz w:val="32"/>
          <w:szCs w:val="32"/>
          <w:u w:val="none"/>
          <w:lang w:eastAsia="ar-SA"/>
        </w:rPr>
        <w:t>Núm</w:t>
      </w:r>
      <w:r w:rsidR="008B46D9" w:rsidRPr="00A00614">
        <w:rPr>
          <w:rFonts w:eastAsia="Times New Roman" w:cs="Arial"/>
          <w:b/>
          <w:sz w:val="32"/>
          <w:szCs w:val="32"/>
          <w:u w:val="none"/>
          <w:lang w:eastAsia="ar-SA"/>
        </w:rPr>
        <w:t>ero</w:t>
      </w:r>
      <w:r w:rsidR="0011505C" w:rsidRPr="00A00614">
        <w:rPr>
          <w:rFonts w:eastAsia="Times New Roman" w:cs="Arial"/>
          <w:b/>
          <w:sz w:val="32"/>
          <w:szCs w:val="32"/>
          <w:u w:val="none"/>
          <w:lang w:eastAsia="ar-SA"/>
        </w:rPr>
        <w:t xml:space="preserve"> </w:t>
      </w:r>
      <w:r w:rsidR="00E056F4" w:rsidRPr="009F263D">
        <w:rPr>
          <w:rFonts w:eastAsia="Times New Roman" w:cs="Arial"/>
          <w:b/>
          <w:sz w:val="32"/>
          <w:szCs w:val="32"/>
          <w:u w:val="none"/>
          <w:lang w:eastAsia="ar-SA"/>
        </w:rPr>
        <w:t>AA-050GYR019-E1</w:t>
      </w:r>
      <w:r w:rsidR="009F263D">
        <w:rPr>
          <w:rFonts w:eastAsia="Times New Roman" w:cs="Arial"/>
          <w:b/>
          <w:sz w:val="32"/>
          <w:szCs w:val="32"/>
          <w:u w:val="none"/>
          <w:lang w:eastAsia="ar-SA"/>
        </w:rPr>
        <w:t>33</w:t>
      </w:r>
      <w:r w:rsidR="00E056F4" w:rsidRPr="009F263D">
        <w:rPr>
          <w:rFonts w:eastAsia="Times New Roman" w:cs="Arial"/>
          <w:b/>
          <w:sz w:val="32"/>
          <w:szCs w:val="32"/>
          <w:u w:val="none"/>
          <w:lang w:eastAsia="ar-SA"/>
        </w:rPr>
        <w:t>-2022</w:t>
      </w:r>
    </w:p>
    <w:p w14:paraId="7E8C103B" w14:textId="77777777" w:rsidR="00931EC7" w:rsidRPr="00A00614" w:rsidRDefault="00931EC7" w:rsidP="001450B9">
      <w:pPr>
        <w:tabs>
          <w:tab w:val="left" w:pos="9497"/>
        </w:tabs>
        <w:suppressAutoHyphens/>
        <w:spacing w:after="0" w:line="240" w:lineRule="auto"/>
        <w:ind w:left="-284" w:right="-284"/>
        <w:jc w:val="center"/>
        <w:rPr>
          <w:rFonts w:eastAsia="Times New Roman" w:cs="Arial"/>
          <w:b/>
          <w:bCs/>
          <w:sz w:val="36"/>
          <w:szCs w:val="36"/>
          <w:u w:val="none"/>
          <w:lang w:eastAsia="ar-SA"/>
        </w:rPr>
      </w:pPr>
    </w:p>
    <w:p w14:paraId="5E57AA8E" w14:textId="77777777" w:rsidR="008845EB" w:rsidRPr="00A00614" w:rsidRDefault="008845EB" w:rsidP="00CA51C6">
      <w:pPr>
        <w:jc w:val="center"/>
        <w:rPr>
          <w:rFonts w:cs="Arial"/>
          <w:sz w:val="36"/>
          <w:szCs w:val="36"/>
          <w:u w:val="none"/>
        </w:rPr>
      </w:pPr>
    </w:p>
    <w:p w14:paraId="2DC76455" w14:textId="15D2176C" w:rsidR="00E177B5" w:rsidRPr="00A00614" w:rsidRDefault="007708D3" w:rsidP="00CA51C6">
      <w:pPr>
        <w:jc w:val="center"/>
        <w:rPr>
          <w:rFonts w:cs="Arial"/>
          <w:sz w:val="28"/>
          <w:szCs w:val="28"/>
          <w:u w:val="none"/>
        </w:rPr>
      </w:pPr>
      <w:r w:rsidRPr="000668A3">
        <w:rPr>
          <w:rFonts w:cs="Arial"/>
          <w:b/>
          <w:sz w:val="32"/>
          <w:szCs w:val="32"/>
          <w:u w:val="none"/>
        </w:rPr>
        <w:t>SERVICIO DE CAPACITACIÓN ESPECIALISTA EN HUMAN SIDE</w:t>
      </w:r>
      <w:r w:rsidR="00E177B5" w:rsidRPr="00A00614">
        <w:rPr>
          <w:rFonts w:cs="Arial"/>
          <w:sz w:val="28"/>
          <w:szCs w:val="28"/>
          <w:u w:val="none"/>
        </w:rPr>
        <w:br w:type="page"/>
      </w:r>
    </w:p>
    <w:p w14:paraId="5560E579" w14:textId="77777777" w:rsidR="00532601" w:rsidRPr="00A00614" w:rsidRDefault="00532601" w:rsidP="0056627D">
      <w:pPr>
        <w:tabs>
          <w:tab w:val="left" w:pos="9497"/>
        </w:tabs>
        <w:spacing w:line="240" w:lineRule="auto"/>
        <w:ind w:right="-284"/>
        <w:jc w:val="both"/>
        <w:rPr>
          <w:rFonts w:cs="Arial"/>
          <w:u w:val="none"/>
        </w:rPr>
      </w:pPr>
    </w:p>
    <w:p w14:paraId="01502F93" w14:textId="77777777" w:rsidR="00921BE5" w:rsidRPr="00A00614" w:rsidRDefault="00A96A90" w:rsidP="00070859">
      <w:pPr>
        <w:suppressAutoHyphens/>
        <w:spacing w:after="0" w:line="240" w:lineRule="auto"/>
        <w:ind w:left="-284" w:right="425"/>
        <w:jc w:val="center"/>
        <w:rPr>
          <w:rFonts w:eastAsia="Times New Roman" w:cs="Arial"/>
          <w:b/>
          <w:u w:val="none"/>
          <w:lang w:eastAsia="ar-SA"/>
        </w:rPr>
      </w:pPr>
      <w:r w:rsidRPr="00A00614">
        <w:rPr>
          <w:rFonts w:eastAsia="Times New Roman" w:cs="Arial"/>
          <w:b/>
          <w:sz w:val="28"/>
          <w:szCs w:val="28"/>
          <w:u w:val="none"/>
          <w:lang w:eastAsia="ar-SA"/>
        </w:rPr>
        <w:t>Índice</w:t>
      </w:r>
      <w:r w:rsidRPr="00A00614">
        <w:rPr>
          <w:rFonts w:eastAsia="Times New Roman" w:cs="Arial"/>
          <w:b/>
          <w:u w:val="none"/>
          <w:lang w:eastAsia="ar-SA"/>
        </w:rPr>
        <w:t xml:space="preserve"> </w:t>
      </w:r>
    </w:p>
    <w:p w14:paraId="7C3DBAFE" w14:textId="77777777" w:rsidR="009365D1" w:rsidRPr="00A00614" w:rsidRDefault="009365D1" w:rsidP="00070859">
      <w:pPr>
        <w:suppressAutoHyphens/>
        <w:spacing w:after="0" w:line="240" w:lineRule="auto"/>
        <w:ind w:left="-284" w:right="425"/>
        <w:jc w:val="center"/>
        <w:rPr>
          <w:rFonts w:eastAsia="Times New Roman" w:cs="Arial"/>
          <w:b/>
          <w:u w:val="none"/>
          <w:lang w:eastAsia="ar-SA"/>
        </w:rPr>
      </w:pPr>
    </w:p>
    <w:sdt>
      <w:sdtPr>
        <w:rPr>
          <w:rFonts w:cs="Arial"/>
          <w:bCs w:val="0"/>
          <w:caps w:val="0"/>
          <w:szCs w:val="22"/>
          <w:u w:val="none"/>
        </w:rPr>
        <w:id w:val="2057883107"/>
        <w:docPartObj>
          <w:docPartGallery w:val="Table of Contents"/>
          <w:docPartUnique/>
        </w:docPartObj>
      </w:sdtPr>
      <w:sdtEndPr>
        <w:rPr>
          <w:b w:val="0"/>
          <w:bCs/>
          <w:szCs w:val="20"/>
        </w:rPr>
      </w:sdtEndPr>
      <w:sdtContent>
        <w:p w14:paraId="673BA300" w14:textId="77777777" w:rsidR="00327449" w:rsidRDefault="00835D7D">
          <w:pPr>
            <w:pStyle w:val="TDC1"/>
            <w:tabs>
              <w:tab w:val="right" w:leader="dot" w:pos="9962"/>
            </w:tabs>
            <w:rPr>
              <w:rFonts w:asciiTheme="minorHAnsi" w:eastAsiaTheme="minorEastAsia" w:hAnsiTheme="minorHAnsi"/>
              <w:b w:val="0"/>
              <w:bCs w:val="0"/>
              <w:caps w:val="0"/>
              <w:noProof/>
              <w:sz w:val="22"/>
              <w:szCs w:val="22"/>
              <w:u w:val="none"/>
              <w:lang w:eastAsia="es-MX"/>
            </w:rPr>
          </w:pPr>
          <w:r w:rsidRPr="00A00614">
            <w:rPr>
              <w:rFonts w:cs="Arial"/>
              <w:caps w:val="0"/>
              <w:u w:val="none"/>
            </w:rPr>
            <w:fldChar w:fldCharType="begin"/>
          </w:r>
          <w:r w:rsidR="00D34085" w:rsidRPr="00A00614">
            <w:rPr>
              <w:rFonts w:cs="Arial"/>
              <w:caps w:val="0"/>
              <w:u w:val="none"/>
            </w:rPr>
            <w:instrText xml:space="preserve"> TOC \o "1-3" \h \z \u </w:instrText>
          </w:r>
          <w:r w:rsidRPr="00A00614">
            <w:rPr>
              <w:rFonts w:cs="Arial"/>
              <w:caps w:val="0"/>
              <w:u w:val="none"/>
            </w:rPr>
            <w:fldChar w:fldCharType="separate"/>
          </w:r>
          <w:hyperlink w:anchor="_Toc70006416" w:history="1">
            <w:r w:rsidR="00327449" w:rsidRPr="001033BB">
              <w:rPr>
                <w:rStyle w:val="Hipervnculo"/>
                <w:noProof/>
              </w:rPr>
              <w:t>Anexo 1.-  ANEXO TECNICO</w:t>
            </w:r>
            <w:r w:rsidR="00327449">
              <w:rPr>
                <w:noProof/>
                <w:webHidden/>
              </w:rPr>
              <w:tab/>
            </w:r>
            <w:r w:rsidR="00327449">
              <w:rPr>
                <w:noProof/>
                <w:webHidden/>
              </w:rPr>
              <w:fldChar w:fldCharType="begin"/>
            </w:r>
            <w:r w:rsidR="00327449">
              <w:rPr>
                <w:noProof/>
                <w:webHidden/>
              </w:rPr>
              <w:instrText xml:space="preserve"> PAGEREF _Toc70006416 \h </w:instrText>
            </w:r>
            <w:r w:rsidR="00327449">
              <w:rPr>
                <w:noProof/>
                <w:webHidden/>
              </w:rPr>
            </w:r>
            <w:r w:rsidR="00327449">
              <w:rPr>
                <w:noProof/>
                <w:webHidden/>
              </w:rPr>
              <w:fldChar w:fldCharType="separate"/>
            </w:r>
            <w:r w:rsidR="00136AC0">
              <w:rPr>
                <w:noProof/>
                <w:webHidden/>
              </w:rPr>
              <w:t>4</w:t>
            </w:r>
            <w:r w:rsidR="00327449">
              <w:rPr>
                <w:noProof/>
                <w:webHidden/>
              </w:rPr>
              <w:fldChar w:fldCharType="end"/>
            </w:r>
          </w:hyperlink>
        </w:p>
        <w:p w14:paraId="75E91E9F" w14:textId="77777777" w:rsidR="00327449" w:rsidRDefault="00401FAE">
          <w:pPr>
            <w:pStyle w:val="TDC1"/>
            <w:tabs>
              <w:tab w:val="right" w:leader="dot" w:pos="9962"/>
            </w:tabs>
            <w:rPr>
              <w:rFonts w:asciiTheme="minorHAnsi" w:eastAsiaTheme="minorEastAsia" w:hAnsiTheme="minorHAnsi"/>
              <w:b w:val="0"/>
              <w:bCs w:val="0"/>
              <w:caps w:val="0"/>
              <w:noProof/>
              <w:sz w:val="22"/>
              <w:szCs w:val="22"/>
              <w:u w:val="none"/>
              <w:lang w:eastAsia="es-MX"/>
            </w:rPr>
          </w:pPr>
          <w:hyperlink w:anchor="_Toc70006417" w:history="1">
            <w:r w:rsidR="00327449" w:rsidRPr="001033BB">
              <w:rPr>
                <w:rStyle w:val="Hipervnculo"/>
                <w:noProof/>
              </w:rPr>
              <w:t>Anexo 2.-</w:t>
            </w:r>
            <w:r w:rsidR="00327449">
              <w:rPr>
                <w:noProof/>
                <w:webHidden/>
              </w:rPr>
              <w:tab/>
            </w:r>
            <w:r w:rsidR="00327449">
              <w:rPr>
                <w:noProof/>
                <w:webHidden/>
              </w:rPr>
              <w:fldChar w:fldCharType="begin"/>
            </w:r>
            <w:r w:rsidR="00327449">
              <w:rPr>
                <w:noProof/>
                <w:webHidden/>
              </w:rPr>
              <w:instrText xml:space="preserve"> PAGEREF _Toc70006417 \h </w:instrText>
            </w:r>
            <w:r w:rsidR="00327449">
              <w:rPr>
                <w:noProof/>
                <w:webHidden/>
              </w:rPr>
            </w:r>
            <w:r w:rsidR="00327449">
              <w:rPr>
                <w:noProof/>
                <w:webHidden/>
              </w:rPr>
              <w:fldChar w:fldCharType="separate"/>
            </w:r>
            <w:r w:rsidR="00136AC0">
              <w:rPr>
                <w:noProof/>
                <w:webHidden/>
              </w:rPr>
              <w:t>9</w:t>
            </w:r>
            <w:r w:rsidR="00327449">
              <w:rPr>
                <w:noProof/>
                <w:webHidden/>
              </w:rPr>
              <w:fldChar w:fldCharType="end"/>
            </w:r>
          </w:hyperlink>
        </w:p>
        <w:p w14:paraId="0B48C1FC" w14:textId="77777777" w:rsidR="00327449" w:rsidRDefault="00401FAE">
          <w:pPr>
            <w:pStyle w:val="TDC1"/>
            <w:tabs>
              <w:tab w:val="right" w:leader="dot" w:pos="9962"/>
            </w:tabs>
            <w:rPr>
              <w:rFonts w:asciiTheme="minorHAnsi" w:eastAsiaTheme="minorEastAsia" w:hAnsiTheme="minorHAnsi"/>
              <w:b w:val="0"/>
              <w:bCs w:val="0"/>
              <w:caps w:val="0"/>
              <w:noProof/>
              <w:sz w:val="22"/>
              <w:szCs w:val="22"/>
              <w:u w:val="none"/>
              <w:lang w:eastAsia="es-MX"/>
            </w:rPr>
          </w:pPr>
          <w:hyperlink w:anchor="_Toc70006418" w:history="1">
            <w:r w:rsidR="00327449" w:rsidRPr="001033BB">
              <w:rPr>
                <w:rStyle w:val="Hipervnculo"/>
                <w:noProof/>
              </w:rPr>
              <w:t>“Términos y Condiciones”.</w:t>
            </w:r>
            <w:r w:rsidR="00327449">
              <w:rPr>
                <w:noProof/>
                <w:webHidden/>
              </w:rPr>
              <w:tab/>
            </w:r>
            <w:r w:rsidR="00327449">
              <w:rPr>
                <w:noProof/>
                <w:webHidden/>
              </w:rPr>
              <w:fldChar w:fldCharType="begin"/>
            </w:r>
            <w:r w:rsidR="00327449">
              <w:rPr>
                <w:noProof/>
                <w:webHidden/>
              </w:rPr>
              <w:instrText xml:space="preserve"> PAGEREF _Toc70006418 \h </w:instrText>
            </w:r>
            <w:r w:rsidR="00327449">
              <w:rPr>
                <w:noProof/>
                <w:webHidden/>
              </w:rPr>
            </w:r>
            <w:r w:rsidR="00327449">
              <w:rPr>
                <w:noProof/>
                <w:webHidden/>
              </w:rPr>
              <w:fldChar w:fldCharType="separate"/>
            </w:r>
            <w:r w:rsidR="00136AC0">
              <w:rPr>
                <w:noProof/>
                <w:webHidden/>
              </w:rPr>
              <w:t>9</w:t>
            </w:r>
            <w:r w:rsidR="00327449">
              <w:rPr>
                <w:noProof/>
                <w:webHidden/>
              </w:rPr>
              <w:fldChar w:fldCharType="end"/>
            </w:r>
          </w:hyperlink>
        </w:p>
        <w:p w14:paraId="01469CB8" w14:textId="77777777" w:rsidR="00327449" w:rsidRDefault="00401FAE">
          <w:pPr>
            <w:pStyle w:val="TDC1"/>
            <w:tabs>
              <w:tab w:val="right" w:leader="dot" w:pos="9962"/>
            </w:tabs>
            <w:rPr>
              <w:rFonts w:asciiTheme="minorHAnsi" w:eastAsiaTheme="minorEastAsia" w:hAnsiTheme="minorHAnsi"/>
              <w:b w:val="0"/>
              <w:bCs w:val="0"/>
              <w:caps w:val="0"/>
              <w:noProof/>
              <w:sz w:val="22"/>
              <w:szCs w:val="22"/>
              <w:u w:val="none"/>
              <w:lang w:eastAsia="es-MX"/>
            </w:rPr>
          </w:pPr>
          <w:hyperlink w:anchor="_Toc70006419" w:history="1">
            <w:r w:rsidR="00327449" w:rsidRPr="001033BB">
              <w:rPr>
                <w:rStyle w:val="Hipervnculo"/>
                <w:noProof/>
              </w:rPr>
              <w:t>Anexo 3. “Escritos y Formatos”</w:t>
            </w:r>
            <w:r w:rsidR="00327449">
              <w:rPr>
                <w:noProof/>
                <w:webHidden/>
              </w:rPr>
              <w:tab/>
            </w:r>
            <w:r w:rsidR="00327449">
              <w:rPr>
                <w:noProof/>
                <w:webHidden/>
              </w:rPr>
              <w:fldChar w:fldCharType="begin"/>
            </w:r>
            <w:r w:rsidR="00327449">
              <w:rPr>
                <w:noProof/>
                <w:webHidden/>
              </w:rPr>
              <w:instrText xml:space="preserve"> PAGEREF _Toc70006419 \h </w:instrText>
            </w:r>
            <w:r w:rsidR="00327449">
              <w:rPr>
                <w:noProof/>
                <w:webHidden/>
              </w:rPr>
            </w:r>
            <w:r w:rsidR="00327449">
              <w:rPr>
                <w:noProof/>
                <w:webHidden/>
              </w:rPr>
              <w:fldChar w:fldCharType="separate"/>
            </w:r>
            <w:r w:rsidR="00136AC0">
              <w:rPr>
                <w:noProof/>
                <w:webHidden/>
              </w:rPr>
              <w:t>17</w:t>
            </w:r>
            <w:r w:rsidR="00327449">
              <w:rPr>
                <w:noProof/>
                <w:webHidden/>
              </w:rPr>
              <w:fldChar w:fldCharType="end"/>
            </w:r>
          </w:hyperlink>
        </w:p>
        <w:p w14:paraId="0CF6ECDA" w14:textId="77777777" w:rsidR="00327449" w:rsidRDefault="00401FAE">
          <w:pPr>
            <w:pStyle w:val="TDC2"/>
            <w:tabs>
              <w:tab w:val="right" w:leader="dot" w:pos="9962"/>
            </w:tabs>
            <w:rPr>
              <w:rFonts w:asciiTheme="minorHAnsi" w:eastAsiaTheme="minorEastAsia" w:hAnsiTheme="minorHAnsi"/>
              <w:smallCaps w:val="0"/>
              <w:noProof/>
              <w:sz w:val="22"/>
              <w:szCs w:val="22"/>
              <w:u w:val="none"/>
              <w:lang w:eastAsia="es-MX"/>
            </w:rPr>
          </w:pPr>
          <w:hyperlink w:anchor="_Toc70006420" w:history="1">
            <w:r w:rsidR="00327449" w:rsidRPr="001033BB">
              <w:rPr>
                <w:rStyle w:val="Hipervnculo"/>
                <w:rFonts w:cs="Arial"/>
                <w:b/>
                <w:noProof/>
              </w:rPr>
              <w:t>Escrito relativo a las proposiciones vía CompraNet</w:t>
            </w:r>
            <w:r w:rsidR="00327449" w:rsidRPr="001033BB">
              <w:rPr>
                <w:rStyle w:val="Hipervnculo"/>
                <w:rFonts w:cs="Arial"/>
                <w:noProof/>
              </w:rPr>
              <w:t>.</w:t>
            </w:r>
            <w:r w:rsidR="00327449">
              <w:rPr>
                <w:noProof/>
                <w:webHidden/>
              </w:rPr>
              <w:tab/>
            </w:r>
            <w:r w:rsidR="00327449">
              <w:rPr>
                <w:noProof/>
                <w:webHidden/>
              </w:rPr>
              <w:fldChar w:fldCharType="begin"/>
            </w:r>
            <w:r w:rsidR="00327449">
              <w:rPr>
                <w:noProof/>
                <w:webHidden/>
              </w:rPr>
              <w:instrText xml:space="preserve"> PAGEREF _Toc70006420 \h </w:instrText>
            </w:r>
            <w:r w:rsidR="00327449">
              <w:rPr>
                <w:noProof/>
                <w:webHidden/>
              </w:rPr>
            </w:r>
            <w:r w:rsidR="00327449">
              <w:rPr>
                <w:noProof/>
                <w:webHidden/>
              </w:rPr>
              <w:fldChar w:fldCharType="separate"/>
            </w:r>
            <w:r w:rsidR="00136AC0">
              <w:rPr>
                <w:noProof/>
                <w:webHidden/>
              </w:rPr>
              <w:t>23</w:t>
            </w:r>
            <w:r w:rsidR="00327449">
              <w:rPr>
                <w:noProof/>
                <w:webHidden/>
              </w:rPr>
              <w:fldChar w:fldCharType="end"/>
            </w:r>
          </w:hyperlink>
        </w:p>
        <w:p w14:paraId="77E92EE6" w14:textId="77777777" w:rsidR="00327449" w:rsidRDefault="00401FAE">
          <w:pPr>
            <w:pStyle w:val="TDC1"/>
            <w:tabs>
              <w:tab w:val="right" w:leader="dot" w:pos="9962"/>
            </w:tabs>
            <w:rPr>
              <w:rFonts w:asciiTheme="minorHAnsi" w:eastAsiaTheme="minorEastAsia" w:hAnsiTheme="minorHAnsi"/>
              <w:b w:val="0"/>
              <w:bCs w:val="0"/>
              <w:caps w:val="0"/>
              <w:noProof/>
              <w:sz w:val="22"/>
              <w:szCs w:val="22"/>
              <w:u w:val="none"/>
              <w:lang w:eastAsia="es-MX"/>
            </w:rPr>
          </w:pPr>
          <w:hyperlink w:anchor="_Toc70006421" w:history="1">
            <w:r w:rsidR="00327449" w:rsidRPr="001033BB">
              <w:rPr>
                <w:rStyle w:val="Hipervnculo"/>
                <w:noProof/>
              </w:rPr>
              <w:t>Anexo 5.- Relación de documentos a presentar.</w:t>
            </w:r>
            <w:r w:rsidR="00327449">
              <w:rPr>
                <w:noProof/>
                <w:webHidden/>
              </w:rPr>
              <w:tab/>
            </w:r>
            <w:r w:rsidR="00327449">
              <w:rPr>
                <w:noProof/>
                <w:webHidden/>
              </w:rPr>
              <w:fldChar w:fldCharType="begin"/>
            </w:r>
            <w:r w:rsidR="00327449">
              <w:rPr>
                <w:noProof/>
                <w:webHidden/>
              </w:rPr>
              <w:instrText xml:space="preserve"> PAGEREF _Toc70006421 \h </w:instrText>
            </w:r>
            <w:r w:rsidR="00327449">
              <w:rPr>
                <w:noProof/>
                <w:webHidden/>
              </w:rPr>
            </w:r>
            <w:r w:rsidR="00327449">
              <w:rPr>
                <w:noProof/>
                <w:webHidden/>
              </w:rPr>
              <w:fldChar w:fldCharType="separate"/>
            </w:r>
            <w:r w:rsidR="00136AC0">
              <w:rPr>
                <w:noProof/>
                <w:webHidden/>
              </w:rPr>
              <w:t>29</w:t>
            </w:r>
            <w:r w:rsidR="00327449">
              <w:rPr>
                <w:noProof/>
                <w:webHidden/>
              </w:rPr>
              <w:fldChar w:fldCharType="end"/>
            </w:r>
          </w:hyperlink>
        </w:p>
        <w:p w14:paraId="47B932BD" w14:textId="77777777" w:rsidR="00327449" w:rsidRDefault="00401FAE">
          <w:pPr>
            <w:pStyle w:val="TDC1"/>
            <w:tabs>
              <w:tab w:val="right" w:leader="dot" w:pos="9962"/>
            </w:tabs>
            <w:rPr>
              <w:rFonts w:asciiTheme="minorHAnsi" w:eastAsiaTheme="minorEastAsia" w:hAnsiTheme="minorHAnsi"/>
              <w:b w:val="0"/>
              <w:bCs w:val="0"/>
              <w:caps w:val="0"/>
              <w:noProof/>
              <w:sz w:val="22"/>
              <w:szCs w:val="22"/>
              <w:u w:val="none"/>
              <w:lang w:eastAsia="es-MX"/>
            </w:rPr>
          </w:pPr>
          <w:hyperlink w:anchor="_Toc70006422" w:history="1">
            <w:r w:rsidR="00327449" w:rsidRPr="001033BB">
              <w:rPr>
                <w:rStyle w:val="Hipervnculo"/>
                <w:noProof/>
              </w:rPr>
              <w:t>Anexo 6.- Glosario.</w:t>
            </w:r>
            <w:r w:rsidR="00327449">
              <w:rPr>
                <w:noProof/>
                <w:webHidden/>
              </w:rPr>
              <w:tab/>
            </w:r>
            <w:r w:rsidR="00327449">
              <w:rPr>
                <w:noProof/>
                <w:webHidden/>
              </w:rPr>
              <w:fldChar w:fldCharType="begin"/>
            </w:r>
            <w:r w:rsidR="00327449">
              <w:rPr>
                <w:noProof/>
                <w:webHidden/>
              </w:rPr>
              <w:instrText xml:space="preserve"> PAGEREF _Toc70006422 \h </w:instrText>
            </w:r>
            <w:r w:rsidR="00327449">
              <w:rPr>
                <w:noProof/>
                <w:webHidden/>
              </w:rPr>
            </w:r>
            <w:r w:rsidR="00327449">
              <w:rPr>
                <w:noProof/>
                <w:webHidden/>
              </w:rPr>
              <w:fldChar w:fldCharType="separate"/>
            </w:r>
            <w:r w:rsidR="00136AC0">
              <w:rPr>
                <w:noProof/>
                <w:webHidden/>
              </w:rPr>
              <w:t>30</w:t>
            </w:r>
            <w:r w:rsidR="00327449">
              <w:rPr>
                <w:noProof/>
                <w:webHidden/>
              </w:rPr>
              <w:fldChar w:fldCharType="end"/>
            </w:r>
          </w:hyperlink>
        </w:p>
        <w:p w14:paraId="26DC6496" w14:textId="77777777" w:rsidR="00D34085" w:rsidRPr="00A00614" w:rsidRDefault="00835D7D" w:rsidP="008D5FB8">
          <w:pPr>
            <w:pStyle w:val="TDC1"/>
            <w:widowControl w:val="0"/>
            <w:tabs>
              <w:tab w:val="right" w:leader="dot" w:pos="9487"/>
            </w:tabs>
            <w:spacing w:before="0" w:after="0" w:line="240" w:lineRule="auto"/>
            <w:rPr>
              <w:rFonts w:cs="Arial"/>
              <w:b w:val="0"/>
              <w:caps w:val="0"/>
              <w:u w:val="none"/>
            </w:rPr>
          </w:pPr>
          <w:r w:rsidRPr="00A00614">
            <w:rPr>
              <w:rFonts w:cs="Arial"/>
              <w:caps w:val="0"/>
              <w:u w:val="none"/>
            </w:rPr>
            <w:fldChar w:fldCharType="end"/>
          </w:r>
        </w:p>
      </w:sdtContent>
    </w:sdt>
    <w:p w14:paraId="700BA5DB" w14:textId="77777777" w:rsidR="00CF1803" w:rsidRPr="00A00614" w:rsidRDefault="00CF1803" w:rsidP="00CF1803">
      <w:pPr>
        <w:spacing w:after="0" w:line="240" w:lineRule="auto"/>
        <w:rPr>
          <w:rFonts w:eastAsia="Times New Roman" w:cs="Arial"/>
          <w:b/>
          <w:u w:val="none"/>
          <w:lang w:eastAsia="ar-SA"/>
        </w:rPr>
      </w:pPr>
    </w:p>
    <w:p w14:paraId="09E6BAD2" w14:textId="77777777" w:rsidR="00BF4BEB" w:rsidRPr="00A00614" w:rsidRDefault="00BF4BEB" w:rsidP="00CF1803">
      <w:pPr>
        <w:spacing w:after="0" w:line="240" w:lineRule="auto"/>
        <w:rPr>
          <w:rFonts w:eastAsia="Times New Roman" w:cs="Arial"/>
          <w:b/>
          <w:u w:val="none"/>
          <w:lang w:eastAsia="ar-SA"/>
        </w:rPr>
      </w:pPr>
    </w:p>
    <w:p w14:paraId="7399D24B" w14:textId="77777777" w:rsidR="00E177B5" w:rsidRPr="00A00614" w:rsidRDefault="00E177B5">
      <w:pPr>
        <w:rPr>
          <w:rFonts w:eastAsia="Times New Roman" w:cs="Arial"/>
          <w:b/>
          <w:u w:val="none"/>
          <w:lang w:eastAsia="ar-SA"/>
        </w:rPr>
      </w:pPr>
      <w:r w:rsidRPr="00A00614">
        <w:rPr>
          <w:rFonts w:eastAsia="Times New Roman" w:cs="Arial"/>
          <w:b/>
          <w:u w:val="none"/>
          <w:lang w:eastAsia="ar-SA"/>
        </w:rPr>
        <w:br w:type="page"/>
      </w:r>
    </w:p>
    <w:p w14:paraId="6F257670" w14:textId="77777777" w:rsidR="00BF4BEB" w:rsidRPr="00A00614" w:rsidRDefault="00BF4BEB" w:rsidP="00CF1803">
      <w:pPr>
        <w:spacing w:after="0" w:line="240" w:lineRule="auto"/>
        <w:rPr>
          <w:rFonts w:eastAsia="Times New Roman" w:cs="Arial"/>
          <w:b/>
          <w:u w:val="none"/>
          <w:lang w:eastAsia="ar-SA"/>
        </w:rPr>
      </w:pPr>
    </w:p>
    <w:p w14:paraId="0B3D95CF" w14:textId="77777777" w:rsidR="00E177B5" w:rsidRPr="000152EE" w:rsidRDefault="00E177B5" w:rsidP="00CF1803">
      <w:pPr>
        <w:spacing w:after="0" w:line="240" w:lineRule="auto"/>
        <w:rPr>
          <w:rFonts w:ascii="Montserrat" w:eastAsia="Times New Roman" w:hAnsi="Montserrat" w:cs="Arial"/>
          <w:b/>
          <w:u w:val="none"/>
          <w:lang w:eastAsia="ar-SA"/>
        </w:rPr>
      </w:pPr>
    </w:p>
    <w:p w14:paraId="54A8E80F" w14:textId="77777777" w:rsidR="00BF4BEB" w:rsidRPr="000152EE" w:rsidRDefault="00193EC6" w:rsidP="00F56843">
      <w:pPr>
        <w:spacing w:after="0" w:line="240" w:lineRule="auto"/>
        <w:jc w:val="center"/>
        <w:rPr>
          <w:rFonts w:ascii="Montserrat" w:eastAsia="Times New Roman" w:hAnsi="Montserrat" w:cs="Arial"/>
          <w:b/>
          <w:sz w:val="24"/>
          <w:szCs w:val="24"/>
          <w:u w:val="none"/>
          <w:lang w:eastAsia="ar-SA"/>
        </w:rPr>
      </w:pPr>
      <w:r w:rsidRPr="000152EE">
        <w:rPr>
          <w:rFonts w:ascii="Montserrat" w:eastAsia="Times New Roman" w:hAnsi="Montserrat" w:cs="Arial"/>
          <w:b/>
          <w:sz w:val="24"/>
          <w:szCs w:val="24"/>
          <w:u w:val="none"/>
          <w:lang w:eastAsia="ar-SA"/>
        </w:rPr>
        <w:t>AVISO DE COMPRANET</w:t>
      </w:r>
    </w:p>
    <w:p w14:paraId="6EDB7AB0" w14:textId="77777777" w:rsidR="00BF4BEB" w:rsidRPr="000152EE" w:rsidRDefault="00BF4BEB" w:rsidP="00CF1803">
      <w:pPr>
        <w:spacing w:after="0" w:line="240" w:lineRule="auto"/>
        <w:rPr>
          <w:rFonts w:ascii="Montserrat" w:eastAsia="Times New Roman" w:hAnsi="Montserrat" w:cs="Arial"/>
          <w:b/>
          <w:sz w:val="24"/>
          <w:szCs w:val="24"/>
          <w:u w:val="none"/>
          <w:lang w:eastAsia="ar-SA"/>
        </w:rPr>
      </w:pPr>
    </w:p>
    <w:p w14:paraId="74FE99B6" w14:textId="77777777" w:rsidR="00BF4BEB" w:rsidRPr="000152EE" w:rsidRDefault="00BF4BEB" w:rsidP="00CF1803">
      <w:pPr>
        <w:spacing w:after="0" w:line="240" w:lineRule="auto"/>
        <w:rPr>
          <w:rFonts w:ascii="Montserrat" w:eastAsia="Times New Roman" w:hAnsi="Montserrat" w:cs="Arial"/>
          <w:b/>
          <w:sz w:val="24"/>
          <w:szCs w:val="24"/>
          <w:u w:val="none"/>
          <w:lang w:eastAsia="ar-SA"/>
        </w:rPr>
      </w:pPr>
    </w:p>
    <w:p w14:paraId="665BCAFC" w14:textId="77777777" w:rsidR="00BF4BEB" w:rsidRPr="000152EE" w:rsidRDefault="00193EC6" w:rsidP="00BF4BEB">
      <w:pPr>
        <w:jc w:val="both"/>
        <w:rPr>
          <w:rFonts w:ascii="Montserrat" w:hAnsi="Montserrat"/>
          <w:sz w:val="24"/>
          <w:szCs w:val="24"/>
          <w:u w:val="none"/>
        </w:rPr>
      </w:pPr>
      <w:r w:rsidRPr="000152EE">
        <w:rPr>
          <w:rFonts w:ascii="Montserrat" w:hAnsi="Montserrat"/>
          <w:color w:val="000000"/>
          <w:sz w:val="24"/>
          <w:szCs w:val="24"/>
          <w:u w:val="none"/>
        </w:rPr>
        <w:t>“</w:t>
      </w:r>
      <w:r w:rsidR="00BF4BEB" w:rsidRPr="000152EE">
        <w:rPr>
          <w:rFonts w:ascii="Montserrat" w:hAnsi="Montserrat"/>
          <w:color w:val="000000"/>
          <w:sz w:val="24"/>
          <w:szCs w:val="24"/>
          <w:u w:val="none"/>
        </w:rPr>
        <w:t xml:space="preserve">Se comunica que, si alguna empresa participante en dicho procedimiento de contratación tiene problemas para firmar electrónicamente las propuestas técnicas/legales y/o económicas, el área de operaciones de CompraNet ha generado una infografía que puede ayudarles a solventar el problema, para ello, </w:t>
      </w:r>
      <w:r w:rsidRPr="000152EE">
        <w:rPr>
          <w:rFonts w:ascii="Montserrat" w:hAnsi="Montserrat"/>
          <w:color w:val="000000"/>
          <w:sz w:val="24"/>
          <w:szCs w:val="24"/>
          <w:u w:val="none"/>
        </w:rPr>
        <w:t xml:space="preserve">se </w:t>
      </w:r>
      <w:r w:rsidR="00BF4BEB" w:rsidRPr="000152EE">
        <w:rPr>
          <w:rFonts w:ascii="Montserrat" w:hAnsi="Montserrat"/>
          <w:color w:val="000000"/>
          <w:sz w:val="24"/>
          <w:szCs w:val="24"/>
          <w:u w:val="none"/>
        </w:rPr>
        <w:t>comparte el siguiente enlace</w:t>
      </w:r>
      <w:r w:rsidR="00D01D4F" w:rsidRPr="000152EE">
        <w:rPr>
          <w:rFonts w:ascii="Montserrat" w:hAnsi="Montserrat"/>
          <w:color w:val="000000"/>
          <w:sz w:val="24"/>
          <w:szCs w:val="24"/>
          <w:u w:val="none"/>
        </w:rPr>
        <w:t>”</w:t>
      </w:r>
      <w:r w:rsidR="00BF4BEB" w:rsidRPr="000152EE">
        <w:rPr>
          <w:rFonts w:ascii="Montserrat" w:hAnsi="Montserrat"/>
          <w:color w:val="000000"/>
          <w:sz w:val="24"/>
          <w:szCs w:val="24"/>
          <w:u w:val="none"/>
        </w:rPr>
        <w:t>:</w:t>
      </w:r>
    </w:p>
    <w:p w14:paraId="6A8706BA" w14:textId="77777777" w:rsidR="00BF4BEB" w:rsidRPr="000152EE" w:rsidRDefault="00BF4BEB" w:rsidP="00BF4BEB">
      <w:pPr>
        <w:rPr>
          <w:rFonts w:ascii="Montserrat" w:hAnsi="Montserrat"/>
          <w:sz w:val="24"/>
          <w:szCs w:val="24"/>
          <w:u w:val="none"/>
        </w:rPr>
      </w:pPr>
      <w:r w:rsidRPr="000152EE">
        <w:rPr>
          <w:rFonts w:ascii="Montserrat" w:hAnsi="Montserrat"/>
          <w:color w:val="000000"/>
          <w:sz w:val="24"/>
          <w:szCs w:val="24"/>
          <w:u w:val="none"/>
        </w:rPr>
        <w:t> </w:t>
      </w:r>
    </w:p>
    <w:p w14:paraId="5919FDF6" w14:textId="77777777" w:rsidR="00F47A98" w:rsidRPr="00A00614" w:rsidRDefault="00401FAE" w:rsidP="00632640">
      <w:pPr>
        <w:tabs>
          <w:tab w:val="left" w:pos="6783"/>
        </w:tabs>
        <w:rPr>
          <w:sz w:val="24"/>
          <w:szCs w:val="24"/>
          <w:u w:val="none"/>
        </w:rPr>
      </w:pPr>
      <w:hyperlink r:id="rId8" w:history="1">
        <w:r w:rsidR="00BF4BEB" w:rsidRPr="00A00614">
          <w:rPr>
            <w:rStyle w:val="Hipervnculo"/>
            <w:sz w:val="24"/>
            <w:szCs w:val="24"/>
            <w:u w:val="none"/>
          </w:rPr>
          <w:t>https://www.gob.mx/compranet/prensa/avisos-importantes</w:t>
        </w:r>
      </w:hyperlink>
      <w:r w:rsidR="00632640" w:rsidRPr="00A00614">
        <w:rPr>
          <w:rStyle w:val="Hipervnculo"/>
          <w:sz w:val="24"/>
          <w:szCs w:val="24"/>
          <w:u w:val="none"/>
        </w:rPr>
        <w:tab/>
      </w:r>
    </w:p>
    <w:p w14:paraId="5530B1E3" w14:textId="77777777" w:rsidR="00F47A98" w:rsidRPr="00A00614" w:rsidRDefault="00F47A98" w:rsidP="00F47A98">
      <w:pPr>
        <w:rPr>
          <w:sz w:val="24"/>
          <w:szCs w:val="24"/>
          <w:u w:val="none"/>
        </w:rPr>
      </w:pPr>
    </w:p>
    <w:p w14:paraId="48254468" w14:textId="77777777" w:rsidR="0040260A" w:rsidRPr="00A00614" w:rsidRDefault="0040260A">
      <w:pPr>
        <w:rPr>
          <w:rFonts w:ascii="Montserrat Medium" w:eastAsia="Calibri" w:hAnsi="Montserrat Medium" w:cs="Times New Roman"/>
          <w:b/>
          <w:sz w:val="28"/>
          <w:szCs w:val="28"/>
          <w:u w:val="none"/>
        </w:rPr>
      </w:pPr>
      <w:r w:rsidRPr="00A00614">
        <w:rPr>
          <w:u w:val="none"/>
        </w:rPr>
        <w:br w:type="page"/>
      </w:r>
    </w:p>
    <w:p w14:paraId="58BE15AF" w14:textId="77777777" w:rsidR="001E4629" w:rsidRDefault="001E4629" w:rsidP="00C810BC">
      <w:pPr>
        <w:suppressAutoHyphens/>
        <w:spacing w:after="0"/>
        <w:ind w:right="49"/>
        <w:jc w:val="center"/>
        <w:rPr>
          <w:rFonts w:ascii="Montserrat" w:eastAsia="Times New Roman" w:hAnsi="Montserrat" w:cs="Arial"/>
          <w:b/>
          <w:sz w:val="22"/>
          <w:szCs w:val="22"/>
          <w:u w:val="none"/>
          <w:lang w:eastAsia="ar-SA"/>
        </w:rPr>
        <w:sectPr w:rsidR="001E4629" w:rsidSect="00632640">
          <w:headerReference w:type="default" r:id="rId9"/>
          <w:footerReference w:type="default" r:id="rId10"/>
          <w:pgSz w:w="12240" w:h="15840"/>
          <w:pgMar w:top="862" w:right="1134" w:bottom="992" w:left="1134" w:header="6" w:footer="261" w:gutter="0"/>
          <w:cols w:space="708"/>
          <w:docGrid w:linePitch="360"/>
        </w:sectPr>
      </w:pPr>
    </w:p>
    <w:p w14:paraId="0F52B47E" w14:textId="77777777" w:rsidR="00E57E2D" w:rsidRDefault="001E4629" w:rsidP="00D638A7">
      <w:pPr>
        <w:pStyle w:val="Ttulo1"/>
      </w:pPr>
      <w:bookmarkStart w:id="0" w:name="_Toc70006416"/>
      <w:r w:rsidRPr="00A00614">
        <w:lastRenderedPageBreak/>
        <w:t>Anexo 1.-</w:t>
      </w:r>
      <w:r w:rsidR="00CA2C48">
        <w:t xml:space="preserve">  </w:t>
      </w:r>
      <w:r w:rsidR="00CA2C48" w:rsidRPr="00CA2C48">
        <w:t xml:space="preserve">ANEXO </w:t>
      </w:r>
      <w:bookmarkEnd w:id="0"/>
      <w:r w:rsidR="002C6C86" w:rsidRPr="00CA2C48">
        <w:t>TÉCNICO</w:t>
      </w:r>
    </w:p>
    <w:p w14:paraId="6AD800FA" w14:textId="77777777" w:rsidR="000668A3" w:rsidRPr="00B461E8" w:rsidRDefault="000668A3" w:rsidP="005708B4">
      <w:pPr>
        <w:pStyle w:val="Default"/>
        <w:numPr>
          <w:ilvl w:val="0"/>
          <w:numId w:val="29"/>
        </w:numPr>
        <w:tabs>
          <w:tab w:val="left" w:pos="567"/>
          <w:tab w:val="left" w:pos="4253"/>
        </w:tabs>
        <w:ind w:left="567" w:hanging="577"/>
        <w:jc w:val="both"/>
        <w:rPr>
          <w:rFonts w:ascii="Montserrat Medium" w:hAnsi="Montserrat Medium"/>
          <w:sz w:val="22"/>
          <w:szCs w:val="22"/>
          <w:lang w:eastAsia="es-ES"/>
        </w:rPr>
      </w:pPr>
      <w:r w:rsidRPr="00B461E8">
        <w:rPr>
          <w:rFonts w:ascii="Montserrat Medium" w:hAnsi="Montserrat Medium"/>
          <w:b/>
          <w:color w:val="000000" w:themeColor="text1"/>
          <w:sz w:val="22"/>
          <w:szCs w:val="22"/>
        </w:rPr>
        <w:t>DESCRIPCIÓN AMPLIA Y DETALLADA DEL SERVICIO</w:t>
      </w:r>
    </w:p>
    <w:p w14:paraId="7BAA5B12" w14:textId="77777777" w:rsidR="000668A3" w:rsidRDefault="000668A3" w:rsidP="000668A3">
      <w:pPr>
        <w:pStyle w:val="Default"/>
        <w:tabs>
          <w:tab w:val="left" w:pos="567"/>
          <w:tab w:val="left" w:pos="4253"/>
        </w:tabs>
        <w:ind w:left="567"/>
        <w:jc w:val="both"/>
        <w:rPr>
          <w:rFonts w:ascii="Montserrat Medium" w:hAnsi="Montserrat Medium"/>
          <w:b/>
          <w:color w:val="000000" w:themeColor="text1"/>
          <w:sz w:val="22"/>
          <w:szCs w:val="22"/>
        </w:rPr>
      </w:pPr>
    </w:p>
    <w:p w14:paraId="5174C33D" w14:textId="77777777" w:rsidR="000668A3" w:rsidRDefault="000668A3" w:rsidP="000668A3">
      <w:pPr>
        <w:tabs>
          <w:tab w:val="left" w:pos="4253"/>
        </w:tabs>
        <w:ind w:left="567"/>
        <w:jc w:val="both"/>
        <w:rPr>
          <w:rFonts w:ascii="Montserrat Medium" w:hAnsi="Montserrat Medium" w:cs="Arial"/>
          <w:sz w:val="22"/>
          <w:szCs w:val="22"/>
          <w:lang w:eastAsia="es-ES"/>
        </w:rPr>
      </w:pPr>
      <w:r w:rsidRPr="0022739F">
        <w:rPr>
          <w:rFonts w:ascii="Montserrat Medium" w:hAnsi="Montserrat Medium" w:cs="Arial"/>
          <w:sz w:val="22"/>
          <w:szCs w:val="22"/>
          <w:lang w:eastAsia="es-ES"/>
        </w:rPr>
        <w:t xml:space="preserve">La Coordinación </w:t>
      </w:r>
      <w:r>
        <w:rPr>
          <w:rFonts w:ascii="Montserrat Medium" w:hAnsi="Montserrat Medium" w:cs="Arial"/>
          <w:sz w:val="22"/>
          <w:szCs w:val="22"/>
          <w:lang w:eastAsia="es-ES"/>
        </w:rPr>
        <w:t>de Nómina de Mando, Evaluación y Mejora de Procesos de Recursos Humanos, con fundamento en el artículo 69 fracciones XI y XXI, así como el numeral 7.1.2.5., función 3 del Manual de Organización de la Dirección de Administración, requiere de la contratación del Servicio de Capacitación Especialista en Human Side, que permita aprovechar de manera óptima la plataforma para evaluación de competencias de MGT Consultoría, con la que actualmente cuenta, para la evaluación de aspirantes a ocupar un Puesto de Vulnerabilidad Operativa (PVO) de nómina de mando en Oficinas Centrales y en Órganos de Operación Administrativa Desconcentrada.</w:t>
      </w:r>
    </w:p>
    <w:p w14:paraId="0772E530" w14:textId="77777777" w:rsidR="000668A3" w:rsidRDefault="000668A3" w:rsidP="000668A3">
      <w:pPr>
        <w:tabs>
          <w:tab w:val="left" w:pos="4253"/>
        </w:tabs>
        <w:ind w:left="567"/>
        <w:jc w:val="both"/>
        <w:rPr>
          <w:rFonts w:ascii="Montserrat Medium" w:hAnsi="Montserrat Medium" w:cs="Arial"/>
          <w:sz w:val="22"/>
          <w:szCs w:val="22"/>
          <w:lang w:eastAsia="es-ES"/>
        </w:rPr>
      </w:pPr>
    </w:p>
    <w:p w14:paraId="5DCF16BC" w14:textId="77777777" w:rsidR="000668A3" w:rsidRDefault="000668A3" w:rsidP="000668A3">
      <w:pPr>
        <w:tabs>
          <w:tab w:val="left" w:pos="4253"/>
        </w:tabs>
        <w:ind w:left="567"/>
        <w:jc w:val="both"/>
        <w:rPr>
          <w:rFonts w:ascii="Montserrat Medium" w:hAnsi="Montserrat Medium" w:cs="Arial"/>
          <w:sz w:val="22"/>
          <w:szCs w:val="22"/>
          <w:lang w:eastAsia="es-ES"/>
        </w:rPr>
      </w:pPr>
      <w:r>
        <w:rPr>
          <w:rFonts w:ascii="Montserrat Medium" w:hAnsi="Montserrat Medium" w:cs="Arial"/>
          <w:sz w:val="22"/>
          <w:szCs w:val="22"/>
          <w:lang w:eastAsia="es-ES"/>
        </w:rPr>
        <w:t>El servicio de Capacitación solicitado considera los siguientes puntos:</w:t>
      </w:r>
    </w:p>
    <w:p w14:paraId="6CA82241" w14:textId="77777777" w:rsidR="000668A3" w:rsidRDefault="000668A3" w:rsidP="000668A3">
      <w:pPr>
        <w:tabs>
          <w:tab w:val="left" w:pos="4253"/>
        </w:tabs>
        <w:ind w:left="567"/>
        <w:jc w:val="both"/>
        <w:rPr>
          <w:rFonts w:ascii="Montserrat Medium" w:hAnsi="Montserrat Medium" w:cs="Arial"/>
          <w:sz w:val="22"/>
          <w:szCs w:val="22"/>
          <w:lang w:eastAsia="es-ES"/>
        </w:rPr>
      </w:pPr>
    </w:p>
    <w:p w14:paraId="207CEB67" w14:textId="77777777" w:rsidR="000668A3" w:rsidRDefault="000668A3" w:rsidP="000668A3">
      <w:pPr>
        <w:ind w:firstLine="567"/>
        <w:jc w:val="both"/>
        <w:rPr>
          <w:rFonts w:ascii="Montserrat Medium" w:hAnsi="Montserrat Medium" w:cs="Arial"/>
          <w:sz w:val="22"/>
          <w:szCs w:val="22"/>
          <w:lang w:eastAsia="es-ES"/>
        </w:rPr>
      </w:pPr>
      <w:r>
        <w:rPr>
          <w:rFonts w:ascii="Montserrat Medium" w:hAnsi="Montserrat Medium" w:cs="Arial"/>
          <w:sz w:val="22"/>
          <w:szCs w:val="22"/>
          <w:lang w:eastAsia="es-ES"/>
        </w:rPr>
        <w:t>Servicio</w:t>
      </w:r>
      <w:r w:rsidRPr="00C74595">
        <w:rPr>
          <w:rFonts w:ascii="Montserrat Medium" w:hAnsi="Montserrat Medium" w:cs="Arial"/>
          <w:sz w:val="22"/>
          <w:szCs w:val="22"/>
          <w:lang w:eastAsia="es-ES"/>
        </w:rPr>
        <w:t xml:space="preserve"> de Capacitación Especialista en Human Side</w:t>
      </w:r>
    </w:p>
    <w:p w14:paraId="735F99CB" w14:textId="77777777" w:rsidR="000668A3" w:rsidRPr="00B069BA" w:rsidRDefault="000668A3" w:rsidP="000668A3">
      <w:pPr>
        <w:jc w:val="both"/>
        <w:rPr>
          <w:rFonts w:ascii="Montserrat Medium" w:hAnsi="Montserrat Medium" w:cs="Arial"/>
          <w:sz w:val="22"/>
          <w:szCs w:val="22"/>
          <w:lang w:eastAsia="es-ES"/>
        </w:rPr>
      </w:pPr>
    </w:p>
    <w:p w14:paraId="359BF69C" w14:textId="77777777" w:rsidR="000668A3" w:rsidRPr="00B069BA"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B069BA">
        <w:rPr>
          <w:rFonts w:ascii="Montserrat Medium" w:eastAsiaTheme="minorEastAsia" w:hAnsi="Montserrat Medium" w:cs="Arial"/>
          <w:b/>
          <w:lang w:val="es-ES_tradnl"/>
        </w:rPr>
        <w:t>NOMBRE DEL PROCESO EDUCATIVO</w:t>
      </w:r>
    </w:p>
    <w:tbl>
      <w:tblPr>
        <w:tblStyle w:val="Tablaconcuadrcula"/>
        <w:tblW w:w="0" w:type="auto"/>
        <w:tblInd w:w="720" w:type="dxa"/>
        <w:tblLook w:val="04A0" w:firstRow="1" w:lastRow="0" w:firstColumn="1" w:lastColumn="0" w:noHBand="0" w:noVBand="1"/>
      </w:tblPr>
      <w:tblGrid>
        <w:gridCol w:w="9394"/>
      </w:tblGrid>
      <w:tr w:rsidR="000668A3" w14:paraId="1C5F7DA1" w14:textId="77777777" w:rsidTr="00531264">
        <w:tc>
          <w:tcPr>
            <w:tcW w:w="9394" w:type="dxa"/>
          </w:tcPr>
          <w:p w14:paraId="3B508DDF" w14:textId="77777777" w:rsidR="000668A3" w:rsidRPr="00993CAF" w:rsidRDefault="000668A3" w:rsidP="00531264">
            <w:pPr>
              <w:jc w:val="both"/>
              <w:rPr>
                <w:bCs/>
              </w:rPr>
            </w:pPr>
            <w:r>
              <w:rPr>
                <w:rFonts w:ascii="Montserrat Medium" w:hAnsi="Montserrat Medium" w:cs="Arial"/>
                <w:sz w:val="22"/>
                <w:szCs w:val="22"/>
                <w:lang w:eastAsia="es-ES"/>
              </w:rPr>
              <w:t>ESPECIALISTA EN HUMAN SIDE</w:t>
            </w:r>
          </w:p>
        </w:tc>
      </w:tr>
    </w:tbl>
    <w:p w14:paraId="16634642" w14:textId="77777777" w:rsidR="000668A3" w:rsidRPr="00B66E7E" w:rsidRDefault="000668A3" w:rsidP="000668A3">
      <w:pPr>
        <w:pStyle w:val="Prrafodelista"/>
        <w:jc w:val="both"/>
        <w:rPr>
          <w:b/>
        </w:rPr>
      </w:pPr>
    </w:p>
    <w:p w14:paraId="798B115D" w14:textId="77777777" w:rsidR="000668A3" w:rsidRPr="00B069BA"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B069BA">
        <w:rPr>
          <w:rFonts w:ascii="Montserrat Medium" w:eastAsiaTheme="minorEastAsia" w:hAnsi="Montserrat Medium" w:cs="Arial"/>
          <w:b/>
          <w:lang w:val="es-ES_tradnl"/>
        </w:rPr>
        <w:t>TIPO DE PROCESO</w:t>
      </w:r>
    </w:p>
    <w:tbl>
      <w:tblPr>
        <w:tblStyle w:val="Tablaconcuadrcula"/>
        <w:tblW w:w="0" w:type="auto"/>
        <w:tblInd w:w="720" w:type="dxa"/>
        <w:tblLook w:val="04A0" w:firstRow="1" w:lastRow="0" w:firstColumn="1" w:lastColumn="0" w:noHBand="0" w:noVBand="1"/>
      </w:tblPr>
      <w:tblGrid>
        <w:gridCol w:w="9394"/>
      </w:tblGrid>
      <w:tr w:rsidR="000668A3" w14:paraId="3A4A3DA5" w14:textId="77777777" w:rsidTr="00531264">
        <w:tc>
          <w:tcPr>
            <w:tcW w:w="9394" w:type="dxa"/>
          </w:tcPr>
          <w:p w14:paraId="6726103F" w14:textId="77777777" w:rsidR="000668A3" w:rsidRPr="00370D44" w:rsidRDefault="000668A3" w:rsidP="00531264">
            <w:pPr>
              <w:jc w:val="both"/>
              <w:rPr>
                <w:b/>
              </w:rPr>
            </w:pPr>
            <w:r w:rsidRPr="00B069BA">
              <w:rPr>
                <w:rFonts w:ascii="Montserrat Medium" w:hAnsi="Montserrat Medium" w:cs="Arial"/>
                <w:sz w:val="22"/>
                <w:szCs w:val="22"/>
                <w:lang w:eastAsia="es-ES"/>
              </w:rPr>
              <w:t>CURSO-TALLER</w:t>
            </w:r>
          </w:p>
        </w:tc>
      </w:tr>
    </w:tbl>
    <w:p w14:paraId="4D2BA6FA" w14:textId="77777777" w:rsidR="000668A3" w:rsidRDefault="000668A3" w:rsidP="000668A3">
      <w:pPr>
        <w:pStyle w:val="Prrafodelista"/>
        <w:jc w:val="both"/>
        <w:rPr>
          <w:b/>
          <w:i/>
        </w:rPr>
      </w:pPr>
    </w:p>
    <w:p w14:paraId="1EB19BF7" w14:textId="77777777" w:rsidR="000668A3" w:rsidRPr="004E5D7F"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4E5D7F">
        <w:rPr>
          <w:rFonts w:ascii="Montserrat Medium" w:eastAsiaTheme="minorEastAsia" w:hAnsi="Montserrat Medium" w:cs="Arial"/>
          <w:b/>
          <w:lang w:val="es-ES_tradnl"/>
        </w:rPr>
        <w:t>MODALIDAD</w:t>
      </w:r>
    </w:p>
    <w:tbl>
      <w:tblPr>
        <w:tblStyle w:val="Tablaconcuadrcula"/>
        <w:tblW w:w="0" w:type="auto"/>
        <w:tblInd w:w="720" w:type="dxa"/>
        <w:tblLook w:val="04A0" w:firstRow="1" w:lastRow="0" w:firstColumn="1" w:lastColumn="0" w:noHBand="0" w:noVBand="1"/>
      </w:tblPr>
      <w:tblGrid>
        <w:gridCol w:w="9394"/>
      </w:tblGrid>
      <w:tr w:rsidR="000668A3" w14:paraId="3C9D0080" w14:textId="77777777" w:rsidTr="00531264">
        <w:tc>
          <w:tcPr>
            <w:tcW w:w="9394" w:type="dxa"/>
          </w:tcPr>
          <w:p w14:paraId="1EB90FB9" w14:textId="77777777" w:rsidR="000668A3" w:rsidRPr="004E5D7F" w:rsidRDefault="000668A3" w:rsidP="00531264">
            <w:pPr>
              <w:pStyle w:val="Prrafodelista"/>
              <w:ind w:left="0"/>
              <w:jc w:val="both"/>
              <w:rPr>
                <w:rFonts w:ascii="Montserrat Medium" w:eastAsiaTheme="minorEastAsia" w:hAnsi="Montserrat Medium" w:cs="Arial"/>
                <w:lang w:val="es-ES_tradnl"/>
              </w:rPr>
            </w:pPr>
            <w:r>
              <w:rPr>
                <w:rFonts w:ascii="Montserrat Medium" w:eastAsiaTheme="minorEastAsia" w:hAnsi="Montserrat Medium" w:cs="Arial"/>
                <w:lang w:val="es-ES_tradnl"/>
              </w:rPr>
              <w:t>MIXTA</w:t>
            </w:r>
          </w:p>
        </w:tc>
      </w:tr>
    </w:tbl>
    <w:p w14:paraId="6E291599" w14:textId="77777777" w:rsidR="000668A3" w:rsidRDefault="000668A3" w:rsidP="000668A3">
      <w:pPr>
        <w:tabs>
          <w:tab w:val="left" w:pos="4253"/>
        </w:tabs>
        <w:ind w:left="567"/>
        <w:jc w:val="both"/>
        <w:rPr>
          <w:rFonts w:ascii="Montserrat Medium" w:hAnsi="Montserrat Medium" w:cs="Arial"/>
          <w:sz w:val="22"/>
          <w:szCs w:val="22"/>
          <w:lang w:eastAsia="es-ES"/>
        </w:rPr>
      </w:pPr>
    </w:p>
    <w:p w14:paraId="392E8C63" w14:textId="77777777" w:rsidR="000668A3" w:rsidRPr="004E5D7F"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4E5D7F">
        <w:rPr>
          <w:rFonts w:ascii="Montserrat Medium" w:eastAsiaTheme="minorEastAsia" w:hAnsi="Montserrat Medium" w:cs="Arial"/>
          <w:b/>
          <w:lang w:val="es-ES_tradnl"/>
        </w:rPr>
        <w:t xml:space="preserve">DIRIGIDO A </w:t>
      </w:r>
      <w:r>
        <w:rPr>
          <w:rFonts w:ascii="Montserrat Medium" w:eastAsiaTheme="minorEastAsia" w:hAnsi="Montserrat Medium" w:cs="Arial"/>
          <w:b/>
          <w:lang w:val="es-ES_tradnl"/>
        </w:rPr>
        <w:t>13</w:t>
      </w:r>
      <w:r w:rsidRPr="004E5D7F">
        <w:rPr>
          <w:rFonts w:ascii="Montserrat Medium" w:eastAsiaTheme="minorEastAsia" w:hAnsi="Montserrat Medium" w:cs="Arial"/>
          <w:b/>
          <w:lang w:val="es-ES_tradnl"/>
        </w:rPr>
        <w:t xml:space="preserve"> PARTICIPANTES DE LAS SIGUIENTES CATEGORIAS</w:t>
      </w:r>
    </w:p>
    <w:tbl>
      <w:tblPr>
        <w:tblStyle w:val="Tablaconcuadrcula"/>
        <w:tblW w:w="0" w:type="auto"/>
        <w:tblInd w:w="720" w:type="dxa"/>
        <w:tblLook w:val="04A0" w:firstRow="1" w:lastRow="0" w:firstColumn="1" w:lastColumn="0" w:noHBand="0" w:noVBand="1"/>
      </w:tblPr>
      <w:tblGrid>
        <w:gridCol w:w="9394"/>
      </w:tblGrid>
      <w:tr w:rsidR="000668A3" w14:paraId="67201C3A" w14:textId="77777777" w:rsidTr="00531264">
        <w:tc>
          <w:tcPr>
            <w:tcW w:w="9394" w:type="dxa"/>
          </w:tcPr>
          <w:p w14:paraId="49CC8AE8" w14:textId="77777777" w:rsidR="000668A3" w:rsidRPr="004E5D7F" w:rsidRDefault="000668A3" w:rsidP="00531264">
            <w:pPr>
              <w:ind w:left="300"/>
              <w:jc w:val="both"/>
              <w:rPr>
                <w:rFonts w:ascii="Montserrat Medium" w:hAnsi="Montserrat Medium" w:cs="Arial"/>
                <w:sz w:val="22"/>
                <w:szCs w:val="22"/>
                <w:lang w:eastAsia="es-ES"/>
              </w:rPr>
            </w:pPr>
            <w:r w:rsidRPr="004E5D7F">
              <w:rPr>
                <w:rFonts w:ascii="Montserrat Medium" w:hAnsi="Montserrat Medium" w:cs="Arial"/>
                <w:sz w:val="22"/>
                <w:szCs w:val="22"/>
                <w:lang w:eastAsia="es-ES"/>
              </w:rPr>
              <w:t xml:space="preserve">Profesionales de recursos humanos adscritos a la Unidad de Personal o a encargados de procesos relacionados con: </w:t>
            </w:r>
          </w:p>
          <w:p w14:paraId="46F9B10F" w14:textId="77777777" w:rsidR="000668A3" w:rsidRPr="004E5D7F" w:rsidRDefault="000668A3" w:rsidP="00531264">
            <w:pPr>
              <w:ind w:left="1080"/>
              <w:jc w:val="both"/>
              <w:rPr>
                <w:rFonts w:ascii="Montserrat Medium" w:hAnsi="Montserrat Medium" w:cs="Arial"/>
                <w:sz w:val="22"/>
                <w:szCs w:val="22"/>
                <w:lang w:eastAsia="es-ES"/>
              </w:rPr>
            </w:pPr>
          </w:p>
          <w:p w14:paraId="740A70ED" w14:textId="77777777" w:rsidR="000668A3" w:rsidRPr="004E5D7F" w:rsidRDefault="000668A3" w:rsidP="005708B4">
            <w:pPr>
              <w:numPr>
                <w:ilvl w:val="0"/>
                <w:numId w:val="31"/>
              </w:numPr>
              <w:jc w:val="both"/>
              <w:rPr>
                <w:rFonts w:ascii="Montserrat Medium" w:hAnsi="Montserrat Medium" w:cs="Arial"/>
                <w:sz w:val="22"/>
                <w:szCs w:val="22"/>
                <w:lang w:eastAsia="es-ES"/>
              </w:rPr>
            </w:pPr>
            <w:r w:rsidRPr="004E5D7F">
              <w:rPr>
                <w:rFonts w:ascii="Montserrat Medium" w:hAnsi="Montserrat Medium" w:cs="Arial"/>
                <w:sz w:val="22"/>
                <w:szCs w:val="22"/>
                <w:lang w:eastAsia="es-ES"/>
              </w:rPr>
              <w:t xml:space="preserve">Reclutamiento y Selección </w:t>
            </w:r>
          </w:p>
          <w:p w14:paraId="4F9B2431" w14:textId="77777777" w:rsidR="000668A3" w:rsidRPr="004E5D7F" w:rsidRDefault="000668A3" w:rsidP="005708B4">
            <w:pPr>
              <w:numPr>
                <w:ilvl w:val="0"/>
                <w:numId w:val="31"/>
              </w:numPr>
              <w:jc w:val="both"/>
              <w:rPr>
                <w:rFonts w:ascii="Montserrat Medium" w:hAnsi="Montserrat Medium" w:cs="Arial"/>
                <w:sz w:val="22"/>
                <w:szCs w:val="22"/>
                <w:lang w:eastAsia="es-ES"/>
              </w:rPr>
            </w:pPr>
            <w:r w:rsidRPr="004E5D7F">
              <w:rPr>
                <w:rFonts w:ascii="Montserrat Medium" w:hAnsi="Montserrat Medium" w:cs="Arial"/>
                <w:sz w:val="22"/>
                <w:szCs w:val="22"/>
                <w:lang w:eastAsia="es-ES"/>
              </w:rPr>
              <w:t>Estructura y Desarrollo Organizacional</w:t>
            </w:r>
          </w:p>
          <w:p w14:paraId="0DC83B74" w14:textId="77777777" w:rsidR="000668A3" w:rsidRPr="004E5D7F" w:rsidRDefault="000668A3" w:rsidP="005708B4">
            <w:pPr>
              <w:numPr>
                <w:ilvl w:val="0"/>
                <w:numId w:val="31"/>
              </w:numPr>
              <w:jc w:val="both"/>
              <w:rPr>
                <w:rFonts w:ascii="Montserrat Medium" w:hAnsi="Montserrat Medium" w:cs="Arial"/>
                <w:sz w:val="22"/>
                <w:szCs w:val="22"/>
                <w:lang w:eastAsia="es-ES"/>
              </w:rPr>
            </w:pPr>
            <w:r w:rsidRPr="004E5D7F">
              <w:rPr>
                <w:rFonts w:ascii="Montserrat Medium" w:hAnsi="Montserrat Medium" w:cs="Arial"/>
                <w:sz w:val="22"/>
                <w:szCs w:val="22"/>
                <w:lang w:eastAsia="es-ES"/>
              </w:rPr>
              <w:t>Capacitación y Desarrollo</w:t>
            </w:r>
          </w:p>
          <w:p w14:paraId="559D87D6" w14:textId="77777777" w:rsidR="000668A3" w:rsidRPr="004E5D7F" w:rsidRDefault="000668A3" w:rsidP="005708B4">
            <w:pPr>
              <w:numPr>
                <w:ilvl w:val="0"/>
                <w:numId w:val="31"/>
              </w:numPr>
              <w:jc w:val="both"/>
              <w:rPr>
                <w:rFonts w:ascii="Montserrat Medium" w:hAnsi="Montserrat Medium" w:cs="Arial"/>
                <w:sz w:val="22"/>
                <w:szCs w:val="22"/>
                <w:lang w:eastAsia="es-ES"/>
              </w:rPr>
            </w:pPr>
            <w:r w:rsidRPr="004E5D7F">
              <w:rPr>
                <w:rFonts w:ascii="Montserrat Medium" w:hAnsi="Montserrat Medium" w:cs="Arial"/>
                <w:sz w:val="22"/>
                <w:szCs w:val="22"/>
                <w:lang w:eastAsia="es-ES"/>
              </w:rPr>
              <w:lastRenderedPageBreak/>
              <w:t>Planeación y Desarrollo de Recursos Humanos</w:t>
            </w:r>
          </w:p>
          <w:p w14:paraId="17710D83" w14:textId="77777777" w:rsidR="000668A3" w:rsidRPr="00744A4E" w:rsidRDefault="000668A3" w:rsidP="00531264">
            <w:pPr>
              <w:ind w:left="1080"/>
              <w:jc w:val="both"/>
              <w:rPr>
                <w:b/>
              </w:rPr>
            </w:pPr>
          </w:p>
        </w:tc>
      </w:tr>
    </w:tbl>
    <w:p w14:paraId="55E7BB67" w14:textId="77777777" w:rsidR="000668A3" w:rsidRPr="00B308E2" w:rsidRDefault="000668A3" w:rsidP="000668A3">
      <w:pPr>
        <w:pStyle w:val="Prrafodelista"/>
        <w:jc w:val="both"/>
        <w:rPr>
          <w:b/>
        </w:rPr>
      </w:pPr>
    </w:p>
    <w:p w14:paraId="360D528F" w14:textId="77777777" w:rsidR="000668A3" w:rsidRPr="004E5D7F"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4E5D7F">
        <w:rPr>
          <w:rFonts w:ascii="Montserrat Medium" w:eastAsiaTheme="minorEastAsia" w:hAnsi="Montserrat Medium" w:cs="Arial"/>
          <w:b/>
          <w:lang w:val="es-ES_tradnl"/>
        </w:rPr>
        <w:t>DURACION</w:t>
      </w:r>
    </w:p>
    <w:tbl>
      <w:tblPr>
        <w:tblStyle w:val="Tablaconcuadrcula"/>
        <w:tblW w:w="0" w:type="auto"/>
        <w:tblInd w:w="720" w:type="dxa"/>
        <w:tblLook w:val="04A0" w:firstRow="1" w:lastRow="0" w:firstColumn="1" w:lastColumn="0" w:noHBand="0" w:noVBand="1"/>
      </w:tblPr>
      <w:tblGrid>
        <w:gridCol w:w="9394"/>
      </w:tblGrid>
      <w:tr w:rsidR="000668A3" w14:paraId="7E87A250" w14:textId="77777777" w:rsidTr="00531264">
        <w:tc>
          <w:tcPr>
            <w:tcW w:w="9394" w:type="dxa"/>
          </w:tcPr>
          <w:p w14:paraId="38250041" w14:textId="77777777" w:rsidR="000668A3" w:rsidRPr="00C060EF" w:rsidRDefault="000668A3" w:rsidP="00531264">
            <w:pPr>
              <w:pStyle w:val="Prrafodelista"/>
              <w:ind w:left="0"/>
              <w:jc w:val="both"/>
              <w:rPr>
                <w:b/>
              </w:rPr>
            </w:pPr>
            <w:r>
              <w:rPr>
                <w:rFonts w:ascii="Montserrat Medium" w:eastAsiaTheme="minorEastAsia" w:hAnsi="Montserrat Medium" w:cs="Arial"/>
                <w:lang w:val="es-ES_tradnl"/>
              </w:rPr>
              <w:t>56</w:t>
            </w:r>
            <w:r w:rsidRPr="004E5D7F">
              <w:rPr>
                <w:rFonts w:ascii="Montserrat Medium" w:eastAsiaTheme="minorEastAsia" w:hAnsi="Montserrat Medium" w:cs="Arial"/>
                <w:lang w:val="es-ES_tradnl"/>
              </w:rPr>
              <w:t xml:space="preserve"> HORAS DIVIDIDAS EN </w:t>
            </w:r>
            <w:r>
              <w:rPr>
                <w:rFonts w:ascii="Montserrat Medium" w:eastAsiaTheme="minorEastAsia" w:hAnsi="Montserrat Medium" w:cs="Arial"/>
                <w:lang w:val="es-ES_tradnl"/>
              </w:rPr>
              <w:t>7</w:t>
            </w:r>
            <w:r w:rsidRPr="004E5D7F">
              <w:rPr>
                <w:rFonts w:ascii="Montserrat Medium" w:eastAsiaTheme="minorEastAsia" w:hAnsi="Montserrat Medium" w:cs="Arial"/>
                <w:lang w:val="es-ES_tradnl"/>
              </w:rPr>
              <w:t xml:space="preserve"> DIAS DE TRABAJO</w:t>
            </w:r>
          </w:p>
        </w:tc>
      </w:tr>
    </w:tbl>
    <w:p w14:paraId="346ADC10" w14:textId="77777777" w:rsidR="000668A3" w:rsidRDefault="000668A3" w:rsidP="000668A3">
      <w:pPr>
        <w:pStyle w:val="Prrafodelista"/>
        <w:jc w:val="both"/>
        <w:rPr>
          <w:b/>
          <w:i/>
        </w:rPr>
      </w:pPr>
    </w:p>
    <w:p w14:paraId="0289152D" w14:textId="77777777" w:rsidR="000668A3" w:rsidRPr="009D3631"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9D3631">
        <w:rPr>
          <w:rFonts w:ascii="Montserrat Medium" w:eastAsiaTheme="minorEastAsia" w:hAnsi="Montserrat Medium" w:cs="Arial"/>
          <w:b/>
          <w:lang w:val="es-ES_tradnl"/>
        </w:rPr>
        <w:t>OBJETIVOS DEL CURSO</w:t>
      </w:r>
    </w:p>
    <w:tbl>
      <w:tblPr>
        <w:tblStyle w:val="Tablaconcuadrcula"/>
        <w:tblW w:w="0" w:type="auto"/>
        <w:tblInd w:w="720" w:type="dxa"/>
        <w:tblLook w:val="04A0" w:firstRow="1" w:lastRow="0" w:firstColumn="1" w:lastColumn="0" w:noHBand="0" w:noVBand="1"/>
      </w:tblPr>
      <w:tblGrid>
        <w:gridCol w:w="9394"/>
      </w:tblGrid>
      <w:tr w:rsidR="000668A3" w14:paraId="4C084A7C" w14:textId="77777777" w:rsidTr="00531264">
        <w:tc>
          <w:tcPr>
            <w:tcW w:w="9394" w:type="dxa"/>
          </w:tcPr>
          <w:p w14:paraId="5FFE1E23" w14:textId="77777777" w:rsidR="000668A3" w:rsidRDefault="000668A3" w:rsidP="00531264">
            <w:pPr>
              <w:pStyle w:val="Prrafodelista"/>
              <w:jc w:val="both"/>
              <w:rPr>
                <w:b/>
                <w:bCs/>
                <w:i/>
              </w:rPr>
            </w:pPr>
          </w:p>
          <w:p w14:paraId="32D706CD" w14:textId="77777777" w:rsidR="000668A3" w:rsidRPr="00D625DA" w:rsidRDefault="000668A3" w:rsidP="00531264">
            <w:pPr>
              <w:pStyle w:val="Prrafodelista"/>
              <w:ind w:left="300"/>
              <w:jc w:val="both"/>
              <w:rPr>
                <w:rFonts w:ascii="Montserrat Medium" w:eastAsiaTheme="minorEastAsia" w:hAnsi="Montserrat Medium" w:cs="Arial"/>
                <w:b/>
                <w:lang w:val="es-ES_tradnl"/>
              </w:rPr>
            </w:pPr>
            <w:r w:rsidRPr="00D625DA">
              <w:rPr>
                <w:rFonts w:ascii="Montserrat Medium" w:eastAsiaTheme="minorEastAsia" w:hAnsi="Montserrat Medium" w:cs="Arial"/>
                <w:b/>
                <w:lang w:val="es-ES_tradnl"/>
              </w:rPr>
              <w:t>OBJETIVO GENERAL</w:t>
            </w:r>
          </w:p>
          <w:p w14:paraId="7E2CA808" w14:textId="77777777" w:rsidR="000668A3" w:rsidRPr="00D625DA" w:rsidRDefault="000668A3" w:rsidP="00531264">
            <w:pPr>
              <w:pStyle w:val="Prrafodelista"/>
              <w:ind w:left="300"/>
              <w:jc w:val="both"/>
              <w:rPr>
                <w:rFonts w:ascii="Montserrat Medium" w:eastAsiaTheme="minorEastAsia" w:hAnsi="Montserrat Medium" w:cs="Arial"/>
                <w:b/>
                <w:lang w:val="es-ES_tradnl"/>
              </w:rPr>
            </w:pPr>
          </w:p>
          <w:p w14:paraId="123738A4" w14:textId="77777777" w:rsidR="000668A3" w:rsidRPr="00D625DA" w:rsidRDefault="000668A3" w:rsidP="00531264">
            <w:pPr>
              <w:pStyle w:val="Prrafodelista"/>
              <w:ind w:left="300"/>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 xml:space="preserve">Refrendar los conocimientos en el estándar de Especialista en el sistema Human Side, capacitando en los fundamentos de la herramienta de evaluación Human Side y sus aplicaciones prácticas para perfilamiento de puestos, selección, evaluación, desarrollo y planeación de personal en su organización conformando equipos de trabajo altamente productivos. </w:t>
            </w:r>
          </w:p>
          <w:p w14:paraId="6B849742" w14:textId="77777777" w:rsidR="000668A3" w:rsidRPr="00D625DA" w:rsidRDefault="000668A3" w:rsidP="00531264">
            <w:pPr>
              <w:pStyle w:val="Prrafodelista"/>
              <w:ind w:left="300"/>
              <w:jc w:val="both"/>
              <w:rPr>
                <w:rFonts w:ascii="Montserrat Medium" w:eastAsiaTheme="minorEastAsia" w:hAnsi="Montserrat Medium" w:cs="Arial"/>
                <w:lang w:val="es-ES_tradnl"/>
              </w:rPr>
            </w:pPr>
          </w:p>
          <w:p w14:paraId="58ABBB35" w14:textId="77777777" w:rsidR="000668A3" w:rsidRPr="00D625DA" w:rsidRDefault="000668A3" w:rsidP="00531264">
            <w:pPr>
              <w:pStyle w:val="Prrafodelista"/>
              <w:ind w:left="300"/>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Tomar decisiones del lado humano del objetivo estratégico de la institución, basadas en enfoques probados para mejorar la competitividad.</w:t>
            </w:r>
          </w:p>
          <w:p w14:paraId="4F39C063" w14:textId="77777777" w:rsidR="000668A3" w:rsidRPr="00D625DA" w:rsidRDefault="000668A3" w:rsidP="00531264">
            <w:pPr>
              <w:pStyle w:val="Prrafodelista"/>
              <w:ind w:left="300"/>
              <w:jc w:val="both"/>
              <w:rPr>
                <w:rFonts w:ascii="Montserrat Medium" w:eastAsiaTheme="minorEastAsia" w:hAnsi="Montserrat Medium" w:cs="Arial"/>
                <w:lang w:val="es-ES_tradnl"/>
              </w:rPr>
            </w:pPr>
          </w:p>
          <w:p w14:paraId="75967186" w14:textId="77777777" w:rsidR="000668A3" w:rsidRPr="00D625DA" w:rsidRDefault="000668A3" w:rsidP="00531264">
            <w:pPr>
              <w:pStyle w:val="Prrafodelista"/>
              <w:ind w:left="300"/>
              <w:jc w:val="both"/>
              <w:rPr>
                <w:rFonts w:ascii="Montserrat Medium" w:eastAsiaTheme="minorEastAsia" w:hAnsi="Montserrat Medium" w:cs="Arial"/>
                <w:b/>
                <w:lang w:val="es-ES_tradnl"/>
              </w:rPr>
            </w:pPr>
            <w:r w:rsidRPr="00D625DA">
              <w:rPr>
                <w:rFonts w:ascii="Montserrat Medium" w:eastAsiaTheme="minorEastAsia" w:hAnsi="Montserrat Medium" w:cs="Arial"/>
                <w:b/>
                <w:lang w:val="es-ES_tradnl"/>
              </w:rPr>
              <w:t>OBJETIVOS ESPECÍFICOS</w:t>
            </w:r>
          </w:p>
          <w:p w14:paraId="278E2089" w14:textId="77777777" w:rsidR="000668A3" w:rsidRPr="00D625DA" w:rsidRDefault="000668A3" w:rsidP="00531264">
            <w:pPr>
              <w:pStyle w:val="Prrafodelista"/>
              <w:ind w:left="300"/>
              <w:jc w:val="both"/>
              <w:rPr>
                <w:rFonts w:ascii="Montserrat Medium" w:eastAsiaTheme="minorEastAsia" w:hAnsi="Montserrat Medium" w:cs="Arial"/>
                <w:b/>
                <w:lang w:val="es-ES_tradnl"/>
              </w:rPr>
            </w:pPr>
          </w:p>
          <w:p w14:paraId="1282EF2E" w14:textId="77777777" w:rsidR="000668A3" w:rsidRPr="00D625DA" w:rsidRDefault="000668A3" w:rsidP="005708B4">
            <w:pPr>
              <w:pStyle w:val="Prrafodelista"/>
              <w:numPr>
                <w:ilvl w:val="0"/>
                <w:numId w:val="37"/>
              </w:numPr>
              <w:spacing w:after="160" w:line="259"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Capacitar en el manejo de la metodología, criterios, e interrelaciones de los comportamientos humanos, para que sea capaz de analizar e interpretar los resultados de la herramienta Human Side, con el fin de realizar con objetividad y enfoque de negocio la toma de decisiones de factor humano.</w:t>
            </w:r>
          </w:p>
          <w:p w14:paraId="441E6F28" w14:textId="77777777" w:rsidR="000668A3" w:rsidRPr="00D625DA" w:rsidRDefault="000668A3" w:rsidP="00531264">
            <w:pPr>
              <w:pStyle w:val="Prrafodelista"/>
              <w:ind w:left="300"/>
              <w:jc w:val="both"/>
              <w:rPr>
                <w:rFonts w:ascii="Montserrat Medium" w:eastAsiaTheme="minorEastAsia" w:hAnsi="Montserrat Medium" w:cs="Arial"/>
                <w:lang w:val="es-ES_tradnl"/>
              </w:rPr>
            </w:pPr>
          </w:p>
          <w:p w14:paraId="5E9B3B41" w14:textId="77777777" w:rsidR="000668A3" w:rsidRPr="00D625DA" w:rsidRDefault="000668A3" w:rsidP="005708B4">
            <w:pPr>
              <w:pStyle w:val="Prrafodelista"/>
              <w:numPr>
                <w:ilvl w:val="0"/>
                <w:numId w:val="37"/>
              </w:numPr>
              <w:spacing w:after="160" w:line="259"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Internalizar el criterio de la aplicación e interpretación de la herramienta Human Side mediante el análisis de casos reales con la asesoría de un consultor que guiará y cuestionará la interpretación de cada caso, para consolidar el conocimiento y asegurar la calidad en el uso y manejo de la herramienta.</w:t>
            </w:r>
          </w:p>
          <w:p w14:paraId="043D11C5" w14:textId="77777777" w:rsidR="000668A3" w:rsidRPr="00D625DA" w:rsidRDefault="000668A3" w:rsidP="00531264">
            <w:pPr>
              <w:pStyle w:val="Prrafodelista"/>
              <w:ind w:left="660"/>
              <w:jc w:val="both"/>
              <w:rPr>
                <w:rFonts w:ascii="Montserrat Medium" w:eastAsiaTheme="minorEastAsia" w:hAnsi="Montserrat Medium" w:cs="Arial"/>
                <w:lang w:val="es-ES_tradnl"/>
              </w:rPr>
            </w:pPr>
          </w:p>
          <w:p w14:paraId="35DF6E49" w14:textId="77777777" w:rsidR="000668A3" w:rsidRPr="00D625DA" w:rsidRDefault="000668A3" w:rsidP="005708B4">
            <w:pPr>
              <w:pStyle w:val="Prrafodelista"/>
              <w:numPr>
                <w:ilvl w:val="0"/>
                <w:numId w:val="37"/>
              </w:numPr>
              <w:spacing w:after="160" w:line="259"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 xml:space="preserve">Capacitar a los participantes en el dominio de la herramienta Human Side, desde un punto de vista estratégico, basado en el análisis de adecuación de puesto-persona, identificando fuerzas y debilidades, determinando guías para la supervisión y recomendaciones para el </w:t>
            </w:r>
            <w:r w:rsidRPr="00D625DA">
              <w:rPr>
                <w:rFonts w:ascii="Montserrat Medium" w:eastAsiaTheme="minorEastAsia" w:hAnsi="Montserrat Medium" w:cs="Arial"/>
                <w:lang w:val="es-ES_tradnl"/>
              </w:rPr>
              <w:lastRenderedPageBreak/>
              <w:t xml:space="preserve">desarrollo de los ejecutivos y conformando equipos de trabajo complementarios de alta efectividad.  </w:t>
            </w:r>
          </w:p>
          <w:p w14:paraId="5796B771" w14:textId="77777777" w:rsidR="000668A3" w:rsidRPr="00D625DA" w:rsidRDefault="000668A3" w:rsidP="00531264">
            <w:pPr>
              <w:pStyle w:val="Prrafodelista"/>
              <w:jc w:val="both"/>
              <w:rPr>
                <w:b/>
                <w:i/>
                <w:lang w:val="es-ES_tradnl"/>
              </w:rPr>
            </w:pPr>
          </w:p>
        </w:tc>
      </w:tr>
    </w:tbl>
    <w:p w14:paraId="751E481E" w14:textId="77777777" w:rsidR="000668A3" w:rsidRDefault="000668A3" w:rsidP="000668A3">
      <w:pPr>
        <w:pStyle w:val="Prrafodelista"/>
        <w:jc w:val="both"/>
        <w:rPr>
          <w:b/>
          <w:i/>
          <w:lang w:val="es-ES_tradnl"/>
        </w:rPr>
      </w:pPr>
    </w:p>
    <w:p w14:paraId="1C31602F" w14:textId="77777777" w:rsidR="000668A3" w:rsidRPr="009D3631"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9D3631">
        <w:rPr>
          <w:rFonts w:ascii="Montserrat Medium" w:eastAsiaTheme="minorEastAsia" w:hAnsi="Montserrat Medium" w:cs="Arial"/>
          <w:b/>
          <w:lang w:val="es-ES_tradnl"/>
        </w:rPr>
        <w:t>CONTENIDO TEMATICO</w:t>
      </w:r>
    </w:p>
    <w:tbl>
      <w:tblPr>
        <w:tblStyle w:val="Tablaconcuadrcula"/>
        <w:tblW w:w="0" w:type="auto"/>
        <w:tblInd w:w="720" w:type="dxa"/>
        <w:tblLook w:val="04A0" w:firstRow="1" w:lastRow="0" w:firstColumn="1" w:lastColumn="0" w:noHBand="0" w:noVBand="1"/>
      </w:tblPr>
      <w:tblGrid>
        <w:gridCol w:w="9169"/>
      </w:tblGrid>
      <w:tr w:rsidR="000668A3" w14:paraId="0DA3A6E6" w14:textId="77777777" w:rsidTr="00531264">
        <w:tc>
          <w:tcPr>
            <w:tcW w:w="9169" w:type="dxa"/>
          </w:tcPr>
          <w:p w14:paraId="2D43A8BE" w14:textId="77777777" w:rsidR="000668A3" w:rsidRPr="0022250C" w:rsidRDefault="000668A3" w:rsidP="00531264">
            <w:pPr>
              <w:jc w:val="both"/>
              <w:rPr>
                <w:rFonts w:ascii="Montserrat Medium" w:hAnsi="Montserrat Medium" w:cs="Arial"/>
                <w:sz w:val="22"/>
                <w:szCs w:val="22"/>
                <w:lang w:eastAsia="es-ES"/>
              </w:rPr>
            </w:pPr>
          </w:p>
          <w:p w14:paraId="17AD474F" w14:textId="77777777" w:rsidR="000668A3" w:rsidRPr="00D625DA" w:rsidRDefault="000668A3" w:rsidP="005708B4">
            <w:pPr>
              <w:pStyle w:val="Prrafodelista"/>
              <w:numPr>
                <w:ilvl w:val="1"/>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b/>
                <w:lang w:val="es-ES_tradnl"/>
              </w:rPr>
              <w:t>Módulo I.</w:t>
            </w:r>
            <w:r w:rsidRPr="00D625DA">
              <w:rPr>
                <w:rFonts w:ascii="Montserrat Medium" w:eastAsiaTheme="minorEastAsia" w:hAnsi="Montserrat Medium" w:cs="Arial"/>
                <w:lang w:val="es-ES_tradnl"/>
              </w:rPr>
              <w:t xml:space="preserve"> Human Side: Ingeniería Humana</w:t>
            </w:r>
          </w:p>
          <w:p w14:paraId="6D9563B5"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Fundamentos de Human Side</w:t>
            </w:r>
          </w:p>
          <w:p w14:paraId="171F17EF"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Metodología Human Side</w:t>
            </w:r>
          </w:p>
          <w:p w14:paraId="1EE5E4FF"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Interrelaciones de los comportamientos</w:t>
            </w:r>
          </w:p>
          <w:p w14:paraId="748ED4D0" w14:textId="77777777" w:rsidR="000668A3" w:rsidRPr="00D625DA" w:rsidRDefault="000668A3" w:rsidP="00531264">
            <w:pPr>
              <w:pStyle w:val="Prrafodelista"/>
              <w:ind w:left="2340"/>
              <w:jc w:val="both"/>
              <w:rPr>
                <w:rFonts w:ascii="Montserrat Medium" w:eastAsiaTheme="minorEastAsia" w:hAnsi="Montserrat Medium" w:cs="Arial"/>
                <w:lang w:val="es-ES_tradnl"/>
              </w:rPr>
            </w:pPr>
          </w:p>
          <w:p w14:paraId="26872906" w14:textId="77777777" w:rsidR="000668A3" w:rsidRPr="00D625DA" w:rsidRDefault="000668A3" w:rsidP="005708B4">
            <w:pPr>
              <w:pStyle w:val="Prrafodelista"/>
              <w:numPr>
                <w:ilvl w:val="1"/>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 xml:space="preserve">  </w:t>
            </w:r>
            <w:r w:rsidRPr="00D625DA">
              <w:rPr>
                <w:rFonts w:ascii="Montserrat Medium" w:eastAsiaTheme="minorEastAsia" w:hAnsi="Montserrat Medium" w:cs="Arial"/>
                <w:b/>
                <w:lang w:val="es-ES_tradnl"/>
              </w:rPr>
              <w:t>Módulo II.</w:t>
            </w:r>
            <w:r w:rsidRPr="00D625DA">
              <w:rPr>
                <w:rFonts w:ascii="Montserrat Medium" w:eastAsiaTheme="minorEastAsia" w:hAnsi="Montserrat Medium" w:cs="Arial"/>
                <w:lang w:val="es-ES_tradnl"/>
              </w:rPr>
              <w:t xml:space="preserve"> Human Side: Calidad en la Interpretación</w:t>
            </w:r>
          </w:p>
          <w:p w14:paraId="2A3D8F97"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Práctica de Metodología, reforzamiento y Evaluación</w:t>
            </w:r>
          </w:p>
          <w:p w14:paraId="16BA677A"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Análisis e interpretación de Casos Reales (perfil Human Side)</w:t>
            </w:r>
          </w:p>
          <w:p w14:paraId="08208213"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Metodología Human Side</w:t>
            </w:r>
          </w:p>
          <w:p w14:paraId="622AC2B4" w14:textId="77777777" w:rsidR="000668A3" w:rsidRPr="00D625DA" w:rsidRDefault="000668A3" w:rsidP="00531264">
            <w:pPr>
              <w:pStyle w:val="Prrafodelista"/>
              <w:ind w:left="2340"/>
              <w:jc w:val="both"/>
              <w:rPr>
                <w:rFonts w:ascii="Montserrat Medium" w:eastAsiaTheme="minorEastAsia" w:hAnsi="Montserrat Medium" w:cs="Arial"/>
                <w:lang w:val="es-ES_tradnl"/>
              </w:rPr>
            </w:pPr>
          </w:p>
          <w:p w14:paraId="1D7C6F40" w14:textId="77777777" w:rsidR="000668A3" w:rsidRPr="00D625DA" w:rsidRDefault="000668A3" w:rsidP="005708B4">
            <w:pPr>
              <w:pStyle w:val="Prrafodelista"/>
              <w:numPr>
                <w:ilvl w:val="1"/>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b/>
                <w:lang w:val="es-ES_tradnl"/>
              </w:rPr>
              <w:t>Módulo III.</w:t>
            </w:r>
            <w:r w:rsidRPr="00D625DA">
              <w:rPr>
                <w:rFonts w:ascii="Montserrat Medium" w:eastAsiaTheme="minorEastAsia" w:hAnsi="Montserrat Medium" w:cs="Arial"/>
                <w:lang w:val="es-ES_tradnl"/>
              </w:rPr>
              <w:t xml:space="preserve"> Human Side: Puestos </w:t>
            </w:r>
          </w:p>
          <w:p w14:paraId="49C4A764"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Cultura Organizacional</w:t>
            </w:r>
          </w:p>
          <w:p w14:paraId="18568990"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Metodología de Perfilamiento de Puestos</w:t>
            </w:r>
          </w:p>
          <w:p w14:paraId="4AE811CF" w14:textId="77777777" w:rsidR="000668A3" w:rsidRPr="00D625DA" w:rsidRDefault="000668A3" w:rsidP="00531264">
            <w:pPr>
              <w:pStyle w:val="Prrafodelista"/>
              <w:ind w:left="2340"/>
              <w:jc w:val="both"/>
              <w:rPr>
                <w:rFonts w:ascii="Montserrat Medium" w:eastAsiaTheme="minorEastAsia" w:hAnsi="Montserrat Medium" w:cs="Arial"/>
                <w:lang w:val="es-ES_tradnl"/>
              </w:rPr>
            </w:pPr>
          </w:p>
          <w:p w14:paraId="44000A64" w14:textId="77777777" w:rsidR="000668A3" w:rsidRPr="00D625DA" w:rsidRDefault="000668A3" w:rsidP="005708B4">
            <w:pPr>
              <w:pStyle w:val="Prrafodelista"/>
              <w:numPr>
                <w:ilvl w:val="1"/>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b/>
                <w:lang w:val="es-ES_tradnl"/>
              </w:rPr>
              <w:t>Módulo IV.</w:t>
            </w:r>
            <w:r w:rsidRPr="00D625DA">
              <w:rPr>
                <w:rFonts w:ascii="Montserrat Medium" w:eastAsiaTheme="minorEastAsia" w:hAnsi="Montserrat Medium" w:cs="Arial"/>
                <w:lang w:val="es-ES_tradnl"/>
              </w:rPr>
              <w:t xml:space="preserve"> Human Side: Decisiones con base en el análisis Puesto-Persona</w:t>
            </w:r>
          </w:p>
          <w:p w14:paraId="509B7026"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Adecuación Puesto-Persona HS</w:t>
            </w:r>
          </w:p>
          <w:p w14:paraId="762A4921" w14:textId="77777777" w:rsidR="000668A3" w:rsidRPr="00D625DA" w:rsidRDefault="000668A3" w:rsidP="005708B4">
            <w:pPr>
              <w:pStyle w:val="Prrafodelista"/>
              <w:numPr>
                <w:ilvl w:val="2"/>
                <w:numId w:val="38"/>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Recomendaciones y Desarrollo de Ejecutivos</w:t>
            </w:r>
          </w:p>
          <w:p w14:paraId="4F446356" w14:textId="77777777" w:rsidR="000668A3" w:rsidRPr="0022250C" w:rsidRDefault="000668A3" w:rsidP="00531264">
            <w:pPr>
              <w:pStyle w:val="Prrafodelista"/>
              <w:ind w:left="2160"/>
              <w:jc w:val="both"/>
              <w:rPr>
                <w:rFonts w:ascii="Montserrat Medium" w:eastAsiaTheme="minorEastAsia" w:hAnsi="Montserrat Medium" w:cs="Arial"/>
                <w:lang w:val="es-ES_tradnl"/>
              </w:rPr>
            </w:pPr>
          </w:p>
        </w:tc>
      </w:tr>
    </w:tbl>
    <w:p w14:paraId="5A467210" w14:textId="77777777" w:rsidR="000668A3" w:rsidRPr="009D3631" w:rsidRDefault="000668A3" w:rsidP="000668A3">
      <w:pPr>
        <w:pStyle w:val="Prrafodelista"/>
        <w:jc w:val="both"/>
        <w:rPr>
          <w:b/>
          <w:i/>
          <w:lang w:val="es-ES_tradnl"/>
        </w:rPr>
      </w:pPr>
    </w:p>
    <w:p w14:paraId="5B92A59B" w14:textId="77777777" w:rsidR="000668A3" w:rsidRPr="00C80AAD" w:rsidRDefault="000668A3" w:rsidP="005708B4">
      <w:pPr>
        <w:pStyle w:val="Prrafodelista"/>
        <w:numPr>
          <w:ilvl w:val="0"/>
          <w:numId w:val="30"/>
        </w:numPr>
        <w:spacing w:after="200" w:line="276" w:lineRule="auto"/>
        <w:contextualSpacing/>
        <w:jc w:val="both"/>
        <w:rPr>
          <w:rFonts w:ascii="Montserrat Medium" w:eastAsiaTheme="minorEastAsia" w:hAnsi="Montserrat Medium" w:cs="Arial"/>
          <w:b/>
          <w:lang w:val="es-ES_tradnl"/>
        </w:rPr>
      </w:pPr>
      <w:r w:rsidRPr="00C80AAD">
        <w:rPr>
          <w:rFonts w:ascii="Montserrat Medium" w:eastAsiaTheme="minorEastAsia" w:hAnsi="Montserrat Medium" w:cs="Arial"/>
          <w:b/>
          <w:lang w:val="es-ES_tradnl"/>
        </w:rPr>
        <w:t>INSTRUMENTOS DE EVALUACION Y CRITERIOS DE ACREDITACION</w:t>
      </w:r>
    </w:p>
    <w:p w14:paraId="23E80453" w14:textId="77777777" w:rsidR="000668A3" w:rsidRDefault="000668A3" w:rsidP="000668A3">
      <w:pPr>
        <w:pStyle w:val="Prrafodelista"/>
        <w:jc w:val="both"/>
        <w:rPr>
          <w:b/>
          <w:i/>
        </w:rPr>
      </w:pPr>
    </w:p>
    <w:p w14:paraId="16FAB5E7" w14:textId="77777777" w:rsidR="000668A3" w:rsidRPr="00C80AAD" w:rsidRDefault="000668A3"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C80AAD">
        <w:rPr>
          <w:rFonts w:ascii="Montserrat Medium" w:eastAsiaTheme="minorEastAsia" w:hAnsi="Montserrat Medium" w:cs="Arial"/>
          <w:lang w:val="es-ES_tradnl"/>
        </w:rPr>
        <w:t>Asistencia mínima en cada uno de los módulos: 80%</w:t>
      </w:r>
    </w:p>
    <w:p w14:paraId="2B2118EA" w14:textId="77777777" w:rsidR="000668A3" w:rsidRDefault="000668A3"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C80AAD">
        <w:rPr>
          <w:rFonts w:ascii="Montserrat Medium" w:eastAsiaTheme="minorEastAsia" w:hAnsi="Montserrat Medium" w:cs="Arial"/>
          <w:lang w:val="es-ES_tradnl"/>
        </w:rPr>
        <w:t>Elaboración de ejercicios prácticos para mostrar comprensión del tema</w:t>
      </w:r>
    </w:p>
    <w:p w14:paraId="2FC5931D" w14:textId="77777777" w:rsidR="000668A3" w:rsidRDefault="000668A3"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964A88">
        <w:rPr>
          <w:rFonts w:ascii="Montserrat Medium" w:eastAsiaTheme="minorEastAsia" w:hAnsi="Montserrat Medium" w:cs="Arial"/>
          <w:lang w:val="es-ES_tradnl"/>
        </w:rPr>
        <w:t>Examen de comprensión de las metodologías de evaluación Human Side</w:t>
      </w:r>
    </w:p>
    <w:p w14:paraId="49A98BA9" w14:textId="77777777" w:rsidR="000668A3" w:rsidRPr="00964A88" w:rsidRDefault="000668A3"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964A88">
        <w:rPr>
          <w:rFonts w:ascii="Montserrat Medium" w:eastAsiaTheme="minorEastAsia" w:hAnsi="Montserrat Medium" w:cs="Arial"/>
          <w:lang w:val="es-ES_tradnl"/>
        </w:rPr>
        <w:t>Realizar un proyecto de dirección de capital humano con énfasis en perfilamiento y desarrollo en un departamento de la organización.</w:t>
      </w:r>
    </w:p>
    <w:p w14:paraId="085FC138" w14:textId="77777777" w:rsidR="000668A3" w:rsidRPr="00D625DA" w:rsidRDefault="000668A3" w:rsidP="000668A3">
      <w:pPr>
        <w:pStyle w:val="Prrafodelista"/>
        <w:ind w:left="1440"/>
        <w:jc w:val="both"/>
        <w:rPr>
          <w:b/>
          <w:i/>
          <w:lang w:val="es-ES_tradnl"/>
        </w:rPr>
      </w:pPr>
    </w:p>
    <w:p w14:paraId="5C842742" w14:textId="77777777" w:rsidR="000668A3" w:rsidRDefault="000668A3" w:rsidP="000668A3">
      <w:pPr>
        <w:pStyle w:val="Prrafodelista"/>
        <w:jc w:val="both"/>
        <w:rPr>
          <w:noProof/>
          <w:lang w:eastAsia="es-MX"/>
        </w:rPr>
      </w:pPr>
    </w:p>
    <w:p w14:paraId="54E2E55E" w14:textId="77777777" w:rsidR="000668A3" w:rsidRDefault="000668A3" w:rsidP="000668A3">
      <w:pPr>
        <w:spacing w:after="120"/>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LA CLAVE CUCOP DEL SERVICIO:</w:t>
      </w:r>
    </w:p>
    <w:p w14:paraId="1F86318D" w14:textId="77777777" w:rsidR="000668A3" w:rsidRDefault="000668A3" w:rsidP="000668A3">
      <w:pPr>
        <w:spacing w:after="120"/>
        <w:jc w:val="center"/>
        <w:rPr>
          <w:rFonts w:ascii="Montserrat" w:eastAsia="Montserrat" w:hAnsi="Montserrat" w:cs="Montserrat"/>
          <w:b/>
          <w:color w:val="000000"/>
          <w:sz w:val="22"/>
          <w:szCs w:val="22"/>
        </w:rPr>
      </w:pPr>
    </w:p>
    <w:tbl>
      <w:tblPr>
        <w:tblW w:w="9213" w:type="dxa"/>
        <w:tblInd w:w="496" w:type="dxa"/>
        <w:tblLayout w:type="fixed"/>
        <w:tblLook w:val="0400" w:firstRow="0" w:lastRow="0" w:firstColumn="0" w:lastColumn="0" w:noHBand="0" w:noVBand="1"/>
      </w:tblPr>
      <w:tblGrid>
        <w:gridCol w:w="1801"/>
        <w:gridCol w:w="7412"/>
      </w:tblGrid>
      <w:tr w:rsidR="000668A3" w14:paraId="41AD537E" w14:textId="77777777" w:rsidTr="00531264">
        <w:trPr>
          <w:trHeight w:val="255"/>
        </w:trPr>
        <w:tc>
          <w:tcPr>
            <w:tcW w:w="1801" w:type="dxa"/>
            <w:tcBorders>
              <w:top w:val="single" w:sz="8" w:space="0" w:color="000000"/>
              <w:left w:val="single" w:sz="8" w:space="0" w:color="000000"/>
              <w:bottom w:val="single" w:sz="8" w:space="0" w:color="000000"/>
              <w:right w:val="single" w:sz="8" w:space="0" w:color="000000"/>
            </w:tcBorders>
            <w:shd w:val="clear" w:color="auto" w:fill="006857"/>
            <w:tcMar>
              <w:top w:w="0" w:type="dxa"/>
              <w:left w:w="70" w:type="dxa"/>
              <w:bottom w:w="0" w:type="dxa"/>
              <w:right w:w="70" w:type="dxa"/>
            </w:tcMar>
            <w:vAlign w:val="center"/>
          </w:tcPr>
          <w:p w14:paraId="631AB489" w14:textId="77777777" w:rsidR="000668A3" w:rsidRPr="00493CB0" w:rsidRDefault="000668A3" w:rsidP="00531264">
            <w:pPr>
              <w:rPr>
                <w:rFonts w:ascii="Montserrat" w:eastAsia="Montserrat" w:hAnsi="Montserrat" w:cs="Montserrat"/>
                <w:b/>
                <w:color w:val="FFFFFF" w:themeColor="background1"/>
                <w:sz w:val="22"/>
                <w:szCs w:val="22"/>
              </w:rPr>
            </w:pPr>
            <w:r w:rsidRPr="00493CB0">
              <w:rPr>
                <w:rFonts w:ascii="Montserrat" w:eastAsia="Montserrat" w:hAnsi="Montserrat" w:cs="Montserrat"/>
                <w:b/>
                <w:color w:val="FFFFFF" w:themeColor="background1"/>
                <w:sz w:val="22"/>
                <w:szCs w:val="22"/>
              </w:rPr>
              <w:t>Clave CUCOP</w:t>
            </w:r>
          </w:p>
        </w:tc>
        <w:tc>
          <w:tcPr>
            <w:tcW w:w="7412" w:type="dxa"/>
            <w:tcBorders>
              <w:top w:val="single" w:sz="8" w:space="0" w:color="000000"/>
              <w:left w:val="nil"/>
              <w:bottom w:val="single" w:sz="8" w:space="0" w:color="000000"/>
              <w:right w:val="single" w:sz="8" w:space="0" w:color="000000"/>
            </w:tcBorders>
            <w:shd w:val="clear" w:color="auto" w:fill="006857"/>
            <w:tcMar>
              <w:top w:w="0" w:type="dxa"/>
              <w:left w:w="70" w:type="dxa"/>
              <w:bottom w:w="0" w:type="dxa"/>
              <w:right w:w="70" w:type="dxa"/>
            </w:tcMar>
            <w:vAlign w:val="center"/>
          </w:tcPr>
          <w:p w14:paraId="128CE156" w14:textId="77777777" w:rsidR="000668A3" w:rsidRPr="008D394B" w:rsidRDefault="000668A3" w:rsidP="00531264">
            <w:pPr>
              <w:rPr>
                <w:rFonts w:ascii="Montserrat" w:eastAsia="Montserrat" w:hAnsi="Montserrat" w:cs="Montserrat"/>
                <w:b/>
                <w:color w:val="FFFFFF" w:themeColor="background1"/>
                <w:sz w:val="22"/>
                <w:szCs w:val="22"/>
              </w:rPr>
            </w:pPr>
            <w:r w:rsidRPr="00DD7184">
              <w:rPr>
                <w:rFonts w:ascii="Montserrat" w:eastAsia="Montserrat" w:hAnsi="Montserrat" w:cs="Montserrat"/>
                <w:b/>
                <w:color w:val="FFFFFF" w:themeColor="background1"/>
                <w:sz w:val="22"/>
                <w:szCs w:val="22"/>
              </w:rPr>
              <w:t>33400001</w:t>
            </w:r>
          </w:p>
        </w:tc>
      </w:tr>
      <w:tr w:rsidR="000668A3" w14:paraId="1EBAAD97" w14:textId="77777777" w:rsidTr="00531264">
        <w:trPr>
          <w:trHeight w:val="315"/>
        </w:trPr>
        <w:tc>
          <w:tcPr>
            <w:tcW w:w="1801" w:type="dxa"/>
            <w:tcBorders>
              <w:top w:val="nil"/>
              <w:left w:val="single" w:sz="8" w:space="0" w:color="000000"/>
              <w:bottom w:val="single" w:sz="8" w:space="0" w:color="000000"/>
              <w:right w:val="single" w:sz="8" w:space="0" w:color="000000"/>
            </w:tcBorders>
            <w:shd w:val="clear" w:color="auto" w:fill="FFFFFF" w:themeFill="background1"/>
            <w:tcMar>
              <w:top w:w="0" w:type="dxa"/>
              <w:left w:w="70" w:type="dxa"/>
              <w:bottom w:w="0" w:type="dxa"/>
              <w:right w:w="70" w:type="dxa"/>
            </w:tcMar>
            <w:vAlign w:val="center"/>
          </w:tcPr>
          <w:p w14:paraId="3168EBE8" w14:textId="77777777" w:rsidR="000668A3" w:rsidRPr="002E3F4C" w:rsidRDefault="000668A3" w:rsidP="00531264">
            <w:pPr>
              <w:rPr>
                <w:rFonts w:ascii="Montserrat" w:eastAsia="Montserrat" w:hAnsi="Montserrat" w:cs="Montserrat"/>
                <w:b/>
                <w:color w:val="000000"/>
                <w:sz w:val="22"/>
                <w:szCs w:val="22"/>
              </w:rPr>
            </w:pPr>
            <w:r w:rsidRPr="002E3F4C">
              <w:rPr>
                <w:rFonts w:ascii="Montserrat" w:eastAsia="Montserrat" w:hAnsi="Montserrat" w:cs="Montserrat"/>
                <w:b/>
                <w:color w:val="000000"/>
                <w:sz w:val="22"/>
                <w:szCs w:val="22"/>
              </w:rPr>
              <w:t>Descripción</w:t>
            </w:r>
          </w:p>
        </w:tc>
        <w:tc>
          <w:tcPr>
            <w:tcW w:w="741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12EE2AC" w14:textId="77777777" w:rsidR="000668A3" w:rsidRPr="002E3F4C" w:rsidRDefault="000668A3" w:rsidP="00531264">
            <w:pPr>
              <w:jc w:val="both"/>
              <w:rPr>
                <w:rFonts w:ascii="Montserrat" w:eastAsia="Montserrat" w:hAnsi="Montserrat" w:cs="Montserrat"/>
                <w:b/>
                <w:color w:val="000000"/>
                <w:sz w:val="22"/>
                <w:szCs w:val="22"/>
              </w:rPr>
            </w:pPr>
            <w:r w:rsidRPr="002D27CF">
              <w:rPr>
                <w:rFonts w:ascii="Montserrat" w:eastAsia="Montserrat" w:hAnsi="Montserrat" w:cs="Montserrat"/>
                <w:color w:val="000000"/>
                <w:sz w:val="22"/>
                <w:szCs w:val="22"/>
              </w:rPr>
              <w:t>Servicios para Capacitación a servidores públicos</w:t>
            </w:r>
            <w:r>
              <w:rPr>
                <w:rFonts w:ascii="Montserrat" w:eastAsia="Montserrat" w:hAnsi="Montserrat" w:cs="Montserrat"/>
                <w:color w:val="000000"/>
                <w:sz w:val="22"/>
                <w:szCs w:val="22"/>
              </w:rPr>
              <w:t>.</w:t>
            </w:r>
          </w:p>
        </w:tc>
      </w:tr>
      <w:tr w:rsidR="000668A3" w14:paraId="171F74D4" w14:textId="77777777" w:rsidTr="00531264">
        <w:trPr>
          <w:trHeight w:val="255"/>
        </w:trPr>
        <w:tc>
          <w:tcPr>
            <w:tcW w:w="1801" w:type="dxa"/>
            <w:tcBorders>
              <w:top w:val="nil"/>
              <w:left w:val="single" w:sz="8" w:space="0" w:color="000000"/>
              <w:bottom w:val="single" w:sz="8" w:space="0" w:color="000000"/>
              <w:right w:val="single" w:sz="8" w:space="0" w:color="000000"/>
            </w:tcBorders>
            <w:shd w:val="clear" w:color="auto" w:fill="FFFFFF" w:themeFill="background1"/>
            <w:tcMar>
              <w:top w:w="0" w:type="dxa"/>
              <w:left w:w="70" w:type="dxa"/>
              <w:bottom w:w="0" w:type="dxa"/>
              <w:right w:w="70" w:type="dxa"/>
            </w:tcMar>
            <w:vAlign w:val="center"/>
          </w:tcPr>
          <w:p w14:paraId="7AA229CE" w14:textId="77777777" w:rsidR="000668A3" w:rsidRPr="002E3F4C" w:rsidRDefault="000668A3" w:rsidP="00531264">
            <w:pPr>
              <w:rPr>
                <w:rFonts w:ascii="Montserrat" w:eastAsia="Montserrat" w:hAnsi="Montserrat" w:cs="Montserrat"/>
                <w:b/>
                <w:color w:val="000000"/>
                <w:sz w:val="22"/>
                <w:szCs w:val="22"/>
              </w:rPr>
            </w:pPr>
            <w:r w:rsidRPr="002E3F4C">
              <w:rPr>
                <w:rFonts w:ascii="Montserrat" w:eastAsia="Montserrat" w:hAnsi="Montserrat" w:cs="Montserrat"/>
                <w:b/>
                <w:color w:val="000000"/>
                <w:sz w:val="22"/>
                <w:szCs w:val="22"/>
              </w:rPr>
              <w:t xml:space="preserve">Unidad de Medida </w:t>
            </w:r>
          </w:p>
        </w:tc>
        <w:tc>
          <w:tcPr>
            <w:tcW w:w="741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A2ACDA1" w14:textId="77777777" w:rsidR="000668A3" w:rsidRPr="002E3F4C" w:rsidRDefault="000668A3" w:rsidP="00531264">
            <w:pPr>
              <w:jc w:val="both"/>
              <w:rPr>
                <w:rFonts w:ascii="Montserrat" w:eastAsia="Montserrat" w:hAnsi="Montserrat" w:cs="Montserrat"/>
                <w:color w:val="000000"/>
                <w:sz w:val="22"/>
                <w:szCs w:val="22"/>
              </w:rPr>
            </w:pPr>
            <w:r w:rsidRPr="002E3F4C">
              <w:rPr>
                <w:rFonts w:ascii="Montserrat" w:eastAsia="Montserrat" w:hAnsi="Montserrat" w:cs="Montserrat"/>
                <w:color w:val="000000"/>
                <w:sz w:val="22"/>
                <w:szCs w:val="22"/>
              </w:rPr>
              <w:t>Servicio</w:t>
            </w:r>
          </w:p>
        </w:tc>
      </w:tr>
      <w:tr w:rsidR="000668A3" w14:paraId="1C16604C" w14:textId="77777777" w:rsidTr="00531264">
        <w:trPr>
          <w:trHeight w:val="255"/>
        </w:trPr>
        <w:tc>
          <w:tcPr>
            <w:tcW w:w="1801" w:type="dxa"/>
            <w:tcBorders>
              <w:top w:val="nil"/>
              <w:left w:val="single" w:sz="8" w:space="0" w:color="000000"/>
              <w:bottom w:val="single" w:sz="8" w:space="0" w:color="000000"/>
              <w:right w:val="single" w:sz="8" w:space="0" w:color="000000"/>
            </w:tcBorders>
            <w:shd w:val="clear" w:color="auto" w:fill="FFFFFF" w:themeFill="background1"/>
            <w:tcMar>
              <w:top w:w="0" w:type="dxa"/>
              <w:left w:w="70" w:type="dxa"/>
              <w:bottom w:w="0" w:type="dxa"/>
              <w:right w:w="70" w:type="dxa"/>
            </w:tcMar>
            <w:vAlign w:val="center"/>
          </w:tcPr>
          <w:p w14:paraId="2CD1AC9A" w14:textId="77777777" w:rsidR="000668A3" w:rsidRPr="002E3F4C" w:rsidRDefault="000668A3" w:rsidP="00531264">
            <w:pPr>
              <w:rPr>
                <w:rFonts w:ascii="Montserrat" w:eastAsia="Montserrat" w:hAnsi="Montserrat" w:cs="Montserrat"/>
                <w:b/>
                <w:color w:val="000000"/>
                <w:sz w:val="22"/>
                <w:szCs w:val="22"/>
              </w:rPr>
            </w:pPr>
            <w:r w:rsidRPr="002E3F4C">
              <w:rPr>
                <w:rFonts w:ascii="Montserrat" w:eastAsia="Montserrat" w:hAnsi="Montserrat" w:cs="Montserrat"/>
                <w:b/>
                <w:color w:val="000000"/>
                <w:sz w:val="22"/>
                <w:szCs w:val="22"/>
              </w:rPr>
              <w:t>Partida Específica (COG)</w:t>
            </w:r>
          </w:p>
        </w:tc>
        <w:tc>
          <w:tcPr>
            <w:tcW w:w="741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2D763A5" w14:textId="77777777" w:rsidR="000668A3" w:rsidRPr="002E3F4C" w:rsidRDefault="000668A3" w:rsidP="00531264">
            <w:p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33401 </w:t>
            </w:r>
            <w:r w:rsidRPr="002D27CF">
              <w:rPr>
                <w:rFonts w:ascii="Montserrat" w:eastAsia="Montserrat" w:hAnsi="Montserrat" w:cs="Montserrat"/>
                <w:color w:val="000000"/>
                <w:sz w:val="22"/>
                <w:szCs w:val="22"/>
              </w:rPr>
              <w:t>Servicios para capacitación a servidores públicos</w:t>
            </w:r>
            <w:r w:rsidRPr="00B63667">
              <w:rPr>
                <w:rFonts w:ascii="Montserrat" w:eastAsia="Montserrat" w:hAnsi="Montserrat" w:cs="Montserrat"/>
                <w:color w:val="000000"/>
                <w:sz w:val="22"/>
                <w:szCs w:val="22"/>
              </w:rPr>
              <w:t>.</w:t>
            </w:r>
          </w:p>
        </w:tc>
      </w:tr>
    </w:tbl>
    <w:p w14:paraId="217915A9" w14:textId="77777777" w:rsidR="000668A3" w:rsidRDefault="000668A3" w:rsidP="000668A3">
      <w:pPr>
        <w:tabs>
          <w:tab w:val="left" w:pos="1185"/>
        </w:tabs>
        <w:ind w:left="567"/>
        <w:jc w:val="both"/>
        <w:rPr>
          <w:rFonts w:ascii="Montserrat Medium" w:eastAsia="Times New Roman" w:hAnsi="Montserrat Medium" w:cs="Arial"/>
          <w:iCs/>
          <w:sz w:val="22"/>
          <w:szCs w:val="22"/>
          <w:lang w:eastAsia="es-MX"/>
        </w:rPr>
      </w:pPr>
    </w:p>
    <w:p w14:paraId="3D40BAE7" w14:textId="77777777" w:rsidR="000668A3" w:rsidRPr="0022739F" w:rsidRDefault="000668A3" w:rsidP="000668A3">
      <w:pPr>
        <w:tabs>
          <w:tab w:val="left" w:pos="1185"/>
        </w:tabs>
        <w:ind w:left="567"/>
        <w:jc w:val="both"/>
        <w:rPr>
          <w:rFonts w:ascii="Montserrat Medium" w:eastAsia="Times New Roman" w:hAnsi="Montserrat Medium" w:cs="Arial"/>
          <w:iCs/>
          <w:sz w:val="22"/>
          <w:szCs w:val="22"/>
          <w:lang w:eastAsia="es-MX"/>
        </w:rPr>
      </w:pPr>
    </w:p>
    <w:p w14:paraId="774F06D5" w14:textId="77777777" w:rsidR="000668A3" w:rsidRPr="0022739F" w:rsidRDefault="000668A3" w:rsidP="005708B4">
      <w:pPr>
        <w:pStyle w:val="Default"/>
        <w:numPr>
          <w:ilvl w:val="0"/>
          <w:numId w:val="29"/>
        </w:numPr>
        <w:tabs>
          <w:tab w:val="left" w:pos="567"/>
        </w:tabs>
        <w:ind w:left="567" w:hanging="577"/>
        <w:jc w:val="both"/>
        <w:rPr>
          <w:rFonts w:ascii="Montserrat Medium" w:hAnsi="Montserrat Medium"/>
          <w:b/>
          <w:color w:val="000000" w:themeColor="text1"/>
          <w:sz w:val="22"/>
          <w:szCs w:val="22"/>
        </w:rPr>
      </w:pPr>
      <w:r w:rsidRPr="0022739F">
        <w:rPr>
          <w:rFonts w:ascii="Montserrat Medium" w:hAnsi="Montserrat Medium"/>
          <w:b/>
          <w:color w:val="000000" w:themeColor="text1"/>
          <w:sz w:val="22"/>
          <w:szCs w:val="22"/>
        </w:rPr>
        <w:t xml:space="preserve">EN CASO DE QUE SE REQUIERAN PRUEBAS, DEBERÁ INDICAR EL MÉTODO DE EVALUACIÓN Y EL RESULTADO MÍNIMO QUE DEBE OBTENERSE AL EJECUTAR LAS PRUEBAS. </w:t>
      </w:r>
    </w:p>
    <w:p w14:paraId="2DC60E32" w14:textId="77777777" w:rsidR="000668A3" w:rsidRPr="0022739F" w:rsidRDefault="000668A3" w:rsidP="000668A3">
      <w:pPr>
        <w:ind w:left="567" w:hanging="10"/>
        <w:jc w:val="both"/>
        <w:rPr>
          <w:rFonts w:ascii="Montserrat Medium" w:hAnsi="Montserrat Medium" w:cs="Arial"/>
          <w:sz w:val="22"/>
          <w:szCs w:val="22"/>
        </w:rPr>
      </w:pPr>
    </w:p>
    <w:p w14:paraId="221B4E89" w14:textId="77777777" w:rsidR="000668A3" w:rsidRPr="0022739F" w:rsidRDefault="000668A3" w:rsidP="000668A3">
      <w:pPr>
        <w:tabs>
          <w:tab w:val="left" w:pos="4253"/>
        </w:tabs>
        <w:ind w:left="567"/>
        <w:jc w:val="both"/>
        <w:rPr>
          <w:rFonts w:ascii="Montserrat Medium" w:eastAsia="Times New Roman" w:hAnsi="Montserrat Medium" w:cs="Arial"/>
          <w:iCs/>
          <w:sz w:val="22"/>
          <w:szCs w:val="22"/>
          <w:lang w:eastAsia="es-MX"/>
        </w:rPr>
      </w:pPr>
      <w:r w:rsidRPr="0022739F">
        <w:rPr>
          <w:rFonts w:ascii="Montserrat Medium" w:eastAsia="Times New Roman" w:hAnsi="Montserrat Medium" w:cs="Arial"/>
          <w:iCs/>
          <w:sz w:val="22"/>
          <w:szCs w:val="22"/>
          <w:lang w:eastAsia="es-MX"/>
        </w:rPr>
        <w:t>Para el presente procedimiento no se requerirán pruebas.</w:t>
      </w:r>
    </w:p>
    <w:p w14:paraId="0CA0A45B" w14:textId="77777777" w:rsidR="000668A3" w:rsidRPr="0022739F" w:rsidRDefault="000668A3" w:rsidP="000668A3">
      <w:pPr>
        <w:tabs>
          <w:tab w:val="left" w:pos="709"/>
        </w:tabs>
        <w:jc w:val="both"/>
        <w:rPr>
          <w:rFonts w:ascii="Montserrat Medium" w:hAnsi="Montserrat Medium" w:cs="Arial"/>
          <w:sz w:val="22"/>
          <w:szCs w:val="22"/>
        </w:rPr>
      </w:pPr>
    </w:p>
    <w:p w14:paraId="09CDEE96" w14:textId="77777777" w:rsidR="000668A3" w:rsidRDefault="000668A3" w:rsidP="005708B4">
      <w:pPr>
        <w:pStyle w:val="Default"/>
        <w:numPr>
          <w:ilvl w:val="0"/>
          <w:numId w:val="29"/>
        </w:numPr>
        <w:tabs>
          <w:tab w:val="left" w:pos="567"/>
        </w:tabs>
        <w:ind w:left="567" w:hanging="577"/>
        <w:jc w:val="both"/>
        <w:rPr>
          <w:rFonts w:ascii="Montserrat Medium" w:hAnsi="Montserrat Medium"/>
          <w:b/>
          <w:sz w:val="22"/>
          <w:szCs w:val="22"/>
        </w:rPr>
      </w:pPr>
      <w:r w:rsidRPr="0022739F">
        <w:rPr>
          <w:rFonts w:ascii="Montserrat Medium" w:hAnsi="Montserrat Medium"/>
          <w:b/>
          <w:color w:val="000000" w:themeColor="text1"/>
          <w:sz w:val="22"/>
          <w:szCs w:val="22"/>
        </w:rPr>
        <w:t>MODIFICACIONES</w:t>
      </w:r>
      <w:r w:rsidRPr="0022739F">
        <w:rPr>
          <w:rFonts w:ascii="Montserrat Medium" w:hAnsi="Montserrat Medium"/>
          <w:b/>
          <w:sz w:val="22"/>
          <w:szCs w:val="22"/>
        </w:rPr>
        <w:t xml:space="preserve"> A LAS ESPECIFICACIONES DE LOS BIENES </w:t>
      </w:r>
    </w:p>
    <w:p w14:paraId="3C469475" w14:textId="77777777" w:rsidR="000668A3" w:rsidRPr="00192AB6" w:rsidRDefault="000668A3" w:rsidP="000668A3">
      <w:pPr>
        <w:ind w:left="567"/>
        <w:jc w:val="both"/>
        <w:rPr>
          <w:rFonts w:ascii="Montserrat Medium" w:hAnsi="Montserrat Medium" w:cs="Arial"/>
          <w:sz w:val="22"/>
          <w:szCs w:val="22"/>
        </w:rPr>
      </w:pPr>
      <w:r w:rsidRPr="00192AB6">
        <w:rPr>
          <w:rFonts w:ascii="Montserrat Medium" w:hAnsi="Montserrat Medium" w:cs="Arial"/>
          <w:sz w:val="22"/>
          <w:szCs w:val="22"/>
        </w:rPr>
        <w:t>No aplica.</w:t>
      </w:r>
    </w:p>
    <w:p w14:paraId="7ABA2D88" w14:textId="77777777" w:rsidR="000668A3" w:rsidRDefault="000668A3" w:rsidP="000668A3">
      <w:pPr>
        <w:pStyle w:val="Default"/>
        <w:tabs>
          <w:tab w:val="left" w:pos="567"/>
        </w:tabs>
        <w:ind w:left="567"/>
        <w:jc w:val="both"/>
        <w:rPr>
          <w:rFonts w:ascii="Montserrat Medium" w:hAnsi="Montserrat Medium"/>
          <w:b/>
          <w:sz w:val="22"/>
          <w:szCs w:val="22"/>
        </w:rPr>
      </w:pPr>
    </w:p>
    <w:p w14:paraId="5371C339" w14:textId="77777777" w:rsidR="000668A3" w:rsidRPr="0022739F" w:rsidRDefault="000668A3" w:rsidP="005708B4">
      <w:pPr>
        <w:pStyle w:val="Default"/>
        <w:numPr>
          <w:ilvl w:val="0"/>
          <w:numId w:val="29"/>
        </w:numPr>
        <w:tabs>
          <w:tab w:val="left" w:pos="567"/>
        </w:tabs>
        <w:ind w:left="567" w:hanging="577"/>
        <w:jc w:val="both"/>
        <w:rPr>
          <w:rFonts w:ascii="Montserrat Medium" w:hAnsi="Montserrat Medium"/>
          <w:b/>
          <w:sz w:val="22"/>
          <w:szCs w:val="22"/>
        </w:rPr>
      </w:pPr>
      <w:r>
        <w:rPr>
          <w:rFonts w:ascii="Montserrat Medium" w:hAnsi="Montserrat Medium"/>
          <w:b/>
          <w:color w:val="000000" w:themeColor="text1"/>
          <w:sz w:val="22"/>
          <w:szCs w:val="22"/>
        </w:rPr>
        <w:t>MODIFICACIONES A LAS ESPECIFICACIONES TÉCNICAS RESPECTO DE LAS ESTIPULADAS EN EL EJERCICIO ANTERIOR.</w:t>
      </w:r>
    </w:p>
    <w:p w14:paraId="4E5B559F" w14:textId="77777777" w:rsidR="000668A3" w:rsidRPr="0022739F" w:rsidRDefault="000668A3" w:rsidP="000668A3">
      <w:pPr>
        <w:ind w:left="436" w:firstLine="284"/>
        <w:jc w:val="both"/>
        <w:rPr>
          <w:rFonts w:ascii="Montserrat Medium" w:hAnsi="Montserrat Medium" w:cs="Arial"/>
          <w:sz w:val="22"/>
          <w:szCs w:val="22"/>
        </w:rPr>
      </w:pPr>
    </w:p>
    <w:p w14:paraId="20F08E87" w14:textId="77777777" w:rsidR="000668A3" w:rsidRPr="0022739F" w:rsidRDefault="000668A3" w:rsidP="000668A3">
      <w:pPr>
        <w:ind w:left="567"/>
        <w:jc w:val="both"/>
        <w:rPr>
          <w:rFonts w:ascii="Montserrat Medium" w:hAnsi="Montserrat Medium" w:cs="Arial"/>
          <w:sz w:val="22"/>
          <w:szCs w:val="22"/>
        </w:rPr>
      </w:pPr>
      <w:r>
        <w:rPr>
          <w:rFonts w:ascii="Montserrat Medium" w:hAnsi="Montserrat Medium" w:cs="Arial"/>
          <w:sz w:val="22"/>
          <w:szCs w:val="22"/>
        </w:rPr>
        <w:t>No aplica.</w:t>
      </w:r>
    </w:p>
    <w:p w14:paraId="47989BBF" w14:textId="77777777" w:rsidR="000668A3" w:rsidRDefault="000668A3" w:rsidP="000668A3">
      <w:pPr>
        <w:tabs>
          <w:tab w:val="left" w:pos="709"/>
        </w:tabs>
        <w:ind w:left="284"/>
        <w:jc w:val="both"/>
        <w:rPr>
          <w:rFonts w:ascii="Montserrat Medium" w:hAnsi="Montserrat Medium" w:cs="Arial"/>
          <w:sz w:val="22"/>
          <w:szCs w:val="22"/>
        </w:rPr>
      </w:pPr>
    </w:p>
    <w:p w14:paraId="449BCBE6" w14:textId="77777777" w:rsidR="000668A3" w:rsidRDefault="000668A3" w:rsidP="005708B4">
      <w:pPr>
        <w:pStyle w:val="Default"/>
        <w:numPr>
          <w:ilvl w:val="0"/>
          <w:numId w:val="29"/>
        </w:numPr>
        <w:tabs>
          <w:tab w:val="left" w:pos="567"/>
        </w:tabs>
        <w:ind w:left="567" w:hanging="567"/>
        <w:jc w:val="both"/>
        <w:rPr>
          <w:rFonts w:ascii="Montserrat Medium" w:hAnsi="Montserrat Medium"/>
          <w:b/>
          <w:sz w:val="22"/>
          <w:szCs w:val="22"/>
        </w:rPr>
      </w:pPr>
      <w:r w:rsidRPr="0022739F">
        <w:rPr>
          <w:rFonts w:ascii="Montserrat Medium" w:hAnsi="Montserrat Medium"/>
          <w:b/>
          <w:color w:val="000000" w:themeColor="text1"/>
          <w:sz w:val="22"/>
          <w:szCs w:val="22"/>
        </w:rPr>
        <w:t>NORMAS</w:t>
      </w:r>
      <w:r w:rsidRPr="0022739F">
        <w:rPr>
          <w:rFonts w:ascii="Montserrat Medium" w:hAnsi="Montserrat Medium"/>
          <w:b/>
          <w:sz w:val="22"/>
          <w:szCs w:val="22"/>
        </w:rPr>
        <w:t xml:space="preserve"> APLICABLES </w:t>
      </w:r>
    </w:p>
    <w:p w14:paraId="27EA0468" w14:textId="77777777" w:rsidR="000668A3" w:rsidRDefault="000668A3" w:rsidP="000668A3">
      <w:pPr>
        <w:pStyle w:val="Default"/>
        <w:tabs>
          <w:tab w:val="left" w:pos="567"/>
        </w:tabs>
        <w:ind w:left="567"/>
        <w:jc w:val="both"/>
        <w:rPr>
          <w:rFonts w:ascii="Montserrat Medium" w:hAnsi="Montserrat Medium"/>
          <w:b/>
          <w:color w:val="000000" w:themeColor="text1"/>
          <w:sz w:val="22"/>
          <w:szCs w:val="22"/>
        </w:rPr>
      </w:pPr>
    </w:p>
    <w:p w14:paraId="57B7D90E" w14:textId="77777777" w:rsidR="000668A3" w:rsidRPr="00BF333A" w:rsidRDefault="000668A3" w:rsidP="000668A3">
      <w:pPr>
        <w:pStyle w:val="Default"/>
        <w:tabs>
          <w:tab w:val="left" w:pos="567"/>
        </w:tabs>
        <w:ind w:left="567"/>
        <w:jc w:val="both"/>
        <w:rPr>
          <w:rFonts w:ascii="Montserrat Medium" w:hAnsi="Montserrat Medium"/>
          <w:sz w:val="22"/>
          <w:szCs w:val="22"/>
        </w:rPr>
      </w:pPr>
      <w:r w:rsidRPr="00BF333A">
        <w:rPr>
          <w:rFonts w:ascii="Montserrat Medium" w:hAnsi="Montserrat Medium"/>
          <w:color w:val="000000" w:themeColor="text1"/>
          <w:sz w:val="22"/>
          <w:szCs w:val="22"/>
        </w:rPr>
        <w:t>No existen Normas Oficiales que apliquen a este procedimiento.</w:t>
      </w:r>
    </w:p>
    <w:p w14:paraId="430ECEAB" w14:textId="77777777" w:rsidR="000668A3" w:rsidRPr="0022739F" w:rsidRDefault="000668A3" w:rsidP="000668A3">
      <w:pPr>
        <w:ind w:left="709"/>
        <w:jc w:val="both"/>
        <w:rPr>
          <w:rFonts w:ascii="Montserrat Medium" w:hAnsi="Montserrat Medium" w:cs="Arial"/>
          <w:sz w:val="22"/>
          <w:szCs w:val="22"/>
        </w:rPr>
      </w:pPr>
    </w:p>
    <w:p w14:paraId="51D0767E" w14:textId="77777777" w:rsidR="00CF1A1A" w:rsidRDefault="00CF1A1A" w:rsidP="00CF1A1A">
      <w:pPr>
        <w:jc w:val="center"/>
        <w:rPr>
          <w:rFonts w:ascii="Montserrat Medium" w:hAnsi="Montserrat Medium" w:cs="Arial"/>
          <w:b/>
          <w:sz w:val="22"/>
          <w:szCs w:val="22"/>
        </w:rPr>
      </w:pPr>
      <w:r>
        <w:rPr>
          <w:rFonts w:ascii="Montserrat Medium" w:hAnsi="Montserrat Medium" w:cs="Arial"/>
          <w:b/>
          <w:sz w:val="22"/>
          <w:szCs w:val="22"/>
        </w:rPr>
        <w:lastRenderedPageBreak/>
        <w:t>Datos generales del curso</w:t>
      </w:r>
    </w:p>
    <w:p w14:paraId="4D42868F" w14:textId="77777777" w:rsidR="00CF1A1A" w:rsidRDefault="00CF1A1A" w:rsidP="005708B4">
      <w:pPr>
        <w:pStyle w:val="Prrafodelista"/>
        <w:numPr>
          <w:ilvl w:val="0"/>
          <w:numId w:val="33"/>
        </w:numPr>
        <w:spacing w:after="160" w:line="259" w:lineRule="auto"/>
        <w:contextualSpacing/>
        <w:jc w:val="both"/>
        <w:rPr>
          <w:rFonts w:ascii="Montserrat Medium" w:hAnsi="Montserrat Medium" w:cs="Arial"/>
        </w:rPr>
      </w:pPr>
      <w:r w:rsidRPr="00135948">
        <w:rPr>
          <w:rFonts w:ascii="Montserrat Medium" w:hAnsi="Montserrat Medium" w:cs="Arial"/>
          <w:b/>
        </w:rPr>
        <w:t>Número de folio de registro</w:t>
      </w:r>
      <w:r w:rsidRPr="00AB0D1E">
        <w:rPr>
          <w:rFonts w:ascii="Montserrat Medium" w:hAnsi="Montserrat Medium" w:cs="Arial"/>
        </w:rPr>
        <w:t>: Fuera de Programa</w:t>
      </w:r>
      <w:r>
        <w:rPr>
          <w:rFonts w:ascii="Montserrat Medium" w:hAnsi="Montserrat Medium" w:cs="Arial"/>
        </w:rPr>
        <w:t>.</w:t>
      </w:r>
    </w:p>
    <w:p w14:paraId="0C310C92" w14:textId="77777777" w:rsidR="00CF1A1A" w:rsidRDefault="00CF1A1A" w:rsidP="00CF1A1A">
      <w:pPr>
        <w:pStyle w:val="Prrafodelista"/>
        <w:jc w:val="both"/>
        <w:rPr>
          <w:rFonts w:ascii="Montserrat Medium" w:hAnsi="Montserrat Medium" w:cs="Arial"/>
        </w:rPr>
      </w:pPr>
    </w:p>
    <w:p w14:paraId="50BBF0BD" w14:textId="77777777" w:rsidR="00CF1A1A" w:rsidRPr="00AB0D1E" w:rsidRDefault="00CF1A1A" w:rsidP="005708B4">
      <w:pPr>
        <w:pStyle w:val="Prrafodelista"/>
        <w:numPr>
          <w:ilvl w:val="0"/>
          <w:numId w:val="33"/>
        </w:numPr>
        <w:spacing w:after="160" w:line="259" w:lineRule="auto"/>
        <w:contextualSpacing/>
        <w:jc w:val="both"/>
        <w:rPr>
          <w:rFonts w:ascii="Montserrat Medium" w:hAnsi="Montserrat Medium" w:cs="Arial"/>
        </w:rPr>
      </w:pPr>
      <w:r w:rsidRPr="00135948">
        <w:rPr>
          <w:rFonts w:ascii="Montserrat Medium" w:hAnsi="Montserrat Medium" w:cs="Arial"/>
          <w:b/>
        </w:rPr>
        <w:t>Nombre del Proceso Educativo</w:t>
      </w:r>
      <w:r w:rsidRPr="00AB0D1E">
        <w:rPr>
          <w:rFonts w:ascii="Montserrat Medium" w:hAnsi="Montserrat Medium" w:cs="Arial"/>
        </w:rPr>
        <w:t xml:space="preserve">: </w:t>
      </w:r>
      <w:r w:rsidRPr="00BF5D54">
        <w:rPr>
          <w:rFonts w:ascii="Montserrat Medium" w:hAnsi="Montserrat Medium" w:cs="Arial"/>
        </w:rPr>
        <w:t>ESPECIALISTA EN HUMAN SIDE. (Es una metodología para identificar las características predominantes de la persona en términos de Estilo de Comportamiento, Intereses y Valores Profesionales y Preferencias de Pensamiento)</w:t>
      </w:r>
    </w:p>
    <w:p w14:paraId="550F693C" w14:textId="77777777" w:rsidR="00CF1A1A" w:rsidRDefault="00CF1A1A" w:rsidP="00CF1A1A">
      <w:pPr>
        <w:jc w:val="both"/>
        <w:rPr>
          <w:rFonts w:ascii="Montserrat Medium" w:hAnsi="Montserrat Medium" w:cs="Arial"/>
          <w:lang w:eastAsia="es-ES"/>
        </w:rPr>
      </w:pPr>
    </w:p>
    <w:p w14:paraId="4B451630" w14:textId="77777777" w:rsidR="00CF1A1A" w:rsidRDefault="00CF1A1A" w:rsidP="005708B4">
      <w:pPr>
        <w:pStyle w:val="Prrafodelista"/>
        <w:numPr>
          <w:ilvl w:val="0"/>
          <w:numId w:val="34"/>
        </w:numPr>
        <w:spacing w:after="160" w:line="259" w:lineRule="auto"/>
        <w:contextualSpacing/>
        <w:jc w:val="both"/>
        <w:rPr>
          <w:rFonts w:ascii="Montserrat Medium" w:hAnsi="Montserrat Medium" w:cs="Arial"/>
        </w:rPr>
      </w:pPr>
      <w:r w:rsidRPr="00135948">
        <w:rPr>
          <w:rFonts w:ascii="Montserrat Medium" w:hAnsi="Montserrat Medium" w:cs="Arial"/>
          <w:b/>
        </w:rPr>
        <w:t>Tipo de proceso</w:t>
      </w:r>
      <w:r>
        <w:rPr>
          <w:rFonts w:ascii="Montserrat Medium" w:hAnsi="Montserrat Medium" w:cs="Arial"/>
        </w:rPr>
        <w:t>: Curso - Taller</w:t>
      </w:r>
    </w:p>
    <w:p w14:paraId="3470FECA" w14:textId="77777777" w:rsidR="00CF1A1A" w:rsidRDefault="00CF1A1A" w:rsidP="00CF1A1A">
      <w:pPr>
        <w:pStyle w:val="Prrafodelista"/>
        <w:jc w:val="both"/>
        <w:rPr>
          <w:rFonts w:ascii="Montserrat Medium" w:hAnsi="Montserrat Medium" w:cs="Arial"/>
        </w:rPr>
      </w:pPr>
    </w:p>
    <w:p w14:paraId="6DEB4C91" w14:textId="77777777" w:rsidR="00CF1A1A" w:rsidRDefault="00CF1A1A" w:rsidP="005708B4">
      <w:pPr>
        <w:pStyle w:val="Prrafodelista"/>
        <w:numPr>
          <w:ilvl w:val="0"/>
          <w:numId w:val="34"/>
        </w:numPr>
        <w:spacing w:after="160" w:line="259" w:lineRule="auto"/>
        <w:contextualSpacing/>
        <w:jc w:val="both"/>
        <w:rPr>
          <w:rFonts w:ascii="Montserrat Medium" w:hAnsi="Montserrat Medium" w:cs="Arial"/>
        </w:rPr>
      </w:pPr>
      <w:r w:rsidRPr="00135948">
        <w:rPr>
          <w:rFonts w:ascii="Montserrat Medium" w:hAnsi="Montserrat Medium" w:cs="Arial"/>
          <w:b/>
        </w:rPr>
        <w:t>Modalidad</w:t>
      </w:r>
      <w:r>
        <w:rPr>
          <w:rFonts w:ascii="Montserrat Medium" w:hAnsi="Montserrat Medium" w:cs="Arial"/>
        </w:rPr>
        <w:t>: Mixta (Presencial y en línea)</w:t>
      </w:r>
    </w:p>
    <w:p w14:paraId="76E557ED" w14:textId="77777777" w:rsidR="00CF1A1A" w:rsidRPr="00AB0D1E" w:rsidRDefault="00CF1A1A" w:rsidP="00CF1A1A">
      <w:pPr>
        <w:pStyle w:val="Prrafodelista"/>
        <w:rPr>
          <w:rFonts w:ascii="Montserrat Medium" w:hAnsi="Montserrat Medium" w:cs="Arial"/>
        </w:rPr>
      </w:pPr>
    </w:p>
    <w:p w14:paraId="576B05AC" w14:textId="77777777" w:rsidR="00CF1A1A" w:rsidRDefault="00CF1A1A" w:rsidP="005708B4">
      <w:pPr>
        <w:pStyle w:val="Prrafodelista"/>
        <w:numPr>
          <w:ilvl w:val="0"/>
          <w:numId w:val="34"/>
        </w:numPr>
        <w:spacing w:after="160" w:line="259" w:lineRule="auto"/>
        <w:contextualSpacing/>
        <w:jc w:val="both"/>
        <w:rPr>
          <w:rFonts w:ascii="Montserrat Medium" w:hAnsi="Montserrat Medium" w:cs="Arial"/>
        </w:rPr>
      </w:pPr>
      <w:r w:rsidRPr="00135948">
        <w:rPr>
          <w:rFonts w:ascii="Montserrat Medium" w:hAnsi="Montserrat Medium" w:cs="Arial"/>
          <w:b/>
        </w:rPr>
        <w:t>Dirigido a</w:t>
      </w:r>
      <w:r>
        <w:rPr>
          <w:rFonts w:ascii="Montserrat Medium" w:hAnsi="Montserrat Medium" w:cs="Arial"/>
        </w:rPr>
        <w:t>:</w:t>
      </w:r>
    </w:p>
    <w:p w14:paraId="3FC58AF3" w14:textId="77777777" w:rsidR="00CF1A1A" w:rsidRPr="00AB0D1E" w:rsidRDefault="00CF1A1A" w:rsidP="00CF1A1A">
      <w:pPr>
        <w:pStyle w:val="Prrafodelista"/>
        <w:rPr>
          <w:rFonts w:ascii="Montserrat Medium" w:hAnsi="Montserrat Medium" w:cs="Arial"/>
        </w:rPr>
      </w:pPr>
    </w:p>
    <w:tbl>
      <w:tblPr>
        <w:tblW w:w="3640" w:type="dxa"/>
        <w:jc w:val="center"/>
        <w:tblCellMar>
          <w:left w:w="70" w:type="dxa"/>
          <w:right w:w="70" w:type="dxa"/>
        </w:tblCellMar>
        <w:tblLook w:val="04A0" w:firstRow="1" w:lastRow="0" w:firstColumn="1" w:lastColumn="0" w:noHBand="0" w:noVBand="1"/>
      </w:tblPr>
      <w:tblGrid>
        <w:gridCol w:w="1200"/>
        <w:gridCol w:w="2440"/>
      </w:tblGrid>
      <w:tr w:rsidR="00CF1A1A" w:rsidRPr="00AE16AC" w14:paraId="08ED6F92" w14:textId="77777777" w:rsidTr="00531264">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6299" w14:textId="77777777" w:rsidR="00CF1A1A" w:rsidRPr="00AE16AC" w:rsidRDefault="00CF1A1A" w:rsidP="00531264">
            <w:pPr>
              <w:jc w:val="center"/>
              <w:rPr>
                <w:rFonts w:eastAsia="Times New Roman" w:cs="Arial"/>
                <w:b/>
                <w:bCs/>
                <w:lang w:eastAsia="es-MX"/>
              </w:rPr>
            </w:pPr>
            <w:r w:rsidRPr="00AE16AC">
              <w:rPr>
                <w:rFonts w:eastAsia="Times New Roman" w:cs="Arial"/>
                <w:b/>
                <w:bCs/>
                <w:lang w:eastAsia="es-MX"/>
              </w:rPr>
              <w:t>No. Part.</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2A8344A6" w14:textId="77777777" w:rsidR="00CF1A1A" w:rsidRPr="00AE16AC" w:rsidRDefault="00CF1A1A" w:rsidP="00531264">
            <w:pPr>
              <w:jc w:val="center"/>
              <w:rPr>
                <w:rFonts w:eastAsia="Times New Roman" w:cs="Arial"/>
                <w:b/>
                <w:bCs/>
                <w:lang w:eastAsia="es-MX"/>
              </w:rPr>
            </w:pPr>
            <w:r w:rsidRPr="00AE16AC">
              <w:rPr>
                <w:rFonts w:eastAsia="Times New Roman" w:cs="Arial"/>
                <w:b/>
                <w:bCs/>
                <w:lang w:eastAsia="es-MX"/>
              </w:rPr>
              <w:t>Puesto / Categoría</w:t>
            </w:r>
          </w:p>
        </w:tc>
      </w:tr>
      <w:tr w:rsidR="00CF1A1A" w:rsidRPr="00AE16AC" w14:paraId="44063E2D"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DDF0A9"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386634D9" w14:textId="77777777" w:rsidR="00CF1A1A" w:rsidRPr="00AE16AC" w:rsidRDefault="00CF1A1A" w:rsidP="00531264">
            <w:pPr>
              <w:jc w:val="center"/>
              <w:rPr>
                <w:rFonts w:ascii="Calibri" w:eastAsia="Times New Roman" w:hAnsi="Calibri" w:cs="Arial"/>
                <w:color w:val="000000"/>
                <w:sz w:val="18"/>
                <w:szCs w:val="18"/>
                <w:lang w:eastAsia="es-MX"/>
              </w:rPr>
            </w:pPr>
            <w:r>
              <w:rPr>
                <w:rFonts w:ascii="Calibri" w:eastAsia="Times New Roman" w:hAnsi="Calibri" w:cs="Arial"/>
                <w:color w:val="000000"/>
                <w:sz w:val="18"/>
                <w:szCs w:val="18"/>
                <w:lang w:eastAsia="es-MX"/>
              </w:rPr>
              <w:t>JEFE DE DIVISIÓ</w:t>
            </w:r>
            <w:r w:rsidRPr="00AE16AC">
              <w:rPr>
                <w:rFonts w:ascii="Calibri" w:eastAsia="Times New Roman" w:hAnsi="Calibri" w:cs="Arial"/>
                <w:color w:val="000000"/>
                <w:sz w:val="18"/>
                <w:szCs w:val="18"/>
                <w:lang w:eastAsia="es-MX"/>
              </w:rPr>
              <w:t>N</w:t>
            </w:r>
          </w:p>
        </w:tc>
      </w:tr>
      <w:tr w:rsidR="00CF1A1A" w:rsidRPr="00AE16AC" w14:paraId="4C441CCB"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E8C19EB" w14:textId="77777777" w:rsidR="00CF1A1A" w:rsidRPr="00AE16AC" w:rsidRDefault="00CF1A1A" w:rsidP="00531264">
            <w:pPr>
              <w:jc w:val="center"/>
              <w:rPr>
                <w:rFonts w:eastAsia="Times New Roman" w:cs="Arial"/>
                <w:lang w:eastAsia="es-MX"/>
              </w:rPr>
            </w:pPr>
            <w:r w:rsidRPr="00AE16AC">
              <w:rPr>
                <w:rFonts w:eastAsia="Times New Roman" w:cs="Arial"/>
                <w:lang w:eastAsia="es-MX"/>
              </w:rPr>
              <w:t>2</w:t>
            </w:r>
          </w:p>
        </w:tc>
        <w:tc>
          <w:tcPr>
            <w:tcW w:w="2440" w:type="dxa"/>
            <w:tcBorders>
              <w:top w:val="nil"/>
              <w:left w:val="nil"/>
              <w:bottom w:val="single" w:sz="4" w:space="0" w:color="auto"/>
              <w:right w:val="single" w:sz="4" w:space="0" w:color="auto"/>
            </w:tcBorders>
            <w:shd w:val="clear" w:color="auto" w:fill="auto"/>
            <w:vAlign w:val="center"/>
            <w:hideMark/>
          </w:tcPr>
          <w:p w14:paraId="1FCB107C"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ANALISTA SUPERVISOR E2</w:t>
            </w:r>
          </w:p>
        </w:tc>
      </w:tr>
      <w:tr w:rsidR="00CF1A1A" w:rsidRPr="00AE16AC" w14:paraId="411A41ED"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1176FA"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750E4FDA"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AUX TECNICO E2</w:t>
            </w:r>
          </w:p>
        </w:tc>
      </w:tr>
      <w:tr w:rsidR="00CF1A1A" w:rsidRPr="00AE16AC" w14:paraId="5482206E"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5FF1F2"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26D1AA61"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COORD TEC NIVEL CENTRAL E2</w:t>
            </w:r>
          </w:p>
        </w:tc>
      </w:tr>
      <w:tr w:rsidR="00CF1A1A" w:rsidRPr="00AE16AC" w14:paraId="5CB0286B"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2309F5"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1E41C85C"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JEFE DIV OPERATIVA E0</w:t>
            </w:r>
          </w:p>
        </w:tc>
      </w:tr>
      <w:tr w:rsidR="00CF1A1A" w:rsidRPr="00AE16AC" w14:paraId="0F065DA0"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0B7725"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6BE6C452"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N51 RESPONSABLE PROY C 80</w:t>
            </w:r>
          </w:p>
        </w:tc>
      </w:tr>
      <w:tr w:rsidR="00CF1A1A" w:rsidRPr="00AE16AC" w14:paraId="519533DC"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4282E5"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4CA42E68"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N57 COORD PROGRAMAS    80</w:t>
            </w:r>
          </w:p>
        </w:tc>
      </w:tr>
      <w:tr w:rsidR="00CF1A1A" w:rsidRPr="00AE16AC" w14:paraId="1A9CB2AB"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F354DD"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090B893E"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N60 COORD TECNICO A    80</w:t>
            </w:r>
          </w:p>
        </w:tc>
      </w:tr>
      <w:tr w:rsidR="00CF1A1A" w:rsidRPr="00AE16AC" w14:paraId="3D98BE66"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87F04DE"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0BEA7BB6"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N62 JEFE DE AREA       80</w:t>
            </w:r>
          </w:p>
        </w:tc>
      </w:tr>
      <w:tr w:rsidR="00CF1A1A" w:rsidRPr="00AE16AC" w14:paraId="22E67193"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CD1B42"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029B8268"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N63 JEFE DIVISION B    80</w:t>
            </w:r>
          </w:p>
        </w:tc>
      </w:tr>
      <w:tr w:rsidR="00CF1A1A" w:rsidRPr="00AE16AC" w14:paraId="5BB7E455"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9FEB2B"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7B0DCE7F"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SUPERV PROYECTOS E2</w:t>
            </w:r>
          </w:p>
        </w:tc>
      </w:tr>
      <w:tr w:rsidR="00CF1A1A" w:rsidRPr="00AE16AC" w14:paraId="124D056A"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BF7702" w14:textId="77777777" w:rsidR="00CF1A1A" w:rsidRPr="00AE16AC" w:rsidRDefault="00CF1A1A" w:rsidP="00531264">
            <w:pPr>
              <w:jc w:val="center"/>
              <w:rPr>
                <w:rFonts w:eastAsia="Times New Roman" w:cs="Arial"/>
                <w:lang w:eastAsia="es-MX"/>
              </w:rPr>
            </w:pPr>
            <w:r w:rsidRPr="00AE16AC">
              <w:rPr>
                <w:rFonts w:eastAsia="Times New Roman" w:cs="Arial"/>
                <w:lang w:eastAsia="es-MX"/>
              </w:rPr>
              <w:t>1</w:t>
            </w:r>
          </w:p>
        </w:tc>
        <w:tc>
          <w:tcPr>
            <w:tcW w:w="2440" w:type="dxa"/>
            <w:tcBorders>
              <w:top w:val="nil"/>
              <w:left w:val="nil"/>
              <w:bottom w:val="single" w:sz="4" w:space="0" w:color="auto"/>
              <w:right w:val="single" w:sz="4" w:space="0" w:color="auto"/>
            </w:tcBorders>
            <w:shd w:val="clear" w:color="auto" w:fill="auto"/>
            <w:vAlign w:val="center"/>
            <w:hideMark/>
          </w:tcPr>
          <w:p w14:paraId="2445514F" w14:textId="77777777" w:rsidR="00CF1A1A" w:rsidRPr="00AE16AC" w:rsidRDefault="00CF1A1A" w:rsidP="00531264">
            <w:pPr>
              <w:jc w:val="center"/>
              <w:rPr>
                <w:rFonts w:ascii="Calibri" w:eastAsia="Times New Roman" w:hAnsi="Calibri" w:cs="Arial"/>
                <w:color w:val="000000"/>
                <w:sz w:val="18"/>
                <w:szCs w:val="18"/>
                <w:lang w:eastAsia="es-MX"/>
              </w:rPr>
            </w:pPr>
            <w:r w:rsidRPr="00AE16AC">
              <w:rPr>
                <w:rFonts w:ascii="Calibri" w:eastAsia="Times New Roman" w:hAnsi="Calibri" w:cs="Arial"/>
                <w:color w:val="000000"/>
                <w:sz w:val="18"/>
                <w:szCs w:val="18"/>
                <w:lang w:eastAsia="es-MX"/>
              </w:rPr>
              <w:t>SUPERV PROYECTOS E3</w:t>
            </w:r>
          </w:p>
        </w:tc>
      </w:tr>
      <w:tr w:rsidR="00CF1A1A" w:rsidRPr="00AE16AC" w14:paraId="1B83BE02" w14:textId="77777777" w:rsidTr="0053126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FD57273" w14:textId="77777777" w:rsidR="00CF1A1A" w:rsidRPr="00AE16AC" w:rsidRDefault="00CF1A1A" w:rsidP="00531264">
            <w:pPr>
              <w:jc w:val="center"/>
              <w:rPr>
                <w:rFonts w:eastAsia="Times New Roman" w:cs="Arial"/>
                <w:b/>
                <w:bCs/>
                <w:lang w:eastAsia="es-MX"/>
              </w:rPr>
            </w:pPr>
            <w:r w:rsidRPr="00AE16AC">
              <w:rPr>
                <w:rFonts w:eastAsia="Times New Roman" w:cs="Arial"/>
                <w:b/>
                <w:bCs/>
                <w:lang w:eastAsia="es-MX"/>
              </w:rPr>
              <w:t>13</w:t>
            </w:r>
          </w:p>
        </w:tc>
        <w:tc>
          <w:tcPr>
            <w:tcW w:w="2440" w:type="dxa"/>
            <w:tcBorders>
              <w:top w:val="nil"/>
              <w:left w:val="nil"/>
              <w:bottom w:val="single" w:sz="4" w:space="0" w:color="auto"/>
              <w:right w:val="single" w:sz="4" w:space="0" w:color="auto"/>
            </w:tcBorders>
            <w:shd w:val="clear" w:color="auto" w:fill="auto"/>
            <w:vAlign w:val="center"/>
            <w:hideMark/>
          </w:tcPr>
          <w:p w14:paraId="2A946F6F" w14:textId="77777777" w:rsidR="00CF1A1A" w:rsidRPr="00AE16AC" w:rsidRDefault="00CF1A1A" w:rsidP="00531264">
            <w:pPr>
              <w:jc w:val="center"/>
              <w:rPr>
                <w:rFonts w:ascii="Calibri" w:eastAsia="Times New Roman" w:hAnsi="Calibri" w:cs="Arial"/>
                <w:b/>
                <w:bCs/>
                <w:color w:val="000000"/>
                <w:sz w:val="18"/>
                <w:szCs w:val="18"/>
                <w:lang w:eastAsia="es-MX"/>
              </w:rPr>
            </w:pPr>
            <w:r w:rsidRPr="00AE16AC">
              <w:rPr>
                <w:rFonts w:ascii="Calibri" w:eastAsia="Times New Roman" w:hAnsi="Calibri" w:cs="Arial"/>
                <w:b/>
                <w:bCs/>
                <w:color w:val="000000"/>
                <w:sz w:val="18"/>
                <w:szCs w:val="18"/>
                <w:lang w:eastAsia="es-MX"/>
              </w:rPr>
              <w:t>TOTAL NC</w:t>
            </w:r>
          </w:p>
        </w:tc>
      </w:tr>
    </w:tbl>
    <w:p w14:paraId="281D0D8C" w14:textId="77777777" w:rsidR="00CF1A1A" w:rsidRDefault="00CF1A1A" w:rsidP="00CF1A1A">
      <w:pPr>
        <w:pStyle w:val="Prrafodelista"/>
        <w:jc w:val="both"/>
        <w:rPr>
          <w:rFonts w:ascii="Montserrat Medium" w:hAnsi="Montserrat Medium" w:cs="Arial"/>
        </w:rPr>
      </w:pPr>
    </w:p>
    <w:p w14:paraId="1DF358FD" w14:textId="77777777" w:rsidR="00CF1A1A" w:rsidRDefault="00CF1A1A" w:rsidP="005708B4">
      <w:pPr>
        <w:pStyle w:val="Prrafodelista"/>
        <w:numPr>
          <w:ilvl w:val="0"/>
          <w:numId w:val="35"/>
        </w:numPr>
        <w:spacing w:after="160" w:line="259" w:lineRule="auto"/>
        <w:contextualSpacing/>
        <w:jc w:val="both"/>
        <w:rPr>
          <w:rFonts w:ascii="Montserrat Medium" w:hAnsi="Montserrat Medium" w:cs="Arial"/>
        </w:rPr>
      </w:pPr>
      <w:r w:rsidRPr="00135948">
        <w:rPr>
          <w:rFonts w:ascii="Montserrat Medium" w:hAnsi="Montserrat Medium" w:cs="Arial"/>
          <w:b/>
        </w:rPr>
        <w:lastRenderedPageBreak/>
        <w:t>Duración</w:t>
      </w:r>
      <w:r>
        <w:rPr>
          <w:rFonts w:ascii="Montserrat Medium" w:hAnsi="Montserrat Medium" w:cs="Arial"/>
        </w:rPr>
        <w:t xml:space="preserve">: Los temas se abordarán en </w:t>
      </w:r>
      <w:r w:rsidRPr="00BF5D54">
        <w:rPr>
          <w:rFonts w:ascii="Montserrat Medium" w:hAnsi="Montserrat Medium" w:cs="Arial"/>
          <w:b/>
        </w:rPr>
        <w:t>56</w:t>
      </w:r>
      <w:r w:rsidRPr="00AE16AC">
        <w:rPr>
          <w:rFonts w:ascii="Montserrat Medium" w:hAnsi="Montserrat Medium" w:cs="Arial"/>
          <w:b/>
        </w:rPr>
        <w:t xml:space="preserve"> horas</w:t>
      </w:r>
      <w:r>
        <w:rPr>
          <w:rFonts w:ascii="Montserrat Medium" w:hAnsi="Montserrat Medium" w:cs="Arial"/>
        </w:rPr>
        <w:t xml:space="preserve"> programadas en </w:t>
      </w:r>
      <w:r w:rsidRPr="00BF5D54">
        <w:rPr>
          <w:rFonts w:ascii="Montserrat Medium" w:hAnsi="Montserrat Medium" w:cs="Arial"/>
          <w:b/>
        </w:rPr>
        <w:t>7</w:t>
      </w:r>
      <w:r w:rsidRPr="00AE16AC">
        <w:rPr>
          <w:rFonts w:ascii="Montserrat Medium" w:hAnsi="Montserrat Medium" w:cs="Arial"/>
          <w:b/>
        </w:rPr>
        <w:t xml:space="preserve"> días</w:t>
      </w:r>
      <w:r>
        <w:rPr>
          <w:rFonts w:ascii="Montserrat Medium" w:hAnsi="Montserrat Medium" w:cs="Arial"/>
        </w:rPr>
        <w:t xml:space="preserve"> de trabajo, asimismo, una vez terminado el curso el capacitador estará disponible para aclarar dudas hasta el siguiente curso y brindará material de apoyo de los temas.</w:t>
      </w:r>
    </w:p>
    <w:p w14:paraId="1BA9AE90" w14:textId="77777777" w:rsidR="00CF1A1A" w:rsidRDefault="00CF1A1A" w:rsidP="00CF1A1A">
      <w:pPr>
        <w:pStyle w:val="Prrafodelista"/>
        <w:jc w:val="both"/>
        <w:rPr>
          <w:rFonts w:ascii="Montserrat Medium" w:hAnsi="Montserrat Medium" w:cs="Arial"/>
        </w:rPr>
      </w:pPr>
    </w:p>
    <w:p w14:paraId="579A9D2F" w14:textId="77777777" w:rsidR="00CF1A1A" w:rsidRDefault="00CF1A1A" w:rsidP="00CF1A1A">
      <w:pPr>
        <w:pStyle w:val="Prrafodelista"/>
        <w:jc w:val="both"/>
        <w:rPr>
          <w:rFonts w:ascii="Montserrat Medium" w:hAnsi="Montserrat Medium" w:cs="Arial"/>
        </w:rPr>
      </w:pPr>
    </w:p>
    <w:p w14:paraId="618CE9DE" w14:textId="77777777" w:rsidR="00CF1A1A" w:rsidRDefault="00CF1A1A" w:rsidP="00CF1A1A">
      <w:pPr>
        <w:pStyle w:val="Prrafodelista"/>
        <w:jc w:val="both"/>
        <w:rPr>
          <w:rFonts w:ascii="Montserrat Medium" w:hAnsi="Montserrat Medium" w:cs="Arial"/>
        </w:rPr>
      </w:pPr>
    </w:p>
    <w:p w14:paraId="75F4C2A9" w14:textId="77777777" w:rsidR="00CF1A1A" w:rsidRDefault="00CF1A1A" w:rsidP="00CF1A1A">
      <w:pPr>
        <w:pStyle w:val="Prrafodelista"/>
        <w:jc w:val="both"/>
        <w:rPr>
          <w:rFonts w:ascii="Montserrat Medium" w:hAnsi="Montserrat Medium" w:cs="Arial"/>
        </w:rPr>
      </w:pPr>
    </w:p>
    <w:p w14:paraId="49DCC581" w14:textId="77777777" w:rsidR="00CF1A1A" w:rsidRDefault="00CF1A1A" w:rsidP="005708B4">
      <w:pPr>
        <w:pStyle w:val="Prrafodelista"/>
        <w:numPr>
          <w:ilvl w:val="0"/>
          <w:numId w:val="35"/>
        </w:numPr>
        <w:spacing w:after="160" w:line="259" w:lineRule="auto"/>
        <w:contextualSpacing/>
        <w:jc w:val="both"/>
        <w:rPr>
          <w:rFonts w:ascii="Montserrat Medium" w:hAnsi="Montserrat Medium" w:cs="Arial"/>
        </w:rPr>
      </w:pPr>
      <w:r w:rsidRPr="00135948">
        <w:rPr>
          <w:rFonts w:ascii="Montserrat Medium" w:hAnsi="Montserrat Medium" w:cs="Arial"/>
          <w:b/>
        </w:rPr>
        <w:t>Objetivo general del curso</w:t>
      </w:r>
      <w:r>
        <w:rPr>
          <w:rFonts w:ascii="Montserrat Medium" w:hAnsi="Montserrat Medium" w:cs="Arial"/>
        </w:rPr>
        <w:t>:</w:t>
      </w:r>
    </w:p>
    <w:p w14:paraId="3591C64C" w14:textId="77777777" w:rsidR="00CF1A1A" w:rsidRDefault="00CF1A1A" w:rsidP="00CF1A1A">
      <w:pPr>
        <w:pStyle w:val="Prrafodelista"/>
        <w:ind w:left="300"/>
        <w:rPr>
          <w:rFonts w:ascii="Montserrat Medium" w:eastAsiaTheme="minorEastAsia" w:hAnsi="Montserrat Medium" w:cs="Arial"/>
          <w:lang w:val="es-ES_tradnl"/>
        </w:rPr>
      </w:pPr>
    </w:p>
    <w:p w14:paraId="347122AF" w14:textId="77777777" w:rsidR="00CF1A1A" w:rsidRPr="00D625DA" w:rsidRDefault="00CF1A1A" w:rsidP="00CF1A1A">
      <w:pPr>
        <w:pStyle w:val="Prrafodelista"/>
        <w:ind w:left="300"/>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 xml:space="preserve">Refrendar los conocimientos en el estándar de Especialista en el sistema Human Side, capacitando en los fundamentos de evaluación Human Side y sus aplicaciones prácticas para perfilamiento de puestos, selección, evaluación, desarrollo y planeación de personal en </w:t>
      </w:r>
      <w:r>
        <w:rPr>
          <w:rFonts w:ascii="Montserrat Medium" w:eastAsiaTheme="minorEastAsia" w:hAnsi="Montserrat Medium" w:cs="Arial"/>
          <w:lang w:val="es-ES_tradnl"/>
        </w:rPr>
        <w:t>la</w:t>
      </w:r>
      <w:r w:rsidRPr="00D625DA">
        <w:rPr>
          <w:rFonts w:ascii="Montserrat Medium" w:eastAsiaTheme="minorEastAsia" w:hAnsi="Montserrat Medium" w:cs="Arial"/>
          <w:lang w:val="es-ES_tradnl"/>
        </w:rPr>
        <w:t xml:space="preserve"> </w:t>
      </w:r>
      <w:r>
        <w:rPr>
          <w:rFonts w:ascii="Montserrat Medium" w:eastAsiaTheme="minorEastAsia" w:hAnsi="Montserrat Medium" w:cs="Arial"/>
          <w:lang w:val="es-ES_tradnl"/>
        </w:rPr>
        <w:t>instituc</w:t>
      </w:r>
      <w:r w:rsidRPr="00D625DA">
        <w:rPr>
          <w:rFonts w:ascii="Montserrat Medium" w:eastAsiaTheme="minorEastAsia" w:hAnsi="Montserrat Medium" w:cs="Arial"/>
          <w:lang w:val="es-ES_tradnl"/>
        </w:rPr>
        <w:t xml:space="preserve">ión conformando equipos de trabajo altamente productivos. </w:t>
      </w:r>
    </w:p>
    <w:p w14:paraId="734C5B94" w14:textId="77777777" w:rsidR="00CF1A1A" w:rsidRPr="00D625DA" w:rsidRDefault="00CF1A1A" w:rsidP="00CF1A1A">
      <w:pPr>
        <w:pStyle w:val="Prrafodelista"/>
        <w:ind w:left="300"/>
        <w:jc w:val="both"/>
        <w:rPr>
          <w:rFonts w:ascii="Montserrat Medium" w:eastAsiaTheme="minorEastAsia" w:hAnsi="Montserrat Medium" w:cs="Arial"/>
          <w:lang w:val="es-ES_tradnl"/>
        </w:rPr>
      </w:pPr>
    </w:p>
    <w:p w14:paraId="53622BF5" w14:textId="77777777" w:rsidR="00CF1A1A" w:rsidRDefault="00CF1A1A" w:rsidP="00CF1A1A">
      <w:pPr>
        <w:pStyle w:val="Prrafodelista"/>
        <w:jc w:val="both"/>
        <w:rPr>
          <w:b/>
          <w:i/>
          <w:lang w:val="es-ES_tradnl"/>
        </w:rPr>
      </w:pPr>
    </w:p>
    <w:p w14:paraId="783D451F" w14:textId="77777777" w:rsidR="00CF1A1A" w:rsidRDefault="00CF1A1A" w:rsidP="005708B4">
      <w:pPr>
        <w:pStyle w:val="Prrafodelista"/>
        <w:numPr>
          <w:ilvl w:val="0"/>
          <w:numId w:val="36"/>
        </w:numPr>
        <w:spacing w:after="160" w:line="259" w:lineRule="auto"/>
        <w:contextualSpacing/>
        <w:jc w:val="both"/>
        <w:rPr>
          <w:rFonts w:ascii="Montserrat Medium" w:hAnsi="Montserrat Medium" w:cs="Arial"/>
        </w:rPr>
      </w:pPr>
      <w:r w:rsidRPr="00135948">
        <w:rPr>
          <w:rFonts w:ascii="Montserrat Medium" w:hAnsi="Montserrat Medium" w:cs="Arial"/>
          <w:b/>
        </w:rPr>
        <w:t>Contenido temático</w:t>
      </w:r>
      <w:r>
        <w:rPr>
          <w:rFonts w:ascii="Montserrat Medium" w:hAnsi="Montserrat Medium" w:cs="Arial"/>
        </w:rPr>
        <w:t>:</w:t>
      </w:r>
    </w:p>
    <w:p w14:paraId="61919E69" w14:textId="77777777" w:rsidR="00CF1A1A" w:rsidRDefault="00CF1A1A" w:rsidP="00CF1A1A">
      <w:pPr>
        <w:pStyle w:val="Prrafodelista"/>
        <w:jc w:val="both"/>
        <w:rPr>
          <w:rFonts w:ascii="Montserrat Medium" w:hAnsi="Montserrat Medium" w:cs="Arial"/>
        </w:rPr>
      </w:pPr>
    </w:p>
    <w:p w14:paraId="2A770E91" w14:textId="77777777" w:rsidR="00CF1A1A" w:rsidRPr="00D625DA" w:rsidRDefault="00CF1A1A" w:rsidP="005708B4">
      <w:pPr>
        <w:pStyle w:val="Prrafodelista"/>
        <w:numPr>
          <w:ilvl w:val="1"/>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b/>
          <w:lang w:val="es-ES_tradnl"/>
        </w:rPr>
        <w:t>Módulo I.</w:t>
      </w:r>
      <w:r w:rsidRPr="00D625DA">
        <w:rPr>
          <w:rFonts w:ascii="Montserrat Medium" w:eastAsiaTheme="minorEastAsia" w:hAnsi="Montserrat Medium" w:cs="Arial"/>
          <w:lang w:val="es-ES_tradnl"/>
        </w:rPr>
        <w:t xml:space="preserve"> Human Side: Ingeniería Humana</w:t>
      </w:r>
    </w:p>
    <w:p w14:paraId="3476A426"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Fundamentos de Human Side</w:t>
      </w:r>
    </w:p>
    <w:p w14:paraId="4684069E"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Metodología Human Side</w:t>
      </w:r>
    </w:p>
    <w:p w14:paraId="51FEB9CF"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Interrelaciones de los comportamientos</w:t>
      </w:r>
    </w:p>
    <w:p w14:paraId="342B0EF2" w14:textId="77777777" w:rsidR="00CF1A1A" w:rsidRPr="00D625DA" w:rsidRDefault="00CF1A1A" w:rsidP="00CF1A1A">
      <w:pPr>
        <w:pStyle w:val="Prrafodelista"/>
        <w:ind w:left="2340"/>
        <w:jc w:val="both"/>
        <w:rPr>
          <w:rFonts w:ascii="Montserrat Medium" w:eastAsiaTheme="minorEastAsia" w:hAnsi="Montserrat Medium" w:cs="Arial"/>
          <w:lang w:val="es-ES_tradnl"/>
        </w:rPr>
      </w:pPr>
    </w:p>
    <w:p w14:paraId="72E91E19" w14:textId="77777777" w:rsidR="00CF1A1A" w:rsidRPr="00D625DA" w:rsidRDefault="00CF1A1A" w:rsidP="005708B4">
      <w:pPr>
        <w:pStyle w:val="Prrafodelista"/>
        <w:numPr>
          <w:ilvl w:val="1"/>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 xml:space="preserve">  </w:t>
      </w:r>
      <w:r w:rsidRPr="00D625DA">
        <w:rPr>
          <w:rFonts w:ascii="Montserrat Medium" w:eastAsiaTheme="minorEastAsia" w:hAnsi="Montserrat Medium" w:cs="Arial"/>
          <w:b/>
          <w:lang w:val="es-ES_tradnl"/>
        </w:rPr>
        <w:t>Módulo II.</w:t>
      </w:r>
      <w:r w:rsidRPr="00D625DA">
        <w:rPr>
          <w:rFonts w:ascii="Montserrat Medium" w:eastAsiaTheme="minorEastAsia" w:hAnsi="Montserrat Medium" w:cs="Arial"/>
          <w:lang w:val="es-ES_tradnl"/>
        </w:rPr>
        <w:t xml:space="preserve"> Human Side: Calidad en la Interpretación</w:t>
      </w:r>
    </w:p>
    <w:p w14:paraId="74348A28"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Práctica de Metodología, reforzamiento y Evaluación</w:t>
      </w:r>
    </w:p>
    <w:p w14:paraId="1EA52216"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Análisis e interpretación de Casos Reales (perfil Human Side)</w:t>
      </w:r>
    </w:p>
    <w:p w14:paraId="40195BB7"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Metodología Human Side</w:t>
      </w:r>
    </w:p>
    <w:p w14:paraId="27E05E63" w14:textId="77777777" w:rsidR="00CF1A1A" w:rsidRPr="00D625DA" w:rsidRDefault="00CF1A1A" w:rsidP="00CF1A1A">
      <w:pPr>
        <w:pStyle w:val="Prrafodelista"/>
        <w:ind w:left="2340"/>
        <w:jc w:val="both"/>
        <w:rPr>
          <w:rFonts w:ascii="Montserrat Medium" w:eastAsiaTheme="minorEastAsia" w:hAnsi="Montserrat Medium" w:cs="Arial"/>
          <w:lang w:val="es-ES_tradnl"/>
        </w:rPr>
      </w:pPr>
    </w:p>
    <w:p w14:paraId="6591CCCF" w14:textId="77777777" w:rsidR="00CF1A1A" w:rsidRPr="00D625DA" w:rsidRDefault="00CF1A1A" w:rsidP="005708B4">
      <w:pPr>
        <w:pStyle w:val="Prrafodelista"/>
        <w:numPr>
          <w:ilvl w:val="1"/>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b/>
          <w:lang w:val="es-ES_tradnl"/>
        </w:rPr>
        <w:t>Módulo III.</w:t>
      </w:r>
      <w:r w:rsidRPr="00D625DA">
        <w:rPr>
          <w:rFonts w:ascii="Montserrat Medium" w:eastAsiaTheme="minorEastAsia" w:hAnsi="Montserrat Medium" w:cs="Arial"/>
          <w:lang w:val="es-ES_tradnl"/>
        </w:rPr>
        <w:t xml:space="preserve"> Human Side: Puestos </w:t>
      </w:r>
    </w:p>
    <w:p w14:paraId="256B2107"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Cultura Organizacional</w:t>
      </w:r>
    </w:p>
    <w:p w14:paraId="19DEDEBD"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Metodología de Perfilamiento de Puestos</w:t>
      </w:r>
    </w:p>
    <w:p w14:paraId="1613C04B" w14:textId="77777777" w:rsidR="00CF1A1A" w:rsidRPr="00D625DA" w:rsidRDefault="00CF1A1A" w:rsidP="00CF1A1A">
      <w:pPr>
        <w:pStyle w:val="Prrafodelista"/>
        <w:ind w:left="2340"/>
        <w:jc w:val="both"/>
        <w:rPr>
          <w:rFonts w:ascii="Montserrat Medium" w:eastAsiaTheme="minorEastAsia" w:hAnsi="Montserrat Medium" w:cs="Arial"/>
          <w:lang w:val="es-ES_tradnl"/>
        </w:rPr>
      </w:pPr>
    </w:p>
    <w:p w14:paraId="0EC4C99A" w14:textId="77777777" w:rsidR="00CF1A1A" w:rsidRPr="00D625DA" w:rsidRDefault="00CF1A1A" w:rsidP="005708B4">
      <w:pPr>
        <w:pStyle w:val="Prrafodelista"/>
        <w:numPr>
          <w:ilvl w:val="1"/>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b/>
          <w:lang w:val="es-ES_tradnl"/>
        </w:rPr>
        <w:t>Módulo IV.</w:t>
      </w:r>
      <w:r w:rsidRPr="00D625DA">
        <w:rPr>
          <w:rFonts w:ascii="Montserrat Medium" w:eastAsiaTheme="minorEastAsia" w:hAnsi="Montserrat Medium" w:cs="Arial"/>
          <w:lang w:val="es-ES_tradnl"/>
        </w:rPr>
        <w:t xml:space="preserve"> Human Side: Decisiones con base en el análisis Puesto-Persona</w:t>
      </w:r>
    </w:p>
    <w:p w14:paraId="2E76CFF2"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Adecuación Puesto-Persona HS</w:t>
      </w:r>
    </w:p>
    <w:p w14:paraId="1F1436D5" w14:textId="77777777" w:rsidR="00CF1A1A" w:rsidRPr="00D625DA" w:rsidRDefault="00CF1A1A" w:rsidP="005708B4">
      <w:pPr>
        <w:pStyle w:val="Prrafodelista"/>
        <w:numPr>
          <w:ilvl w:val="2"/>
          <w:numId w:val="36"/>
        </w:numPr>
        <w:spacing w:after="200" w:line="276" w:lineRule="auto"/>
        <w:contextualSpacing/>
        <w:jc w:val="both"/>
        <w:rPr>
          <w:rFonts w:ascii="Montserrat Medium" w:eastAsiaTheme="minorEastAsia" w:hAnsi="Montserrat Medium" w:cs="Arial"/>
          <w:lang w:val="es-ES_tradnl"/>
        </w:rPr>
      </w:pPr>
      <w:r w:rsidRPr="00D625DA">
        <w:rPr>
          <w:rFonts w:ascii="Montserrat Medium" w:eastAsiaTheme="minorEastAsia" w:hAnsi="Montserrat Medium" w:cs="Arial"/>
          <w:lang w:val="es-ES_tradnl"/>
        </w:rPr>
        <w:t>Recomendaciones y Desarrollo de Ejecutivos</w:t>
      </w:r>
    </w:p>
    <w:p w14:paraId="65883A88" w14:textId="77777777" w:rsidR="00CF1A1A" w:rsidRPr="007E3E68" w:rsidRDefault="00CF1A1A" w:rsidP="00CF1A1A">
      <w:pPr>
        <w:pStyle w:val="Prrafodelista"/>
        <w:jc w:val="both"/>
        <w:rPr>
          <w:rFonts w:ascii="Montserrat Medium" w:hAnsi="Montserrat Medium" w:cs="Arial"/>
          <w:lang w:val="es-ES_tradnl"/>
        </w:rPr>
      </w:pPr>
    </w:p>
    <w:p w14:paraId="363A533E" w14:textId="77777777" w:rsidR="00CF1A1A" w:rsidRDefault="00CF1A1A" w:rsidP="005708B4">
      <w:pPr>
        <w:pStyle w:val="Prrafodelista"/>
        <w:numPr>
          <w:ilvl w:val="0"/>
          <w:numId w:val="32"/>
        </w:numPr>
        <w:spacing w:after="160" w:line="259" w:lineRule="auto"/>
        <w:contextualSpacing/>
        <w:jc w:val="both"/>
        <w:rPr>
          <w:rFonts w:ascii="Montserrat Medium" w:hAnsi="Montserrat Medium" w:cs="Arial"/>
        </w:rPr>
      </w:pPr>
      <w:r w:rsidRPr="00135948">
        <w:rPr>
          <w:rFonts w:ascii="Montserrat Medium" w:hAnsi="Montserrat Medium" w:cs="Arial"/>
          <w:b/>
        </w:rPr>
        <w:lastRenderedPageBreak/>
        <w:t>Instrumentos de evaluación y criterios de acreditación</w:t>
      </w:r>
      <w:r>
        <w:rPr>
          <w:rFonts w:ascii="Montserrat Medium" w:hAnsi="Montserrat Medium" w:cs="Arial"/>
        </w:rPr>
        <w:t>:</w:t>
      </w:r>
    </w:p>
    <w:p w14:paraId="76983136" w14:textId="77777777" w:rsidR="00CF1A1A" w:rsidRPr="007E3E68" w:rsidRDefault="00CF1A1A" w:rsidP="00CF1A1A">
      <w:pPr>
        <w:pStyle w:val="Prrafodelista"/>
        <w:spacing w:after="200" w:line="276" w:lineRule="auto"/>
        <w:ind w:left="2160"/>
        <w:jc w:val="both"/>
        <w:rPr>
          <w:rFonts w:ascii="Montserrat Medium" w:hAnsi="Montserrat Medium" w:cs="Arial"/>
        </w:rPr>
      </w:pPr>
    </w:p>
    <w:p w14:paraId="47A4CD97" w14:textId="77777777" w:rsidR="00CF1A1A" w:rsidRPr="00C80AAD" w:rsidRDefault="00CF1A1A"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C80AAD">
        <w:rPr>
          <w:rFonts w:ascii="Montserrat Medium" w:eastAsiaTheme="minorEastAsia" w:hAnsi="Montserrat Medium" w:cs="Arial"/>
          <w:lang w:val="es-ES_tradnl"/>
        </w:rPr>
        <w:t>Asistencia mínima en cada uno de los módulos: 80%</w:t>
      </w:r>
    </w:p>
    <w:p w14:paraId="18700621" w14:textId="77777777" w:rsidR="00CF1A1A" w:rsidRDefault="00CF1A1A"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C80AAD">
        <w:rPr>
          <w:rFonts w:ascii="Montserrat Medium" w:eastAsiaTheme="minorEastAsia" w:hAnsi="Montserrat Medium" w:cs="Arial"/>
          <w:lang w:val="es-ES_tradnl"/>
        </w:rPr>
        <w:t>Elaboración de ejercicios prácticos para mostrar comprensión del tema</w:t>
      </w:r>
      <w:r>
        <w:rPr>
          <w:rFonts w:ascii="Montserrat Medium" w:eastAsiaTheme="minorEastAsia" w:hAnsi="Montserrat Medium" w:cs="Arial"/>
          <w:lang w:val="es-ES_tradnl"/>
        </w:rPr>
        <w:t xml:space="preserve"> 100%</w:t>
      </w:r>
    </w:p>
    <w:p w14:paraId="1CA7E586" w14:textId="77777777" w:rsidR="00CF1A1A" w:rsidRDefault="00CF1A1A"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964A88">
        <w:rPr>
          <w:rFonts w:ascii="Montserrat Medium" w:eastAsiaTheme="minorEastAsia" w:hAnsi="Montserrat Medium" w:cs="Arial"/>
          <w:lang w:val="es-ES_tradnl"/>
        </w:rPr>
        <w:t>Examen de comprensión de las metodologías de evaluación Human Side</w:t>
      </w:r>
      <w:r>
        <w:rPr>
          <w:rFonts w:ascii="Montserrat Medium" w:eastAsiaTheme="minorEastAsia" w:hAnsi="Montserrat Medium" w:cs="Arial"/>
          <w:lang w:val="es-ES_tradnl"/>
        </w:rPr>
        <w:t xml:space="preserve"> 90%</w:t>
      </w:r>
    </w:p>
    <w:p w14:paraId="701D0EBB" w14:textId="77777777" w:rsidR="00CF1A1A" w:rsidRPr="00F130D8" w:rsidRDefault="00CF1A1A" w:rsidP="005708B4">
      <w:pPr>
        <w:pStyle w:val="Prrafodelista"/>
        <w:numPr>
          <w:ilvl w:val="1"/>
          <w:numId w:val="30"/>
        </w:numPr>
        <w:spacing w:after="200" w:line="276" w:lineRule="auto"/>
        <w:contextualSpacing/>
        <w:jc w:val="both"/>
        <w:rPr>
          <w:rFonts w:ascii="Montserrat Medium" w:eastAsiaTheme="minorEastAsia" w:hAnsi="Montserrat Medium" w:cs="Arial"/>
          <w:lang w:val="es-ES_tradnl"/>
        </w:rPr>
      </w:pPr>
      <w:r w:rsidRPr="00F130D8">
        <w:rPr>
          <w:rFonts w:ascii="Montserrat Medium" w:eastAsiaTheme="minorEastAsia" w:hAnsi="Montserrat Medium" w:cs="Arial"/>
          <w:lang w:val="es-ES_tradnl"/>
        </w:rPr>
        <w:t xml:space="preserve">Realizar un proyecto de dirección de capital humano con énfasis en perfilamiento y desarrollo en un departamento de la </w:t>
      </w:r>
      <w:r>
        <w:rPr>
          <w:rFonts w:ascii="Montserrat Medium" w:eastAsiaTheme="minorEastAsia" w:hAnsi="Montserrat Medium" w:cs="Arial"/>
          <w:lang w:val="es-ES_tradnl"/>
        </w:rPr>
        <w:t>instituc</w:t>
      </w:r>
      <w:r w:rsidRPr="00F130D8">
        <w:rPr>
          <w:rFonts w:ascii="Montserrat Medium" w:eastAsiaTheme="minorEastAsia" w:hAnsi="Montserrat Medium" w:cs="Arial"/>
          <w:lang w:val="es-ES_tradnl"/>
        </w:rPr>
        <w:t>ión</w:t>
      </w:r>
      <w:r>
        <w:rPr>
          <w:rFonts w:ascii="Montserrat Medium" w:eastAsiaTheme="minorEastAsia" w:hAnsi="Montserrat Medium" w:cs="Arial"/>
          <w:lang w:val="es-ES_tradnl"/>
        </w:rPr>
        <w:t>.</w:t>
      </w:r>
    </w:p>
    <w:p w14:paraId="759DB91D" w14:textId="77777777" w:rsidR="000668A3" w:rsidRPr="00CF1A1A" w:rsidRDefault="000668A3" w:rsidP="000668A3">
      <w:pPr>
        <w:tabs>
          <w:tab w:val="left" w:pos="709"/>
        </w:tabs>
        <w:rPr>
          <w:rFonts w:ascii="Montserrat Medium" w:hAnsi="Montserrat Medium" w:cs="Arial"/>
          <w:sz w:val="22"/>
          <w:szCs w:val="22"/>
          <w:lang w:val="es-ES_tradnl"/>
        </w:rPr>
      </w:pPr>
    </w:p>
    <w:p w14:paraId="3ED37D7A" w14:textId="77777777" w:rsidR="000668A3" w:rsidRPr="0022739F" w:rsidRDefault="000668A3" w:rsidP="000668A3">
      <w:pPr>
        <w:tabs>
          <w:tab w:val="left" w:pos="709"/>
        </w:tabs>
        <w:rPr>
          <w:rFonts w:ascii="Montserrat Medium" w:hAnsi="Montserrat Medium" w:cs="Arial"/>
          <w:sz w:val="22"/>
          <w:szCs w:val="22"/>
        </w:rPr>
      </w:pPr>
    </w:p>
    <w:p w14:paraId="01AC95A6" w14:textId="77777777" w:rsidR="000668A3" w:rsidRPr="000668A3" w:rsidRDefault="000668A3" w:rsidP="000668A3">
      <w:pPr>
        <w:pStyle w:val="Prrafodelista"/>
        <w:spacing w:after="200" w:line="276" w:lineRule="auto"/>
        <w:ind w:left="1440"/>
        <w:contextualSpacing/>
        <w:jc w:val="both"/>
        <w:rPr>
          <w:rFonts w:ascii="Montserrat Medium" w:eastAsiaTheme="minorEastAsia" w:hAnsi="Montserrat Medium" w:cs="Arial"/>
          <w:lang w:val="es-MX"/>
        </w:rPr>
      </w:pPr>
    </w:p>
    <w:p w14:paraId="20E33A4E" w14:textId="77777777" w:rsidR="00941066" w:rsidRDefault="00941066" w:rsidP="00941066">
      <w:pPr>
        <w:pStyle w:val="Prrafodelista"/>
        <w:ind w:left="1440"/>
        <w:jc w:val="both"/>
        <w:rPr>
          <w:b/>
          <w:i/>
        </w:rPr>
      </w:pPr>
    </w:p>
    <w:p w14:paraId="63D483C5" w14:textId="77777777" w:rsidR="00CF5B1C" w:rsidRPr="00941066" w:rsidRDefault="00CF5B1C" w:rsidP="00CF5B1C">
      <w:pPr>
        <w:ind w:left="709"/>
        <w:jc w:val="both"/>
        <w:rPr>
          <w:rFonts w:ascii="Montserrat Medium" w:hAnsi="Montserrat Medium" w:cs="Arial"/>
          <w:sz w:val="22"/>
          <w:szCs w:val="22"/>
          <w:lang w:val="es-ES"/>
        </w:rPr>
      </w:pPr>
    </w:p>
    <w:p w14:paraId="788E902C" w14:textId="77777777" w:rsidR="00CF5B1C" w:rsidRPr="00CF5B1C" w:rsidRDefault="00CF5B1C" w:rsidP="00D638A7"/>
    <w:p w14:paraId="0852DFFF" w14:textId="295D6D3E" w:rsidR="00D638A7" w:rsidRDefault="00D638A7" w:rsidP="00160C01">
      <w:pPr>
        <w:jc w:val="center"/>
        <w:rPr>
          <w:u w:val="none"/>
          <w:lang w:val="es-ES"/>
        </w:rPr>
      </w:pPr>
    </w:p>
    <w:p w14:paraId="0034A4A4" w14:textId="7E9CD522" w:rsidR="00CF5B1C" w:rsidRDefault="00CF5B1C" w:rsidP="00160C01">
      <w:pPr>
        <w:jc w:val="center"/>
        <w:rPr>
          <w:u w:val="none"/>
          <w:lang w:val="es-ES"/>
        </w:rPr>
      </w:pPr>
    </w:p>
    <w:p w14:paraId="61A963F9" w14:textId="3A6D41F7" w:rsidR="00CF5B1C" w:rsidRDefault="00CF5B1C" w:rsidP="00160C01">
      <w:pPr>
        <w:jc w:val="center"/>
        <w:rPr>
          <w:u w:val="none"/>
          <w:lang w:val="es-ES"/>
        </w:rPr>
      </w:pPr>
    </w:p>
    <w:p w14:paraId="0C8879E6" w14:textId="6AB925DF" w:rsidR="00CF5B1C" w:rsidRDefault="00CF5B1C" w:rsidP="00160C01">
      <w:pPr>
        <w:jc w:val="center"/>
        <w:rPr>
          <w:u w:val="none"/>
          <w:lang w:val="es-ES"/>
        </w:rPr>
      </w:pPr>
    </w:p>
    <w:p w14:paraId="5BEEDA7D" w14:textId="7540DEA0" w:rsidR="00CF5B1C" w:rsidRDefault="00CF5B1C" w:rsidP="00160C01">
      <w:pPr>
        <w:jc w:val="center"/>
        <w:rPr>
          <w:u w:val="none"/>
          <w:lang w:val="es-ES"/>
        </w:rPr>
      </w:pPr>
    </w:p>
    <w:p w14:paraId="54A98B92" w14:textId="10E31D67" w:rsidR="00CF5B1C" w:rsidRDefault="00CF5B1C" w:rsidP="00160C01">
      <w:pPr>
        <w:jc w:val="center"/>
        <w:rPr>
          <w:u w:val="none"/>
          <w:lang w:val="es-ES"/>
        </w:rPr>
      </w:pPr>
    </w:p>
    <w:p w14:paraId="73EB9FF1" w14:textId="3163C67E" w:rsidR="00CF1A1A" w:rsidRDefault="00CF1A1A" w:rsidP="00160C01">
      <w:pPr>
        <w:jc w:val="center"/>
        <w:rPr>
          <w:u w:val="none"/>
          <w:lang w:val="es-ES"/>
        </w:rPr>
      </w:pPr>
    </w:p>
    <w:p w14:paraId="5BC29B3A" w14:textId="53C9D689" w:rsidR="00CF1A1A" w:rsidRDefault="00CF1A1A" w:rsidP="00160C01">
      <w:pPr>
        <w:jc w:val="center"/>
        <w:rPr>
          <w:u w:val="none"/>
          <w:lang w:val="es-ES"/>
        </w:rPr>
      </w:pPr>
    </w:p>
    <w:p w14:paraId="01383724" w14:textId="64A80CBC" w:rsidR="00CF1A1A" w:rsidRDefault="00CF1A1A" w:rsidP="00160C01">
      <w:pPr>
        <w:jc w:val="center"/>
        <w:rPr>
          <w:u w:val="none"/>
          <w:lang w:val="es-ES"/>
        </w:rPr>
      </w:pPr>
    </w:p>
    <w:p w14:paraId="1DFD6C08" w14:textId="77777777" w:rsidR="00CF1A1A" w:rsidRDefault="00CF1A1A" w:rsidP="00160C01">
      <w:pPr>
        <w:jc w:val="center"/>
        <w:rPr>
          <w:u w:val="none"/>
          <w:lang w:val="es-ES"/>
        </w:rPr>
      </w:pPr>
    </w:p>
    <w:p w14:paraId="7AE29EDA" w14:textId="62F508DB" w:rsidR="00CF5B1C" w:rsidRDefault="00CF5B1C" w:rsidP="00160C01">
      <w:pPr>
        <w:jc w:val="center"/>
        <w:rPr>
          <w:u w:val="none"/>
          <w:lang w:val="es-ES"/>
        </w:rPr>
      </w:pPr>
    </w:p>
    <w:p w14:paraId="6D61968B" w14:textId="53D93C4B" w:rsidR="00CF5B1C" w:rsidRDefault="00CF5B1C" w:rsidP="00160C01">
      <w:pPr>
        <w:jc w:val="center"/>
        <w:rPr>
          <w:u w:val="none"/>
          <w:lang w:val="es-ES"/>
        </w:rPr>
      </w:pPr>
    </w:p>
    <w:p w14:paraId="0543DFB3" w14:textId="77777777" w:rsidR="00146AB0" w:rsidRPr="00E34E82" w:rsidRDefault="00146AB0" w:rsidP="00D638A7">
      <w:pPr>
        <w:pStyle w:val="Ttulo1"/>
      </w:pPr>
      <w:bookmarkStart w:id="1" w:name="_Toc70006417"/>
      <w:r w:rsidRPr="00D137BE">
        <w:lastRenderedPageBreak/>
        <w:t>Anexo 2.-</w:t>
      </w:r>
      <w:bookmarkEnd w:id="1"/>
      <w:r w:rsidRPr="00D137BE">
        <w:t xml:space="preserve"> </w:t>
      </w:r>
      <w:bookmarkStart w:id="2" w:name="_Toc70006418"/>
      <w:r w:rsidR="00E34E82" w:rsidRPr="00D137BE">
        <w:t>“TÉRMINOS Y CONDICIONES”.</w:t>
      </w:r>
      <w:bookmarkEnd w:id="2"/>
    </w:p>
    <w:p w14:paraId="17E976D9" w14:textId="77777777" w:rsidR="004B7AC0" w:rsidRPr="00102DEB" w:rsidRDefault="004B7AC0" w:rsidP="009019F3">
      <w:pPr>
        <w:suppressAutoHyphens/>
        <w:spacing w:after="0"/>
        <w:ind w:right="-235"/>
        <w:rPr>
          <w:rFonts w:eastAsia="Arial" w:cs="Arial"/>
          <w:b/>
          <w:sz w:val="22"/>
          <w:szCs w:val="22"/>
          <w:u w:val="none"/>
        </w:rPr>
      </w:pPr>
    </w:p>
    <w:p w14:paraId="31090C26"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VIGENCIA DE LA CONTRATACIÓN</w:t>
      </w:r>
    </w:p>
    <w:p w14:paraId="4323DA9B" w14:textId="77777777" w:rsidR="007B4AF5" w:rsidRPr="001E6E6F" w:rsidRDefault="007B4AF5" w:rsidP="007B4AF5">
      <w:pPr>
        <w:ind w:left="709"/>
        <w:jc w:val="both"/>
        <w:rPr>
          <w:rFonts w:ascii="Montserrat Medium" w:hAnsi="Montserrat Medium" w:cs="Arial"/>
          <w:sz w:val="22"/>
          <w:szCs w:val="22"/>
          <w:u w:val="none"/>
        </w:rPr>
      </w:pPr>
    </w:p>
    <w:p w14:paraId="51864D1D" w14:textId="77777777" w:rsidR="007B4AF5" w:rsidRPr="001E6E6F" w:rsidRDefault="007B4AF5" w:rsidP="007B4AF5">
      <w:pPr>
        <w:tabs>
          <w:tab w:val="left" w:pos="284"/>
        </w:tabs>
        <w:ind w:left="720"/>
        <w:jc w:val="both"/>
        <w:rPr>
          <w:rFonts w:ascii="Montserrat Medium" w:hAnsi="Montserrat Medium" w:cs="Arial"/>
          <w:color w:val="000000" w:themeColor="text1"/>
          <w:sz w:val="22"/>
          <w:szCs w:val="22"/>
          <w:u w:val="none"/>
        </w:rPr>
      </w:pPr>
      <w:r w:rsidRPr="001E6E6F">
        <w:rPr>
          <w:rFonts w:ascii="Montserrat Medium" w:hAnsi="Montserrat Medium" w:cs="Arial"/>
          <w:color w:val="000000" w:themeColor="text1"/>
          <w:sz w:val="22"/>
          <w:szCs w:val="22"/>
          <w:u w:val="none"/>
        </w:rPr>
        <w:t>La vigencia de la contratación iniciará a partir del día siguiente hábil a la notificación de la adjudicación  y hasta el 31 de diciembre del 2022.</w:t>
      </w:r>
    </w:p>
    <w:p w14:paraId="20A56D34"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b/>
          <w:sz w:val="22"/>
          <w:szCs w:val="22"/>
          <w:u w:val="none"/>
        </w:rPr>
      </w:pPr>
      <w:r w:rsidRPr="001E6E6F">
        <w:rPr>
          <w:rFonts w:ascii="Montserrat Medium" w:hAnsi="Montserrat Medium" w:cs="Arial"/>
          <w:b/>
          <w:sz w:val="22"/>
          <w:szCs w:val="22"/>
          <w:u w:val="none"/>
        </w:rPr>
        <w:t>PLAZO DE ENTREGA DEL ARRENDAMIENTO O SERVICIO, INDICANDO EN SU CASO, EL CALENDARIO Y PROGRAMA DE ENTREGAS QUE CORRESPONDA.</w:t>
      </w:r>
    </w:p>
    <w:p w14:paraId="055B1B0B" w14:textId="77777777" w:rsidR="007B4AF5" w:rsidRPr="001E6E6F" w:rsidRDefault="007B4AF5" w:rsidP="007B4AF5">
      <w:pPr>
        <w:jc w:val="both"/>
        <w:rPr>
          <w:rFonts w:ascii="Montserrat Medium" w:hAnsi="Montserrat Medium" w:cs="Arial"/>
          <w:sz w:val="22"/>
          <w:szCs w:val="22"/>
          <w:u w:val="none"/>
        </w:rPr>
      </w:pPr>
    </w:p>
    <w:p w14:paraId="13291C7D" w14:textId="77777777" w:rsidR="007B4AF5" w:rsidRPr="001E6E6F" w:rsidRDefault="007B4AF5" w:rsidP="007B4AF5">
      <w:pPr>
        <w:tabs>
          <w:tab w:val="left" w:pos="284"/>
        </w:tabs>
        <w:ind w:left="720"/>
        <w:jc w:val="both"/>
        <w:rPr>
          <w:rFonts w:ascii="Montserrat Medium" w:hAnsi="Montserrat Medium" w:cs="Arial"/>
          <w:color w:val="000000" w:themeColor="text1"/>
          <w:sz w:val="22"/>
          <w:szCs w:val="22"/>
          <w:u w:val="none"/>
        </w:rPr>
      </w:pPr>
      <w:r w:rsidRPr="001E6E6F">
        <w:rPr>
          <w:rFonts w:ascii="Montserrat Medium" w:hAnsi="Montserrat Medium" w:cs="Arial"/>
          <w:color w:val="000000" w:themeColor="text1"/>
          <w:sz w:val="22"/>
          <w:szCs w:val="22"/>
          <w:u w:val="none"/>
          <w:lang w:val="it-IT"/>
        </w:rPr>
        <w:t xml:space="preserve">La vigencia del servicio </w:t>
      </w:r>
      <w:r w:rsidRPr="001E6E6F">
        <w:rPr>
          <w:rFonts w:ascii="Montserrat Medium" w:hAnsi="Montserrat Medium" w:cs="Arial"/>
          <w:color w:val="000000" w:themeColor="text1"/>
          <w:sz w:val="22"/>
          <w:szCs w:val="22"/>
          <w:u w:val="none"/>
        </w:rPr>
        <w:t>iniciará a partir del día siguiente hábil a la notificación de la adjudicación  y hasta el 31 de diciembre del 2022.</w:t>
      </w:r>
    </w:p>
    <w:p w14:paraId="55A26D85" w14:textId="77777777" w:rsidR="007B4AF5" w:rsidRPr="001E6E6F" w:rsidRDefault="007B4AF5" w:rsidP="007B4AF5">
      <w:pPr>
        <w:pStyle w:val="Prrafodelista"/>
        <w:numPr>
          <w:ilvl w:val="0"/>
          <w:numId w:val="39"/>
        </w:numPr>
        <w:tabs>
          <w:tab w:val="left" w:pos="709"/>
        </w:tabs>
        <w:suppressAutoHyphens/>
        <w:ind w:left="709" w:hanging="709"/>
        <w:jc w:val="both"/>
        <w:rPr>
          <w:rFonts w:ascii="Montserrat Medium" w:hAnsi="Montserrat Medium" w:cs="Arial"/>
          <w:b/>
          <w:bCs/>
          <w:u w:val="none"/>
        </w:rPr>
      </w:pPr>
      <w:r w:rsidRPr="001E6E6F">
        <w:rPr>
          <w:rFonts w:ascii="Montserrat Medium" w:hAnsi="Montserrat Medium" w:cs="Arial"/>
          <w:b/>
          <w:u w:val="none"/>
        </w:rPr>
        <w:t>MECANISMO</w:t>
      </w:r>
      <w:r w:rsidRPr="001E6E6F">
        <w:rPr>
          <w:rFonts w:ascii="Montserrat Medium" w:hAnsi="Montserrat Medium" w:cs="Arial"/>
          <w:b/>
          <w:bCs/>
          <w:u w:val="none"/>
        </w:rPr>
        <w:t xml:space="preserve"> DE EVALUACIÓN DE PROPOSICIONES.</w:t>
      </w:r>
    </w:p>
    <w:p w14:paraId="53506D71" w14:textId="77777777" w:rsidR="007B4AF5" w:rsidRPr="001E6E6F" w:rsidRDefault="007B4AF5" w:rsidP="007B4AF5">
      <w:pPr>
        <w:ind w:left="709"/>
        <w:jc w:val="both"/>
        <w:rPr>
          <w:rFonts w:ascii="Montserrat Medium" w:hAnsi="Montserrat Medium" w:cs="Arial"/>
          <w:sz w:val="22"/>
          <w:szCs w:val="22"/>
          <w:u w:val="none"/>
        </w:rPr>
      </w:pPr>
    </w:p>
    <w:p w14:paraId="4F8377FE" w14:textId="77777777" w:rsidR="007B4AF5" w:rsidRPr="001E6E6F" w:rsidRDefault="007B4AF5" w:rsidP="007B4AF5">
      <w:pPr>
        <w:ind w:left="709"/>
        <w:jc w:val="both"/>
        <w:rPr>
          <w:rFonts w:ascii="Montserrat Medium" w:hAnsi="Montserrat Medium" w:cs="Arial"/>
          <w:color w:val="000000" w:themeColor="text1"/>
          <w:sz w:val="22"/>
          <w:szCs w:val="22"/>
          <w:u w:val="none"/>
          <w:lang w:val="it-IT"/>
        </w:rPr>
      </w:pPr>
      <w:r w:rsidRPr="001E6E6F">
        <w:rPr>
          <w:rFonts w:ascii="Montserrat Medium" w:hAnsi="Montserrat Medium" w:cs="Arial"/>
          <w:color w:val="000000" w:themeColor="text1"/>
          <w:sz w:val="22"/>
          <w:szCs w:val="22"/>
          <w:u w:val="none"/>
          <w:lang w:val="it-IT"/>
        </w:rPr>
        <w:t xml:space="preserve">De acuerdo con lo establecido en los artículos 36 segundo párrafo y 36 Bis fracción II de la Ley de Adquisiciones, Arrendamientos y Servicios del Sector Público (LAASSP) y 51 segundo párrafo del Reglamento de la Ley de Adquisiciones, Arrendamientos y Servicios del Sector Público (RLAASSP), para determinar la solvencia de las cotizaciones se aplicará el criterio de evaluación </w:t>
      </w:r>
      <w:r w:rsidRPr="001E6E6F">
        <w:rPr>
          <w:rFonts w:ascii="Montserrat Medium" w:hAnsi="Montserrat Medium" w:cs="Arial"/>
          <w:b/>
          <w:color w:val="000000" w:themeColor="text1"/>
          <w:sz w:val="22"/>
          <w:szCs w:val="22"/>
          <w:u w:val="none"/>
          <w:lang w:val="it-IT"/>
        </w:rPr>
        <w:t>BINARIO</w:t>
      </w:r>
      <w:r w:rsidRPr="001E6E6F">
        <w:rPr>
          <w:rFonts w:ascii="Montserrat Medium" w:hAnsi="Montserrat Medium" w:cs="Arial"/>
          <w:color w:val="000000" w:themeColor="text1"/>
          <w:sz w:val="22"/>
          <w:szCs w:val="22"/>
          <w:u w:val="none"/>
          <w:lang w:val="it-IT"/>
        </w:rPr>
        <w:t>, por lo que se adjudicará a quien cumpla los requisitos establecidos en los presentes Términos y Condiciones, Anexo Técnico y oferte el precio más bajo. Lo anterior debido a que el servicio a contratar se encuentra estandarizado en el mercado y no requiere niveles de especialización para su desarrollo.</w:t>
      </w:r>
    </w:p>
    <w:p w14:paraId="019F335A" w14:textId="77777777" w:rsidR="007B4AF5" w:rsidRPr="001E6E6F" w:rsidRDefault="007B4AF5" w:rsidP="007B4AF5">
      <w:pPr>
        <w:ind w:left="709"/>
        <w:jc w:val="both"/>
        <w:rPr>
          <w:rFonts w:ascii="Montserrat Medium" w:hAnsi="Montserrat Medium" w:cs="Arial"/>
          <w:color w:val="000000" w:themeColor="text1"/>
          <w:sz w:val="22"/>
          <w:szCs w:val="22"/>
          <w:u w:val="none"/>
          <w:lang w:val="it-IT"/>
        </w:rPr>
      </w:pPr>
    </w:p>
    <w:p w14:paraId="5381C2A2" w14:textId="77777777" w:rsidR="007B4AF5" w:rsidRPr="001E6E6F" w:rsidRDefault="007B4AF5" w:rsidP="007B4AF5">
      <w:pPr>
        <w:ind w:left="709"/>
        <w:jc w:val="both"/>
        <w:rPr>
          <w:rFonts w:ascii="Montserrat Medium" w:hAnsi="Montserrat Medium" w:cs="Arial"/>
          <w:color w:val="000000" w:themeColor="text1"/>
          <w:sz w:val="22"/>
          <w:szCs w:val="22"/>
          <w:u w:val="none"/>
          <w:lang w:val="it-IT"/>
        </w:rPr>
      </w:pPr>
      <w:r w:rsidRPr="001E6E6F">
        <w:rPr>
          <w:rFonts w:ascii="Montserrat Medium" w:hAnsi="Montserrat Medium" w:cs="Arial"/>
          <w:color w:val="000000" w:themeColor="text1"/>
          <w:sz w:val="22"/>
          <w:szCs w:val="22"/>
          <w:u w:val="none"/>
          <w:lang w:val="it-IT"/>
        </w:rPr>
        <w:t>Asimismo, se solicita que el “PRESTADOR DEL SERVICIO” presente:</w:t>
      </w:r>
    </w:p>
    <w:p w14:paraId="3414B0DF" w14:textId="77777777" w:rsidR="007B4AF5" w:rsidRPr="001E6E6F" w:rsidRDefault="007B4AF5" w:rsidP="007B4AF5">
      <w:pPr>
        <w:ind w:left="709"/>
        <w:jc w:val="both"/>
        <w:rPr>
          <w:rFonts w:ascii="Montserrat Medium" w:hAnsi="Montserrat Medium" w:cs="Arial"/>
          <w:color w:val="000000" w:themeColor="text1"/>
          <w:sz w:val="22"/>
          <w:szCs w:val="22"/>
          <w:u w:val="none"/>
          <w:lang w:val="it-IT"/>
        </w:rPr>
      </w:pPr>
    </w:p>
    <w:p w14:paraId="18D22F29" w14:textId="77777777" w:rsidR="007B4AF5" w:rsidRPr="001E6E6F" w:rsidRDefault="007B4AF5" w:rsidP="007B4AF5">
      <w:pPr>
        <w:pStyle w:val="Prrafodelista"/>
        <w:numPr>
          <w:ilvl w:val="0"/>
          <w:numId w:val="40"/>
        </w:numPr>
        <w:suppressAutoHyphens/>
        <w:ind w:left="993" w:hanging="284"/>
        <w:contextualSpacing/>
        <w:jc w:val="both"/>
        <w:rPr>
          <w:rFonts w:ascii="Montserrat Medium" w:hAnsi="Montserrat Medium" w:cs="Arial"/>
          <w:color w:val="000000" w:themeColor="text1"/>
          <w:u w:val="none"/>
          <w:lang w:val="it-IT"/>
        </w:rPr>
      </w:pPr>
      <w:r w:rsidRPr="001E6E6F">
        <w:rPr>
          <w:rFonts w:ascii="Montserrat Medium" w:hAnsi="Montserrat Medium" w:cs="Arial"/>
          <w:color w:val="000000" w:themeColor="text1"/>
          <w:u w:val="none"/>
          <w:lang w:val="it-IT"/>
        </w:rPr>
        <w:t>Escrito bajo protesta de decir verdad donde se comprometa a cumplir con el servicio solicitado en tiempo y forma y que la vigencia de su oferta será por todo el tiempo que dure el procedimiento desde la presentación de la propuesta, hasta la conclusión del otorgamiento del servicio, de acuerdo con el contrato correspondiente.</w:t>
      </w:r>
    </w:p>
    <w:p w14:paraId="5267EAB2" w14:textId="77777777" w:rsidR="007B4AF5" w:rsidRPr="001E6E6F" w:rsidRDefault="007B4AF5" w:rsidP="007B4AF5">
      <w:pPr>
        <w:pStyle w:val="Prrafodelista"/>
        <w:ind w:left="993"/>
        <w:jc w:val="both"/>
        <w:rPr>
          <w:rFonts w:ascii="Montserrat Medium" w:hAnsi="Montserrat Medium" w:cs="Arial"/>
          <w:color w:val="000000" w:themeColor="text1"/>
          <w:u w:val="none"/>
          <w:lang w:val="it-IT"/>
        </w:rPr>
      </w:pPr>
    </w:p>
    <w:p w14:paraId="77A38E58" w14:textId="77777777" w:rsidR="007B4AF5" w:rsidRPr="001E6E6F" w:rsidRDefault="007B4AF5" w:rsidP="007B4AF5">
      <w:pPr>
        <w:pStyle w:val="Prrafodelista"/>
        <w:numPr>
          <w:ilvl w:val="0"/>
          <w:numId w:val="40"/>
        </w:numPr>
        <w:suppressAutoHyphens/>
        <w:ind w:left="993" w:hanging="284"/>
        <w:contextualSpacing/>
        <w:jc w:val="both"/>
        <w:rPr>
          <w:rFonts w:ascii="Montserrat Medium" w:hAnsi="Montserrat Medium" w:cs="Arial"/>
          <w:color w:val="000000" w:themeColor="text1"/>
          <w:u w:val="none"/>
          <w:lang w:val="it-IT"/>
        </w:rPr>
      </w:pPr>
      <w:r w:rsidRPr="001E6E6F">
        <w:rPr>
          <w:rFonts w:ascii="Montserrat Medium" w:hAnsi="Montserrat Medium" w:cs="Arial"/>
          <w:color w:val="000000" w:themeColor="text1"/>
          <w:u w:val="none"/>
          <w:lang w:val="it-IT"/>
        </w:rPr>
        <w:t>Currículum Vitae del licitante en hoja membretada y firmada por el representante legal de la empresa, en el que se identifique lo siguiente:</w:t>
      </w:r>
    </w:p>
    <w:p w14:paraId="5898C472" w14:textId="77777777" w:rsidR="007B4AF5" w:rsidRPr="001E6E6F" w:rsidRDefault="007B4AF5" w:rsidP="007B4AF5">
      <w:pPr>
        <w:pStyle w:val="Prrafodelista"/>
        <w:ind w:left="993"/>
        <w:jc w:val="both"/>
        <w:rPr>
          <w:rFonts w:ascii="Montserrat Medium" w:hAnsi="Montserrat Medium" w:cs="Arial"/>
          <w:color w:val="000000" w:themeColor="text1"/>
          <w:u w:val="none"/>
          <w:lang w:val="it-IT"/>
        </w:rPr>
      </w:pPr>
    </w:p>
    <w:p w14:paraId="77B53AA1" w14:textId="77777777" w:rsidR="007B4AF5" w:rsidRPr="001E6E6F" w:rsidRDefault="007B4AF5" w:rsidP="007B4AF5">
      <w:pPr>
        <w:pStyle w:val="Prrafodelista"/>
        <w:numPr>
          <w:ilvl w:val="0"/>
          <w:numId w:val="41"/>
        </w:numPr>
        <w:suppressAutoHyphens/>
        <w:contextualSpacing/>
        <w:jc w:val="both"/>
        <w:rPr>
          <w:rFonts w:ascii="Montserrat Medium" w:hAnsi="Montserrat Medium" w:cs="Arial"/>
          <w:color w:val="000000" w:themeColor="text1"/>
          <w:u w:val="none"/>
          <w:lang w:val="it-IT"/>
        </w:rPr>
      </w:pPr>
      <w:r w:rsidRPr="001E6E6F">
        <w:rPr>
          <w:rFonts w:ascii="Montserrat Medium" w:hAnsi="Montserrat Medium" w:cs="Arial"/>
          <w:color w:val="000000" w:themeColor="text1"/>
          <w:u w:val="none"/>
          <w:lang w:val="it-IT"/>
        </w:rPr>
        <w:t>Datos generales, que incluyan el nombre o Razón Social y domicilio.</w:t>
      </w:r>
    </w:p>
    <w:p w14:paraId="7E971DEF" w14:textId="77777777" w:rsidR="007B4AF5" w:rsidRPr="001E6E6F" w:rsidRDefault="007B4AF5" w:rsidP="007B4AF5">
      <w:pPr>
        <w:pStyle w:val="Default"/>
        <w:rPr>
          <w:rFonts w:ascii="Montserrat Medium" w:hAnsi="Montserrat Medium"/>
          <w:b/>
          <w:color w:val="auto"/>
          <w:sz w:val="22"/>
          <w:szCs w:val="22"/>
          <w:u w:val="none"/>
          <w:lang w:val="it-IT"/>
        </w:rPr>
      </w:pPr>
    </w:p>
    <w:p w14:paraId="066445F3" w14:textId="77777777" w:rsidR="007B4AF5" w:rsidRPr="001E6E6F" w:rsidRDefault="007B4AF5" w:rsidP="007B4AF5">
      <w:pPr>
        <w:pStyle w:val="Default"/>
        <w:jc w:val="center"/>
        <w:rPr>
          <w:rFonts w:ascii="Montserrat Medium" w:hAnsi="Montserrat Medium"/>
          <w:b/>
          <w:color w:val="auto"/>
          <w:sz w:val="22"/>
          <w:szCs w:val="22"/>
          <w:u w:val="none"/>
        </w:rPr>
      </w:pPr>
    </w:p>
    <w:p w14:paraId="5E9FE949" w14:textId="77777777" w:rsidR="007B4AF5" w:rsidRPr="001E6E6F" w:rsidRDefault="007B4AF5" w:rsidP="007B4AF5">
      <w:pPr>
        <w:pStyle w:val="Prrafodelista"/>
        <w:numPr>
          <w:ilvl w:val="0"/>
          <w:numId w:val="41"/>
        </w:numPr>
        <w:suppressAutoHyphens/>
        <w:contextualSpacing/>
        <w:jc w:val="both"/>
        <w:rPr>
          <w:rFonts w:ascii="Montserrat Medium" w:hAnsi="Montserrat Medium" w:cs="Arial"/>
          <w:color w:val="000000" w:themeColor="text1"/>
          <w:u w:val="none"/>
          <w:lang w:val="it-IT"/>
        </w:rPr>
      </w:pPr>
      <w:r w:rsidRPr="001E6E6F">
        <w:rPr>
          <w:rFonts w:ascii="Montserrat Medium" w:hAnsi="Montserrat Medium" w:cs="Arial"/>
          <w:color w:val="000000" w:themeColor="text1"/>
          <w:u w:val="none"/>
          <w:lang w:val="it-IT"/>
        </w:rPr>
        <w:t>Listado de clientes, así como los servicios otorgados a estos (similares a los solicitados).</w:t>
      </w:r>
    </w:p>
    <w:p w14:paraId="37C578BA" w14:textId="77777777" w:rsidR="007B4AF5" w:rsidRPr="001E6E6F" w:rsidRDefault="007B4AF5" w:rsidP="007B4AF5">
      <w:pPr>
        <w:pStyle w:val="Prrafodelista"/>
        <w:numPr>
          <w:ilvl w:val="0"/>
          <w:numId w:val="42"/>
        </w:numPr>
        <w:suppressAutoHyphens/>
        <w:ind w:left="993"/>
        <w:jc w:val="both"/>
        <w:rPr>
          <w:rFonts w:ascii="Montserrat Medium" w:hAnsi="Montserrat Medium" w:cs="Arial"/>
          <w:color w:val="000000" w:themeColor="text1"/>
          <w:u w:val="none"/>
          <w:lang w:val="it-IT"/>
        </w:rPr>
      </w:pPr>
      <w:r w:rsidRPr="001E6E6F">
        <w:rPr>
          <w:rFonts w:ascii="Montserrat Medium" w:hAnsi="Montserrat Medium" w:cs="Arial"/>
          <w:color w:val="000000" w:themeColor="text1"/>
          <w:u w:val="none"/>
          <w:lang w:val="it-IT"/>
        </w:rPr>
        <w:t xml:space="preserve">Experiencia comprobable mediante contrato o acta finiquito, que ha realizado trabajos similares a los requeridos </w:t>
      </w:r>
    </w:p>
    <w:p w14:paraId="2DB53DEE" w14:textId="77777777" w:rsidR="007B4AF5" w:rsidRPr="001E6E6F" w:rsidRDefault="007B4AF5" w:rsidP="007B4AF5">
      <w:pPr>
        <w:ind w:left="993"/>
        <w:jc w:val="both"/>
        <w:rPr>
          <w:rFonts w:ascii="Montserrat Medium" w:hAnsi="Montserrat Medium" w:cs="Arial"/>
          <w:color w:val="000000" w:themeColor="text1"/>
          <w:sz w:val="22"/>
          <w:szCs w:val="22"/>
          <w:u w:val="none"/>
          <w:lang w:val="it-IT"/>
        </w:rPr>
      </w:pPr>
    </w:p>
    <w:p w14:paraId="611F71BE"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LICENCIAS, PERMISOS, REGISTROS, CERTIFICADOS O AUTORIZACIONES:</w:t>
      </w:r>
    </w:p>
    <w:p w14:paraId="0E5B65EF" w14:textId="77777777" w:rsidR="007B4AF5" w:rsidRPr="001E6E6F" w:rsidRDefault="007B4AF5" w:rsidP="007B4AF5">
      <w:pPr>
        <w:ind w:left="709"/>
        <w:jc w:val="both"/>
        <w:rPr>
          <w:rFonts w:ascii="Montserrat Medium" w:hAnsi="Montserrat Medium" w:cs="Arial"/>
          <w:sz w:val="22"/>
          <w:szCs w:val="22"/>
          <w:u w:val="none"/>
        </w:rPr>
      </w:pPr>
    </w:p>
    <w:p w14:paraId="6362487B" w14:textId="77777777" w:rsidR="007B4AF5" w:rsidRPr="001E6E6F" w:rsidRDefault="007B4AF5" w:rsidP="007B4AF5">
      <w:pPr>
        <w:jc w:val="both"/>
        <w:rPr>
          <w:rFonts w:ascii="Montserrat Medium" w:hAnsi="Montserrat Medium" w:cs="Arial"/>
          <w:noProof/>
          <w:color w:val="000000" w:themeColor="text1"/>
          <w:sz w:val="22"/>
          <w:szCs w:val="22"/>
          <w:u w:val="none"/>
          <w:lang w:eastAsia="es-MX"/>
        </w:rPr>
      </w:pPr>
      <w:r w:rsidRPr="001E6E6F">
        <w:rPr>
          <w:rFonts w:ascii="Montserrat Medium" w:hAnsi="Montserrat Medium" w:cs="Arial"/>
          <w:noProof/>
          <w:color w:val="000000" w:themeColor="text1"/>
          <w:sz w:val="22"/>
          <w:szCs w:val="22"/>
          <w:u w:val="none"/>
          <w:lang w:eastAsia="es-MX"/>
        </w:rPr>
        <w:t xml:space="preserve">            No aplica.</w:t>
      </w:r>
    </w:p>
    <w:p w14:paraId="5783A203" w14:textId="77777777" w:rsidR="007B4AF5" w:rsidRPr="001E6E6F" w:rsidRDefault="007B4AF5" w:rsidP="007B4AF5">
      <w:pPr>
        <w:pStyle w:val="Prrafodelista"/>
        <w:numPr>
          <w:ilvl w:val="0"/>
          <w:numId w:val="39"/>
        </w:numPr>
        <w:tabs>
          <w:tab w:val="left" w:pos="709"/>
        </w:tabs>
        <w:suppressAutoHyphens/>
        <w:ind w:left="709" w:hanging="709"/>
        <w:jc w:val="both"/>
        <w:rPr>
          <w:rFonts w:ascii="Montserrat Medium" w:hAnsi="Montserrat Medium" w:cs="Arial"/>
          <w:b/>
          <w:bCs/>
          <w:u w:val="none"/>
        </w:rPr>
      </w:pPr>
      <w:r w:rsidRPr="001E6E6F">
        <w:rPr>
          <w:rFonts w:ascii="Montserrat Medium" w:hAnsi="Montserrat Medium" w:cs="Arial"/>
          <w:b/>
          <w:bCs/>
          <w:u w:val="none"/>
        </w:rPr>
        <w:t>FOLLETOS, CATÁLOGOS, FOTOGRAFÍAS, MANUALES.</w:t>
      </w:r>
    </w:p>
    <w:p w14:paraId="6FEB2C05" w14:textId="77777777" w:rsidR="007B4AF5" w:rsidRPr="001E6E6F" w:rsidRDefault="007B4AF5" w:rsidP="007B4AF5">
      <w:pPr>
        <w:ind w:left="709"/>
        <w:jc w:val="both"/>
        <w:rPr>
          <w:rFonts w:ascii="Montserrat Medium" w:eastAsia="Times New Roman" w:hAnsi="Montserrat Medium" w:cs="Arial"/>
          <w:bCs/>
          <w:sz w:val="22"/>
          <w:szCs w:val="22"/>
          <w:u w:val="none"/>
          <w:lang w:val="es-ES"/>
        </w:rPr>
      </w:pPr>
    </w:p>
    <w:p w14:paraId="2C04C157" w14:textId="77777777" w:rsidR="007B4AF5" w:rsidRPr="001E6E6F" w:rsidRDefault="007B4AF5" w:rsidP="007B4AF5">
      <w:pPr>
        <w:ind w:left="709"/>
        <w:jc w:val="both"/>
        <w:rPr>
          <w:rFonts w:ascii="Montserrat Medium" w:eastAsia="Times New Roman" w:hAnsi="Montserrat Medium" w:cs="Arial"/>
          <w:b/>
          <w:bCs/>
          <w:sz w:val="22"/>
          <w:szCs w:val="22"/>
          <w:u w:val="none"/>
          <w:lang w:val="es-ES"/>
        </w:rPr>
      </w:pPr>
      <w:r w:rsidRPr="001E6E6F">
        <w:rPr>
          <w:rFonts w:ascii="Montserrat Medium" w:eastAsia="Times New Roman" w:hAnsi="Montserrat Medium" w:cs="Arial"/>
          <w:bCs/>
          <w:sz w:val="22"/>
          <w:szCs w:val="22"/>
          <w:u w:val="none"/>
          <w:lang w:val="es-ES"/>
        </w:rPr>
        <w:t>No aplica.</w:t>
      </w:r>
    </w:p>
    <w:p w14:paraId="5AA3FBC7"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VISITAS A LAS INSTALACIONES INSTITUCIONALES</w:t>
      </w:r>
    </w:p>
    <w:p w14:paraId="5FFEE1E0" w14:textId="77777777" w:rsidR="007B4AF5" w:rsidRPr="001E6E6F" w:rsidRDefault="007B4AF5" w:rsidP="007B4AF5">
      <w:pPr>
        <w:ind w:left="709"/>
        <w:jc w:val="both"/>
        <w:rPr>
          <w:rFonts w:ascii="Montserrat Medium" w:hAnsi="Montserrat Medium" w:cs="Arial"/>
          <w:sz w:val="22"/>
          <w:szCs w:val="22"/>
          <w:u w:val="none"/>
        </w:rPr>
      </w:pPr>
    </w:p>
    <w:p w14:paraId="502C2D62"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No aplica.</w:t>
      </w:r>
    </w:p>
    <w:p w14:paraId="2F344584"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VISITAS A LAS INSTALACIONES DEL LICITANTE</w:t>
      </w:r>
    </w:p>
    <w:p w14:paraId="035B9AAB" w14:textId="77777777" w:rsidR="007B4AF5" w:rsidRPr="001E6E6F" w:rsidRDefault="007B4AF5" w:rsidP="007B4AF5">
      <w:pPr>
        <w:ind w:left="709"/>
        <w:jc w:val="both"/>
        <w:rPr>
          <w:rFonts w:ascii="Montserrat Medium" w:hAnsi="Montserrat Medium" w:cs="Arial"/>
          <w:sz w:val="22"/>
          <w:szCs w:val="22"/>
          <w:u w:val="none"/>
        </w:rPr>
      </w:pPr>
    </w:p>
    <w:p w14:paraId="6C49510F"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No aplica.</w:t>
      </w:r>
    </w:p>
    <w:p w14:paraId="33B4EE7C"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PENAS CONVENCIONALES Y DEDUCCIONES</w:t>
      </w:r>
    </w:p>
    <w:p w14:paraId="3F2DD0F5" w14:textId="77777777" w:rsidR="007B4AF5" w:rsidRPr="001E6E6F" w:rsidRDefault="007B4AF5" w:rsidP="007B4AF5">
      <w:pPr>
        <w:ind w:left="709"/>
        <w:jc w:val="both"/>
        <w:rPr>
          <w:rFonts w:ascii="Montserrat Medium" w:hAnsi="Montserrat Medium" w:cs="Arial"/>
          <w:sz w:val="22"/>
          <w:szCs w:val="22"/>
          <w:u w:val="none"/>
        </w:rPr>
      </w:pPr>
    </w:p>
    <w:p w14:paraId="5BB60C89" w14:textId="77777777" w:rsidR="007B4AF5" w:rsidRPr="001E6E6F" w:rsidRDefault="007B4AF5" w:rsidP="007B4AF5">
      <w:pPr>
        <w:spacing w:before="120"/>
        <w:ind w:left="426" w:right="49" w:firstLine="284"/>
        <w:contextualSpacing/>
        <w:jc w:val="both"/>
        <w:rPr>
          <w:rFonts w:ascii="Montserrat Medium" w:eastAsia="Arial" w:hAnsi="Montserrat Medium" w:cs="Arial"/>
          <w:b/>
          <w:color w:val="000000" w:themeColor="text1"/>
          <w:sz w:val="22"/>
          <w:szCs w:val="22"/>
          <w:u w:val="none"/>
        </w:rPr>
      </w:pPr>
      <w:r w:rsidRPr="001E6E6F">
        <w:rPr>
          <w:rFonts w:ascii="Montserrat Medium" w:eastAsia="Arial" w:hAnsi="Montserrat Medium" w:cs="Arial"/>
          <w:b/>
          <w:color w:val="000000" w:themeColor="text1"/>
          <w:sz w:val="22"/>
          <w:szCs w:val="22"/>
          <w:u w:val="none"/>
        </w:rPr>
        <w:t>I. Convencionales</w:t>
      </w:r>
    </w:p>
    <w:p w14:paraId="720BD32F" w14:textId="77777777" w:rsidR="007B4AF5" w:rsidRPr="001E6E6F" w:rsidRDefault="007B4AF5" w:rsidP="007B4AF5">
      <w:pPr>
        <w:ind w:left="568" w:right="49"/>
        <w:jc w:val="both"/>
        <w:rPr>
          <w:rFonts w:ascii="Montserrat Medium" w:eastAsia="Arial" w:hAnsi="Montserrat Medium" w:cs="Arial"/>
          <w:color w:val="000000" w:themeColor="text1"/>
          <w:sz w:val="22"/>
          <w:szCs w:val="22"/>
          <w:u w:val="none"/>
        </w:rPr>
      </w:pPr>
    </w:p>
    <w:p w14:paraId="4AB1B619" w14:textId="77777777" w:rsidR="007B4AF5" w:rsidRPr="001E6E6F" w:rsidRDefault="007B4AF5" w:rsidP="007B4AF5">
      <w:pPr>
        <w:spacing w:before="120"/>
        <w:ind w:left="426" w:right="49" w:firstLine="284"/>
        <w:contextualSpacing/>
        <w:jc w:val="both"/>
        <w:rPr>
          <w:rFonts w:ascii="Montserrat Medium" w:eastAsia="Arial" w:hAnsi="Montserrat Medium" w:cs="Arial"/>
          <w:b/>
          <w:color w:val="000000" w:themeColor="text1"/>
          <w:sz w:val="22"/>
          <w:szCs w:val="22"/>
          <w:u w:val="none"/>
        </w:rPr>
      </w:pPr>
      <w:r w:rsidRPr="001E6E6F">
        <w:rPr>
          <w:rFonts w:ascii="Montserrat Medium" w:eastAsia="Arial" w:hAnsi="Montserrat Medium" w:cs="Arial"/>
          <w:b/>
          <w:color w:val="000000" w:themeColor="text1"/>
          <w:sz w:val="22"/>
          <w:szCs w:val="22"/>
          <w:u w:val="none"/>
        </w:rPr>
        <w:t>I. Penas Convencionales</w:t>
      </w:r>
    </w:p>
    <w:p w14:paraId="1EA3B905" w14:textId="77777777" w:rsidR="007B4AF5" w:rsidRPr="001E6E6F" w:rsidRDefault="007B4AF5" w:rsidP="007B4AF5">
      <w:pPr>
        <w:spacing w:before="120"/>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Se calculará a</w:t>
      </w:r>
      <w:r w:rsidRPr="001E6E6F">
        <w:rPr>
          <w:rFonts w:ascii="Montserrat Medium" w:eastAsia="Arial" w:hAnsi="Montserrat Medium" w:cs="Arial"/>
          <w:b/>
          <w:color w:val="000000" w:themeColor="text1"/>
          <w:sz w:val="22"/>
          <w:szCs w:val="22"/>
          <w:u w:val="none"/>
        </w:rPr>
        <w:t xml:space="preserve"> partir del atraso en el inicio de la prestación del servicio,</w:t>
      </w:r>
      <w:r w:rsidRPr="001E6E6F">
        <w:rPr>
          <w:rFonts w:ascii="Montserrat Medium" w:eastAsia="Arial" w:hAnsi="Montserrat Medium" w:cs="Arial"/>
          <w:color w:val="000000" w:themeColor="text1"/>
          <w:sz w:val="22"/>
          <w:szCs w:val="22"/>
          <w:u w:val="none"/>
        </w:rPr>
        <w:t xml:space="preserve"> con fundamento en el artículo 53 de la LAASSP, la política 4.24.4 inciso h), lineamientos 5.5.8 de las POBALINES, “</w:t>
      </w:r>
      <w:r w:rsidRPr="001E6E6F">
        <w:rPr>
          <w:rFonts w:ascii="Montserrat Medium" w:hAnsi="Montserrat Medium" w:cs="Arial"/>
          <w:b/>
          <w:color w:val="000000" w:themeColor="text1"/>
          <w:sz w:val="22"/>
          <w:szCs w:val="22"/>
          <w:u w:val="none"/>
          <w:lang w:val="it-IT"/>
        </w:rPr>
        <w:t xml:space="preserve">EL LICITANTE” </w:t>
      </w:r>
      <w:r w:rsidRPr="001E6E6F">
        <w:rPr>
          <w:rFonts w:ascii="Montserrat Medium" w:eastAsia="Arial" w:hAnsi="Montserrat Medium" w:cs="Arial"/>
          <w:color w:val="000000" w:themeColor="text1"/>
          <w:sz w:val="22"/>
          <w:szCs w:val="22"/>
          <w:u w:val="none"/>
        </w:rPr>
        <w:t>acepta que, una vez que sea notificada la adjudicación, deberá cumplir con la prestación del servicio en los plazos y los términos previstos en el Anexo Técnico, así como en los presentes Términos y Condiciones.</w:t>
      </w:r>
    </w:p>
    <w:p w14:paraId="09FDC9CA"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6832FD1B"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 xml:space="preserve">Por cada día de atraso en el inicio de la prestación de los servicios y hasta el cumplimiento de su totalidad de acuerdo a lo establecido en el Anexo Técnico y los presentes Términos y Condiciones, se le aplicarán las penas convencionales del </w:t>
      </w:r>
      <w:r w:rsidRPr="001E6E6F">
        <w:rPr>
          <w:rFonts w:ascii="Montserrat Medium" w:eastAsia="Arial" w:hAnsi="Montserrat Medium" w:cs="Arial"/>
          <w:b/>
          <w:color w:val="000000" w:themeColor="text1"/>
          <w:sz w:val="22"/>
          <w:szCs w:val="22"/>
          <w:u w:val="none"/>
        </w:rPr>
        <w:t>1.0%</w:t>
      </w:r>
      <w:r w:rsidRPr="001E6E6F">
        <w:rPr>
          <w:rFonts w:ascii="Montserrat Medium" w:eastAsia="Arial" w:hAnsi="Montserrat Medium" w:cs="Arial"/>
          <w:color w:val="000000" w:themeColor="text1"/>
          <w:sz w:val="22"/>
          <w:szCs w:val="22"/>
          <w:u w:val="none"/>
        </w:rPr>
        <w:t xml:space="preserve"> y de conformidad con la siguiente fórmula:</w:t>
      </w:r>
    </w:p>
    <w:p w14:paraId="2FAD27B4" w14:textId="77777777" w:rsidR="007B4AF5" w:rsidRPr="001E6E6F" w:rsidRDefault="007B4AF5" w:rsidP="007B4AF5">
      <w:pPr>
        <w:tabs>
          <w:tab w:val="left" w:pos="851"/>
        </w:tabs>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Pena Convencional por Atraso Aplicable:</w:t>
      </w:r>
    </w:p>
    <w:p w14:paraId="3D50A99E" w14:textId="77777777" w:rsidR="007B4AF5" w:rsidRPr="001E6E6F" w:rsidRDefault="007B4AF5" w:rsidP="007B4AF5">
      <w:pPr>
        <w:ind w:left="710" w:right="49"/>
        <w:jc w:val="center"/>
        <w:rPr>
          <w:rFonts w:ascii="Montserrat Medium" w:eastAsia="Arial" w:hAnsi="Montserrat Medium" w:cs="Arial"/>
          <w:color w:val="000000" w:themeColor="text1"/>
          <w:sz w:val="22"/>
          <w:szCs w:val="22"/>
          <w:u w:val="none"/>
        </w:rPr>
      </w:pPr>
    </w:p>
    <w:p w14:paraId="5A87EC9C" w14:textId="77777777" w:rsidR="007B4AF5" w:rsidRPr="001E6E6F" w:rsidRDefault="007B4AF5" w:rsidP="007B4AF5">
      <w:pPr>
        <w:ind w:left="710" w:right="49"/>
        <w:jc w:val="center"/>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 xml:space="preserve">Pca = %d x nda x vspa </w:t>
      </w:r>
    </w:p>
    <w:p w14:paraId="2B8D1130"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Dónde:</w:t>
      </w:r>
    </w:p>
    <w:p w14:paraId="5DD92338"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6E2911CE"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 xml:space="preserve">Pca =pena convencional aplicable. </w:t>
      </w:r>
    </w:p>
    <w:p w14:paraId="389CEC58"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7723C402"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%d=porcentaje determinado en la convocatoria de licitación, invitación a cuando menos tres personas, cotización, contrato o pedido por cada día de atraso en el inicio de la prestación del servicio o arrendamiento.</w:t>
      </w:r>
    </w:p>
    <w:p w14:paraId="32236AFA"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13CBC22E"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vspa=valor de los servicios prestados con atraso sin IVA.</w:t>
      </w:r>
    </w:p>
    <w:p w14:paraId="0AE50B86"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0FF7B89F"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 xml:space="preserve">nda = días de atraso de la prestación del servicio. </w:t>
      </w:r>
    </w:p>
    <w:p w14:paraId="2D72744B"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1AE4347E"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Las penas convencionales deben aplicarse bajo el principio de proporcionalidad, toda vez que si una parte de la obligación fue cumplida, la pena no puede ser aplicada a la totalidad del monto contratado.</w:t>
      </w:r>
    </w:p>
    <w:p w14:paraId="3FBE980C"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0DDBC8C6"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 xml:space="preserve">La penal convencional aplicable no deberá exceder el importe de la garantía de cumplimiento solicitada, en caso de que se llegara a rebasar el límite máximo de la suma de penas convencionales aplicadas citadas anteriormente, </w:t>
      </w:r>
      <w:r w:rsidRPr="001E6E6F">
        <w:rPr>
          <w:rFonts w:ascii="Montserrat Medium" w:eastAsia="Arial" w:hAnsi="Montserrat Medium" w:cs="Arial"/>
          <w:b/>
          <w:color w:val="000000" w:themeColor="text1"/>
          <w:sz w:val="22"/>
          <w:szCs w:val="22"/>
          <w:u w:val="none"/>
        </w:rPr>
        <w:t xml:space="preserve">“EL </w:t>
      </w:r>
      <w:r w:rsidRPr="001E6E6F">
        <w:rPr>
          <w:rFonts w:ascii="Montserrat Medium" w:eastAsia="Arial" w:hAnsi="Montserrat Medium" w:cs="Arial"/>
          <w:b/>
          <w:color w:val="000000" w:themeColor="text1"/>
          <w:sz w:val="22"/>
          <w:szCs w:val="22"/>
          <w:u w:val="none"/>
        </w:rPr>
        <w:lastRenderedPageBreak/>
        <w:t>ADMINISTRADOR DEL CONTRATO”</w:t>
      </w:r>
      <w:r w:rsidRPr="001E6E6F">
        <w:rPr>
          <w:rFonts w:ascii="Montserrat Medium" w:eastAsia="Arial" w:hAnsi="Montserrat Medium" w:cs="Arial"/>
          <w:color w:val="000000" w:themeColor="text1"/>
          <w:sz w:val="22"/>
          <w:szCs w:val="22"/>
          <w:u w:val="none"/>
        </w:rPr>
        <w:t xml:space="preserve"> notificará al Área Contratante la solicitud de recisión del contrato.</w:t>
      </w:r>
    </w:p>
    <w:p w14:paraId="43B20130"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1EE45D31"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b/>
          <w:color w:val="000000" w:themeColor="text1"/>
          <w:sz w:val="22"/>
          <w:szCs w:val="22"/>
          <w:u w:val="none"/>
        </w:rPr>
        <w:t>“EL ADMINISTRADOR DEL CONTRATO”</w:t>
      </w:r>
      <w:r w:rsidRPr="001E6E6F">
        <w:rPr>
          <w:rFonts w:ascii="Montserrat Medium" w:eastAsia="Arial" w:hAnsi="Montserrat Medium" w:cs="Arial"/>
          <w:color w:val="000000" w:themeColor="text1"/>
          <w:sz w:val="22"/>
          <w:szCs w:val="22"/>
          <w:u w:val="none"/>
        </w:rPr>
        <w:t xml:space="preserve"> será el encargado de determinar, calcular y notificar al </w:t>
      </w:r>
      <w:r w:rsidRPr="001E6E6F">
        <w:rPr>
          <w:rFonts w:ascii="Montserrat Medium" w:eastAsia="Calibri" w:hAnsi="Montserrat Medium" w:cs="Arial"/>
          <w:b/>
          <w:color w:val="000000" w:themeColor="text1"/>
          <w:sz w:val="22"/>
          <w:szCs w:val="22"/>
          <w:u w:val="none"/>
        </w:rPr>
        <w:t>“</w:t>
      </w:r>
      <w:r w:rsidRPr="001E6E6F">
        <w:rPr>
          <w:rFonts w:ascii="Montserrat Medium" w:hAnsi="Montserrat Medium" w:cs="Arial"/>
          <w:b/>
          <w:color w:val="000000" w:themeColor="text1"/>
          <w:sz w:val="22"/>
          <w:szCs w:val="22"/>
          <w:u w:val="none"/>
          <w:lang w:val="it-IT"/>
        </w:rPr>
        <w:t xml:space="preserve">LICITANTE” </w:t>
      </w:r>
      <w:r w:rsidRPr="001E6E6F">
        <w:rPr>
          <w:rFonts w:ascii="Montserrat Medium" w:eastAsia="Arial" w:hAnsi="Montserrat Medium" w:cs="Arial"/>
          <w:color w:val="000000" w:themeColor="text1"/>
          <w:sz w:val="22"/>
          <w:szCs w:val="22"/>
          <w:u w:val="none"/>
        </w:rPr>
        <w:t>adjudicado las penas convencionales, así como vigilar el registro, captura y validación en el Sistema PREI Millenium.</w:t>
      </w:r>
    </w:p>
    <w:p w14:paraId="39D7D09B"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276A9FCE" w14:textId="77777777" w:rsidR="007B4AF5" w:rsidRPr="001E6E6F" w:rsidRDefault="007B4AF5" w:rsidP="007B4AF5">
      <w:pPr>
        <w:spacing w:before="120"/>
        <w:ind w:left="426" w:right="49" w:firstLine="284"/>
        <w:contextualSpacing/>
        <w:jc w:val="both"/>
        <w:rPr>
          <w:rFonts w:ascii="Montserrat Medium" w:eastAsia="Arial" w:hAnsi="Montserrat Medium" w:cs="Arial"/>
          <w:b/>
          <w:color w:val="000000" w:themeColor="text1"/>
          <w:sz w:val="22"/>
          <w:szCs w:val="22"/>
          <w:u w:val="none"/>
        </w:rPr>
      </w:pPr>
      <w:r w:rsidRPr="001E6E6F">
        <w:rPr>
          <w:rFonts w:ascii="Montserrat Medium" w:eastAsia="Arial" w:hAnsi="Montserrat Medium" w:cs="Arial"/>
          <w:b/>
          <w:color w:val="000000" w:themeColor="text1"/>
          <w:sz w:val="22"/>
          <w:szCs w:val="22"/>
          <w:u w:val="none"/>
        </w:rPr>
        <w:t>II. Deductivas</w:t>
      </w:r>
    </w:p>
    <w:p w14:paraId="40815EFA" w14:textId="77777777" w:rsidR="007B4AF5" w:rsidRPr="001E6E6F" w:rsidRDefault="007B4AF5" w:rsidP="007B4AF5">
      <w:pPr>
        <w:spacing w:before="120"/>
        <w:ind w:left="426" w:right="49" w:firstLine="284"/>
        <w:contextualSpacing/>
        <w:jc w:val="both"/>
        <w:rPr>
          <w:rFonts w:ascii="Montserrat Medium" w:eastAsia="Arial" w:hAnsi="Montserrat Medium" w:cs="Arial"/>
          <w:b/>
          <w:color w:val="000000" w:themeColor="text1"/>
          <w:sz w:val="22"/>
          <w:szCs w:val="22"/>
          <w:u w:val="none"/>
        </w:rPr>
      </w:pPr>
    </w:p>
    <w:p w14:paraId="3E257F0D"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 xml:space="preserve">En términos de los artículos 53 Bis de la LAASSP y 97 del RLAASSP, políticas 4.24.4 inciso h), lineamientos 5.3.15, 5.5.8 y 5.5.8.1 de las POBALINES, </w:t>
      </w:r>
      <w:r w:rsidRPr="001E6E6F">
        <w:rPr>
          <w:rFonts w:ascii="Montserrat Medium" w:eastAsia="Arial" w:hAnsi="Montserrat Medium" w:cs="Arial"/>
          <w:b/>
          <w:color w:val="000000" w:themeColor="text1"/>
          <w:sz w:val="22"/>
          <w:szCs w:val="22"/>
          <w:u w:val="none"/>
        </w:rPr>
        <w:t>“EL ADMINISTRADOR DEL CONTRATO”</w:t>
      </w:r>
      <w:r w:rsidRPr="001E6E6F">
        <w:rPr>
          <w:rFonts w:ascii="Montserrat Medium" w:eastAsia="Arial" w:hAnsi="Montserrat Medium" w:cs="Arial"/>
          <w:color w:val="000000" w:themeColor="text1"/>
          <w:sz w:val="22"/>
          <w:szCs w:val="22"/>
          <w:u w:val="none"/>
        </w:rPr>
        <w:t xml:space="preserve">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w:t>
      </w:r>
      <w:r w:rsidRPr="001E6E6F">
        <w:rPr>
          <w:rFonts w:ascii="Montserrat Medium" w:eastAsia="Arial" w:hAnsi="Montserrat Medium" w:cs="Arial"/>
          <w:b/>
          <w:color w:val="000000" w:themeColor="text1"/>
          <w:sz w:val="22"/>
          <w:szCs w:val="22"/>
          <w:u w:val="none"/>
        </w:rPr>
        <w:t>“</w:t>
      </w:r>
      <w:r w:rsidRPr="001E6E6F">
        <w:rPr>
          <w:rFonts w:ascii="Montserrat Medium" w:hAnsi="Montserrat Medium" w:cs="Arial"/>
          <w:b/>
          <w:color w:val="000000" w:themeColor="text1"/>
          <w:sz w:val="22"/>
          <w:szCs w:val="22"/>
          <w:u w:val="none"/>
          <w:lang w:val="it-IT"/>
        </w:rPr>
        <w:t xml:space="preserve">EL LICITANTE” </w:t>
      </w:r>
      <w:r w:rsidRPr="001E6E6F">
        <w:rPr>
          <w:rFonts w:ascii="Montserrat Medium" w:eastAsia="Arial" w:hAnsi="Montserrat Medium" w:cs="Arial"/>
          <w:color w:val="000000" w:themeColor="text1"/>
          <w:sz w:val="22"/>
          <w:szCs w:val="22"/>
          <w:u w:val="none"/>
        </w:rPr>
        <w:t>adjudicado respecto al concepto que integrará el instrumento jurídico contractual, así como de notificarle para que éste realice el pago correspondiente.</w:t>
      </w:r>
    </w:p>
    <w:p w14:paraId="3F87F495" w14:textId="77777777" w:rsidR="007B4AF5" w:rsidRPr="001E6E6F" w:rsidRDefault="007B4AF5" w:rsidP="007B4AF5">
      <w:pPr>
        <w:ind w:left="710" w:right="49"/>
        <w:jc w:val="both"/>
        <w:rPr>
          <w:rFonts w:ascii="Montserrat Medium" w:eastAsia="Arial" w:hAnsi="Montserrat Medium" w:cs="Arial"/>
          <w:color w:val="000000" w:themeColor="text1"/>
          <w:sz w:val="22"/>
          <w:szCs w:val="22"/>
          <w:u w:val="none"/>
        </w:rPr>
      </w:pPr>
    </w:p>
    <w:p w14:paraId="5DBED051" w14:textId="77777777" w:rsidR="007B4AF5" w:rsidRPr="001E6E6F" w:rsidRDefault="007B4AF5" w:rsidP="007B4AF5">
      <w:pPr>
        <w:tabs>
          <w:tab w:val="left" w:pos="851"/>
        </w:tabs>
        <w:ind w:left="710" w:right="49"/>
        <w:jc w:val="both"/>
        <w:rPr>
          <w:rFonts w:ascii="Montserrat Medium" w:eastAsia="Arial" w:hAnsi="Montserrat Medium" w:cs="Arial"/>
          <w:color w:val="000000" w:themeColor="text1"/>
          <w:sz w:val="22"/>
          <w:szCs w:val="22"/>
          <w:u w:val="none"/>
        </w:rPr>
      </w:pPr>
      <w:r w:rsidRPr="001E6E6F">
        <w:rPr>
          <w:rFonts w:ascii="Montserrat Medium" w:eastAsia="Arial" w:hAnsi="Montserrat Medium" w:cs="Arial"/>
          <w:color w:val="000000" w:themeColor="text1"/>
          <w:sz w:val="22"/>
          <w:szCs w:val="22"/>
          <w:u w:val="none"/>
        </w:rPr>
        <w:t>Dichas deductivas, así como las convencionales se aplicarán bajo el principio de proporcionalidad, toda vez que si una parte de la obligación fue cumplida, la pena no será aplicada a la totalidad del monto total de la prestación del servicio.</w:t>
      </w:r>
    </w:p>
    <w:p w14:paraId="7C4AAB9B" w14:textId="77777777" w:rsidR="007B4AF5" w:rsidRPr="001E6E6F" w:rsidRDefault="007B4AF5" w:rsidP="007B4AF5">
      <w:pPr>
        <w:tabs>
          <w:tab w:val="left" w:pos="851"/>
        </w:tabs>
        <w:ind w:left="710" w:right="49"/>
        <w:jc w:val="both"/>
        <w:rPr>
          <w:rFonts w:ascii="Montserrat Medium" w:eastAsia="Arial" w:hAnsi="Montserrat Medium" w:cs="Arial"/>
          <w:color w:val="000000" w:themeColor="text1"/>
          <w:sz w:val="22"/>
          <w:szCs w:val="22"/>
          <w:u w:val="none"/>
        </w:rPr>
      </w:pPr>
    </w:p>
    <w:p w14:paraId="57A666FF" w14:textId="77777777" w:rsidR="007B4AF5" w:rsidRPr="001E6E6F" w:rsidRDefault="007B4AF5" w:rsidP="007B4AF5">
      <w:pPr>
        <w:pStyle w:val="Default"/>
        <w:jc w:val="center"/>
        <w:rPr>
          <w:rFonts w:ascii="Montserrat Medium" w:hAnsi="Montserrat Medium"/>
          <w:b/>
          <w:color w:val="auto"/>
          <w:sz w:val="22"/>
          <w:szCs w:val="22"/>
          <w:u w:val="none"/>
          <w:lang w:val="es-ES_tradnl"/>
        </w:rPr>
      </w:pPr>
    </w:p>
    <w:p w14:paraId="25CA310F" w14:textId="77777777" w:rsidR="007B4AF5" w:rsidRPr="001E6E6F" w:rsidRDefault="007B4AF5" w:rsidP="007B4AF5">
      <w:pPr>
        <w:pStyle w:val="Prrafodelista"/>
        <w:numPr>
          <w:ilvl w:val="0"/>
          <w:numId w:val="43"/>
        </w:numPr>
        <w:contextualSpacing/>
        <w:jc w:val="both"/>
        <w:rPr>
          <w:rFonts w:ascii="Montserrat Medium" w:eastAsia="Calibri" w:hAnsi="Montserrat Medium" w:cs="Arial"/>
          <w:color w:val="000000" w:themeColor="text1"/>
          <w:u w:val="none"/>
        </w:rPr>
      </w:pPr>
      <w:r w:rsidRPr="001E6E6F">
        <w:rPr>
          <w:rFonts w:ascii="Montserrat Medium" w:eastAsia="Calibri" w:hAnsi="Montserrat Medium" w:cs="Arial"/>
          <w:color w:val="000000" w:themeColor="text1"/>
          <w:u w:val="none"/>
        </w:rPr>
        <w:t>En el caso de las deductivas, más adelante en los presentes Términos y Condiciones se indica cómo se deberá determinar en la presente prestación del servicio.</w:t>
      </w:r>
    </w:p>
    <w:p w14:paraId="58C8DFEB" w14:textId="77777777" w:rsidR="007B4AF5" w:rsidRPr="001E6E6F" w:rsidRDefault="007B4AF5" w:rsidP="007B4AF5">
      <w:pPr>
        <w:pStyle w:val="Prrafodelista"/>
        <w:ind w:left="1070"/>
        <w:jc w:val="both"/>
        <w:rPr>
          <w:rFonts w:ascii="Montserrat Medium" w:eastAsia="Calibri" w:hAnsi="Montserrat Medium" w:cs="Arial"/>
          <w:color w:val="000000" w:themeColor="text1"/>
          <w:sz w:val="18"/>
          <w:u w:val="none"/>
        </w:rPr>
      </w:pPr>
    </w:p>
    <w:p w14:paraId="2D43218C" w14:textId="77777777" w:rsidR="007B4AF5" w:rsidRPr="001E6E6F" w:rsidRDefault="007B4AF5" w:rsidP="007B4AF5">
      <w:pPr>
        <w:pStyle w:val="Prrafodelista"/>
        <w:numPr>
          <w:ilvl w:val="0"/>
          <w:numId w:val="43"/>
        </w:numPr>
        <w:contextualSpacing/>
        <w:jc w:val="both"/>
        <w:rPr>
          <w:rFonts w:ascii="Montserrat Medium" w:eastAsia="Calibri" w:hAnsi="Montserrat Medium" w:cs="Arial"/>
          <w:color w:val="000000" w:themeColor="text1"/>
          <w:u w:val="none"/>
        </w:rPr>
      </w:pPr>
      <w:r w:rsidRPr="001E6E6F">
        <w:rPr>
          <w:rFonts w:ascii="Montserrat Medium" w:eastAsia="Calibri" w:hAnsi="Montserrat Medium" w:cs="Arial"/>
          <w:color w:val="000000" w:themeColor="text1"/>
          <w:u w:val="none"/>
        </w:rPr>
        <w:t xml:space="preserve">En ningún caso, se autorizará el pago de los servicios, si no se ha determinado calculado y notificado a </w:t>
      </w:r>
      <w:r w:rsidRPr="001E6E6F">
        <w:rPr>
          <w:rFonts w:ascii="Montserrat Medium" w:eastAsia="Calibri" w:hAnsi="Montserrat Medium" w:cs="Arial"/>
          <w:b/>
          <w:color w:val="000000" w:themeColor="text1"/>
          <w:u w:val="none"/>
        </w:rPr>
        <w:t xml:space="preserve">“El LICITANTE” </w:t>
      </w:r>
      <w:r w:rsidRPr="001E6E6F">
        <w:rPr>
          <w:rFonts w:ascii="Montserrat Medium" w:eastAsia="Montserrat" w:hAnsi="Montserrat Medium" w:cs="Montserrat"/>
          <w:u w:val="none"/>
        </w:rPr>
        <w:t xml:space="preserve">adjudicado </w:t>
      </w:r>
      <w:r w:rsidRPr="001E6E6F">
        <w:rPr>
          <w:rFonts w:ascii="Montserrat Medium" w:eastAsia="Calibri" w:hAnsi="Montserrat Medium" w:cs="Arial"/>
          <w:b/>
          <w:color w:val="000000" w:themeColor="text1"/>
          <w:u w:val="none"/>
        </w:rPr>
        <w:t xml:space="preserve"> </w:t>
      </w:r>
      <w:r w:rsidRPr="001E6E6F">
        <w:rPr>
          <w:rFonts w:ascii="Montserrat Medium" w:eastAsia="Calibri" w:hAnsi="Montserrat Medium" w:cs="Arial"/>
          <w:color w:val="000000" w:themeColor="text1"/>
          <w:u w:val="none"/>
        </w:rPr>
        <w:t>las penas convencionales y deductivas aplicadas en términos de lo dispuesto en el contrato, así como su registro y validación en el Sistema PREi Millenium</w:t>
      </w:r>
    </w:p>
    <w:p w14:paraId="036AD646" w14:textId="77777777" w:rsidR="007B4AF5" w:rsidRPr="001E6E6F" w:rsidRDefault="007B4AF5" w:rsidP="007B4AF5">
      <w:pPr>
        <w:pStyle w:val="Prrafodelista"/>
        <w:ind w:left="1070"/>
        <w:jc w:val="both"/>
        <w:rPr>
          <w:rFonts w:ascii="Montserrat Medium" w:eastAsia="Calibri" w:hAnsi="Montserrat Medium" w:cs="Arial"/>
          <w:color w:val="000000" w:themeColor="text1"/>
          <w:sz w:val="18"/>
          <w:u w:val="none"/>
        </w:rPr>
      </w:pPr>
    </w:p>
    <w:p w14:paraId="34AAE9D0" w14:textId="77777777" w:rsidR="007B4AF5" w:rsidRPr="001E6E6F" w:rsidRDefault="007B4AF5" w:rsidP="007B4AF5">
      <w:pPr>
        <w:pStyle w:val="Prrafodelista"/>
        <w:numPr>
          <w:ilvl w:val="0"/>
          <w:numId w:val="43"/>
        </w:numPr>
        <w:contextualSpacing/>
        <w:jc w:val="both"/>
        <w:rPr>
          <w:rFonts w:ascii="Montserrat Medium" w:eastAsia="Calibri" w:hAnsi="Montserrat Medium" w:cs="Arial"/>
          <w:color w:val="000000" w:themeColor="text1"/>
          <w:u w:val="none"/>
        </w:rPr>
      </w:pPr>
      <w:r w:rsidRPr="001E6E6F">
        <w:rPr>
          <w:rFonts w:ascii="Montserrat Medium" w:eastAsia="Calibri" w:hAnsi="Montserrat Medium" w:cs="Arial"/>
          <w:color w:val="000000" w:themeColor="text1"/>
          <w:u w:val="none"/>
        </w:rPr>
        <w:lastRenderedPageBreak/>
        <w:t>La División de Desarrollo de Personal en su calidad de Administrador del Contrato, será el responsable del cálculo, aplicación y seguimiento de deducciones.</w:t>
      </w:r>
    </w:p>
    <w:p w14:paraId="1BD894C0" w14:textId="77777777" w:rsidR="007B4AF5" w:rsidRPr="001E6E6F" w:rsidRDefault="007B4AF5" w:rsidP="007B4AF5">
      <w:pPr>
        <w:pStyle w:val="Prrafodelista"/>
        <w:ind w:left="436"/>
        <w:rPr>
          <w:rFonts w:ascii="Montserrat Medium" w:eastAsia="Arial" w:hAnsi="Montserrat Medium" w:cs="Arial"/>
          <w:color w:val="000000" w:themeColor="text1"/>
          <w:sz w:val="18"/>
          <w:u w:val="none"/>
        </w:rPr>
      </w:pPr>
      <w:r w:rsidRPr="001E6E6F">
        <w:rPr>
          <w:rFonts w:ascii="Montserrat Medium" w:eastAsia="Arial" w:hAnsi="Montserrat Medium" w:cs="Arial"/>
          <w:color w:val="000000" w:themeColor="text1"/>
          <w:u w:val="none"/>
        </w:rPr>
        <w:t xml:space="preserve">        </w:t>
      </w:r>
    </w:p>
    <w:p w14:paraId="5ECF4877" w14:textId="77777777" w:rsidR="007B4AF5" w:rsidRPr="001E6E6F" w:rsidRDefault="007B4AF5" w:rsidP="007B4AF5">
      <w:pPr>
        <w:pStyle w:val="Prrafodelista"/>
        <w:numPr>
          <w:ilvl w:val="0"/>
          <w:numId w:val="43"/>
        </w:numPr>
        <w:contextualSpacing/>
        <w:jc w:val="both"/>
        <w:rPr>
          <w:rFonts w:ascii="Montserrat Medium" w:eastAsia="Arial" w:hAnsi="Montserrat Medium" w:cs="Arial"/>
          <w:color w:val="000000" w:themeColor="text1"/>
          <w:u w:val="none"/>
        </w:rPr>
      </w:pPr>
      <w:r w:rsidRPr="001E6E6F">
        <w:rPr>
          <w:rFonts w:ascii="Montserrat Medium" w:eastAsia="Calibri" w:hAnsi="Montserrat Medium" w:cs="Arial"/>
          <w:color w:val="000000" w:themeColor="text1"/>
          <w:u w:val="none"/>
        </w:rPr>
        <w:t>El importe máximo de las deductivas, no será mayor al que resulte de aplicar el porcentaje de la garantía de cumplimiento.</w:t>
      </w:r>
    </w:p>
    <w:p w14:paraId="511BD858" w14:textId="77777777" w:rsidR="007B4AF5" w:rsidRPr="001E6E6F" w:rsidRDefault="007B4AF5" w:rsidP="007B4AF5">
      <w:pPr>
        <w:pStyle w:val="Prrafodelista"/>
        <w:rPr>
          <w:rFonts w:ascii="Montserrat Medium" w:eastAsia="Arial" w:hAnsi="Montserrat Medium" w:cs="Arial"/>
          <w:color w:val="000000" w:themeColor="text1"/>
          <w:u w:val="none"/>
        </w:rPr>
      </w:pPr>
    </w:p>
    <w:p w14:paraId="34477D03" w14:textId="77777777" w:rsidR="007B4AF5" w:rsidRPr="001E6E6F" w:rsidRDefault="007B4AF5" w:rsidP="007B4AF5">
      <w:pPr>
        <w:pStyle w:val="Prrafodelista"/>
        <w:ind w:left="1070"/>
        <w:jc w:val="both"/>
        <w:rPr>
          <w:rFonts w:ascii="Montserrat Medium" w:eastAsia="Arial" w:hAnsi="Montserrat Medium" w:cs="Arial"/>
          <w:color w:val="000000" w:themeColor="text1"/>
          <w:u w:val="none"/>
        </w:rPr>
      </w:pPr>
    </w:p>
    <w:p w14:paraId="3593BC26" w14:textId="77777777" w:rsidR="007B4AF5" w:rsidRPr="001E6E6F" w:rsidRDefault="007B4AF5" w:rsidP="007B4AF5">
      <w:pPr>
        <w:ind w:left="567" w:right="332"/>
        <w:jc w:val="both"/>
        <w:rPr>
          <w:rFonts w:ascii="Montserrat Medium" w:hAnsi="Montserrat Medium" w:cs="Arial"/>
          <w:b/>
          <w:bCs/>
          <w:color w:val="000000" w:themeColor="text1"/>
          <w:sz w:val="18"/>
          <w:szCs w:val="22"/>
          <w:u w:val="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1275"/>
        <w:gridCol w:w="2268"/>
        <w:gridCol w:w="1985"/>
      </w:tblGrid>
      <w:tr w:rsidR="007B4AF5" w:rsidRPr="001E6E6F" w14:paraId="2E2F6A91" w14:textId="77777777" w:rsidTr="00531264">
        <w:trPr>
          <w:tblHead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5D265" w14:textId="77777777" w:rsidR="007B4AF5" w:rsidRPr="001E6E6F" w:rsidRDefault="007B4AF5" w:rsidP="00531264">
            <w:pPr>
              <w:jc w:val="center"/>
              <w:rPr>
                <w:rFonts w:ascii="Montserrat Medium" w:hAnsi="Montserrat Medium" w:cs="Arial"/>
                <w:b/>
                <w:bCs/>
                <w:color w:val="000000" w:themeColor="text1"/>
                <w:u w:val="none"/>
                <w:lang w:val="es-ES"/>
              </w:rPr>
            </w:pPr>
            <w:r w:rsidRPr="001E6E6F">
              <w:rPr>
                <w:rFonts w:ascii="Montserrat Medium" w:hAnsi="Montserrat Medium" w:cs="Arial"/>
                <w:b/>
                <w:bCs/>
                <w:color w:val="000000" w:themeColor="text1"/>
                <w:u w:val="none"/>
                <w:lang w:val="es-ES"/>
              </w:rPr>
              <w:t>Concepto u obligación</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856FAB" w14:textId="77777777" w:rsidR="007B4AF5" w:rsidRPr="001E6E6F" w:rsidRDefault="007B4AF5" w:rsidP="00531264">
            <w:pPr>
              <w:jc w:val="center"/>
              <w:rPr>
                <w:rFonts w:ascii="Montserrat Medium" w:hAnsi="Montserrat Medium" w:cs="Arial"/>
                <w:b/>
                <w:bCs/>
                <w:color w:val="000000" w:themeColor="text1"/>
                <w:u w:val="none"/>
                <w:lang w:val="es-ES"/>
              </w:rPr>
            </w:pPr>
            <w:r w:rsidRPr="001E6E6F">
              <w:rPr>
                <w:rFonts w:ascii="Montserrat Medium" w:hAnsi="Montserrat Medium" w:cs="Arial"/>
                <w:b/>
                <w:bCs/>
                <w:color w:val="000000" w:themeColor="text1"/>
                <w:u w:val="none"/>
                <w:lang w:val="es-ES"/>
              </w:rPr>
              <w:t>Nivel de servicio</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19BA13" w14:textId="77777777" w:rsidR="007B4AF5" w:rsidRPr="001E6E6F" w:rsidRDefault="007B4AF5" w:rsidP="00531264">
            <w:pPr>
              <w:jc w:val="center"/>
              <w:rPr>
                <w:rFonts w:ascii="Montserrat Medium" w:hAnsi="Montserrat Medium" w:cs="Arial"/>
                <w:b/>
                <w:bCs/>
                <w:color w:val="000000" w:themeColor="text1"/>
                <w:u w:val="none"/>
                <w:lang w:val="es-ES"/>
              </w:rPr>
            </w:pPr>
            <w:r w:rsidRPr="001E6E6F">
              <w:rPr>
                <w:rFonts w:ascii="Montserrat Medium" w:hAnsi="Montserrat Medium" w:cs="Arial"/>
                <w:b/>
                <w:bCs/>
                <w:color w:val="000000" w:themeColor="text1"/>
                <w:u w:val="none"/>
                <w:lang w:val="es-ES"/>
              </w:rPr>
              <w:t xml:space="preserve">Unidad de medida </w:t>
            </w:r>
          </w:p>
          <w:p w14:paraId="77046BA0" w14:textId="77777777" w:rsidR="007B4AF5" w:rsidRPr="001E6E6F" w:rsidRDefault="007B4AF5" w:rsidP="00531264">
            <w:pPr>
              <w:jc w:val="center"/>
              <w:rPr>
                <w:rFonts w:ascii="Montserrat Medium" w:hAnsi="Montserrat Medium" w:cs="Arial"/>
                <w:b/>
                <w:bCs/>
                <w:color w:val="000000" w:themeColor="text1"/>
                <w:u w:val="non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1DBB9" w14:textId="77777777" w:rsidR="007B4AF5" w:rsidRPr="001E6E6F" w:rsidRDefault="007B4AF5" w:rsidP="00531264">
            <w:pPr>
              <w:jc w:val="center"/>
              <w:rPr>
                <w:rFonts w:ascii="Montserrat Medium" w:hAnsi="Montserrat Medium" w:cs="Arial"/>
                <w:b/>
                <w:bCs/>
                <w:color w:val="000000" w:themeColor="text1"/>
                <w:u w:val="none"/>
                <w:lang w:val="es-ES"/>
              </w:rPr>
            </w:pPr>
            <w:r w:rsidRPr="001E6E6F">
              <w:rPr>
                <w:rFonts w:ascii="Montserrat Medium" w:hAnsi="Montserrat Medium" w:cs="Arial"/>
                <w:b/>
                <w:bCs/>
                <w:color w:val="000000" w:themeColor="text1"/>
                <w:u w:val="none"/>
                <w:lang w:val="es-ES"/>
              </w:rPr>
              <w:t xml:space="preserve">% </w:t>
            </w:r>
          </w:p>
          <w:p w14:paraId="7F77391F" w14:textId="77777777" w:rsidR="007B4AF5" w:rsidRPr="001E6E6F" w:rsidRDefault="007B4AF5" w:rsidP="00531264">
            <w:pPr>
              <w:jc w:val="center"/>
              <w:rPr>
                <w:rFonts w:ascii="Montserrat Medium" w:hAnsi="Montserrat Medium" w:cs="Arial"/>
                <w:b/>
                <w:bCs/>
                <w:color w:val="000000" w:themeColor="text1"/>
                <w:u w:val="none"/>
                <w:lang w:val="es-ES"/>
              </w:rPr>
            </w:pPr>
            <w:r w:rsidRPr="001E6E6F">
              <w:rPr>
                <w:rFonts w:ascii="Montserrat Medium" w:hAnsi="Montserrat Medium" w:cs="Arial"/>
                <w:b/>
                <w:bCs/>
                <w:color w:val="000000" w:themeColor="text1"/>
                <w:u w:val="none"/>
                <w:lang w:val="es-ES"/>
              </w:rPr>
              <w:t>Deductiva</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D75047" w14:textId="77777777" w:rsidR="007B4AF5" w:rsidRPr="001E6E6F" w:rsidRDefault="007B4AF5" w:rsidP="00531264">
            <w:pPr>
              <w:jc w:val="center"/>
              <w:rPr>
                <w:rFonts w:ascii="Montserrat Medium" w:hAnsi="Montserrat Medium" w:cs="Arial"/>
                <w:b/>
                <w:bCs/>
                <w:color w:val="000000" w:themeColor="text1"/>
                <w:u w:val="none"/>
                <w:lang w:val="es-ES"/>
              </w:rPr>
            </w:pPr>
            <w:r w:rsidRPr="001E6E6F">
              <w:rPr>
                <w:rFonts w:ascii="Montserrat Medium" w:hAnsi="Montserrat Medium" w:cs="Arial"/>
                <w:b/>
                <w:bCs/>
                <w:color w:val="000000" w:themeColor="text1"/>
                <w:u w:val="none"/>
                <w:lang w:val="es-ES"/>
              </w:rPr>
              <w:t>Límites de incumplimiento</w:t>
            </w:r>
          </w:p>
        </w:tc>
      </w:tr>
      <w:tr w:rsidR="007B4AF5" w:rsidRPr="001E6E6F" w14:paraId="64D0D141" w14:textId="77777777" w:rsidTr="00531264">
        <w:trPr>
          <w:trHeight w:val="1181"/>
        </w:trPr>
        <w:tc>
          <w:tcPr>
            <w:tcW w:w="1843" w:type="dxa"/>
            <w:tcBorders>
              <w:top w:val="single" w:sz="4" w:space="0" w:color="auto"/>
              <w:left w:val="single" w:sz="4" w:space="0" w:color="auto"/>
              <w:bottom w:val="single" w:sz="4" w:space="0" w:color="auto"/>
              <w:right w:val="single" w:sz="4" w:space="0" w:color="auto"/>
            </w:tcBorders>
            <w:vAlign w:val="center"/>
          </w:tcPr>
          <w:p w14:paraId="6C180E0C" w14:textId="77777777" w:rsidR="007B4AF5" w:rsidRPr="001E6E6F" w:rsidRDefault="007B4AF5" w:rsidP="00531264">
            <w:pPr>
              <w:rPr>
                <w:rFonts w:ascii="Montserrat Medium" w:hAnsi="Montserrat Medium" w:cs="Arial"/>
                <w:bCs/>
                <w:color w:val="000000" w:themeColor="text1"/>
                <w:u w:val="none"/>
                <w:lang w:val="es-ES"/>
              </w:rPr>
            </w:pPr>
            <w:r w:rsidRPr="001E6E6F">
              <w:rPr>
                <w:rFonts w:ascii="Montserrat Medium" w:hAnsi="Montserrat Medium" w:cs="Arial"/>
                <w:bCs/>
                <w:color w:val="000000" w:themeColor="text1"/>
                <w:u w:val="none"/>
                <w:lang w:val="es-ES"/>
              </w:rPr>
              <w:t>Entrega de aplicación de evaluaciones</w:t>
            </w:r>
          </w:p>
        </w:tc>
        <w:tc>
          <w:tcPr>
            <w:tcW w:w="2552" w:type="dxa"/>
            <w:tcBorders>
              <w:top w:val="single" w:sz="4" w:space="0" w:color="auto"/>
              <w:left w:val="single" w:sz="4" w:space="0" w:color="auto"/>
              <w:bottom w:val="single" w:sz="4" w:space="0" w:color="auto"/>
              <w:right w:val="single" w:sz="4" w:space="0" w:color="auto"/>
            </w:tcBorders>
            <w:vAlign w:val="center"/>
          </w:tcPr>
          <w:p w14:paraId="71DFC63C" w14:textId="77777777" w:rsidR="007B4AF5" w:rsidRPr="001E6E6F" w:rsidRDefault="007B4AF5" w:rsidP="007B4AF5">
            <w:pPr>
              <w:pStyle w:val="Prrafodelista"/>
              <w:widowControl w:val="0"/>
              <w:numPr>
                <w:ilvl w:val="0"/>
                <w:numId w:val="42"/>
              </w:numPr>
              <w:suppressAutoHyphens/>
              <w:rPr>
                <w:rFonts w:ascii="Montserrat Medium" w:hAnsi="Montserrat Medium" w:cs="Arial"/>
                <w:bCs/>
                <w:color w:val="000000" w:themeColor="text1"/>
                <w:u w:val="none"/>
              </w:rPr>
            </w:pPr>
            <w:r w:rsidRPr="001E6E6F">
              <w:rPr>
                <w:rFonts w:ascii="Montserrat Medium" w:hAnsi="Montserrat Medium" w:cs="Arial"/>
                <w:bCs/>
                <w:color w:val="000000" w:themeColor="text1"/>
                <w:u w:val="none"/>
              </w:rPr>
              <w:t>Acceso a la plataforma de evaluación a más tardar a los 10 días de firmado el contrato.</w:t>
            </w:r>
          </w:p>
          <w:p w14:paraId="30C4F0F2" w14:textId="77777777" w:rsidR="007B4AF5" w:rsidRPr="001E6E6F" w:rsidRDefault="007B4AF5" w:rsidP="007B4AF5">
            <w:pPr>
              <w:pStyle w:val="Prrafodelista"/>
              <w:widowControl w:val="0"/>
              <w:numPr>
                <w:ilvl w:val="0"/>
                <w:numId w:val="42"/>
              </w:numPr>
              <w:suppressAutoHyphens/>
              <w:rPr>
                <w:rFonts w:ascii="Montserrat Medium" w:hAnsi="Montserrat Medium" w:cs="Arial"/>
                <w:bCs/>
                <w:color w:val="000000" w:themeColor="text1"/>
                <w:u w:val="none"/>
              </w:rPr>
            </w:pPr>
            <w:r w:rsidRPr="001E6E6F">
              <w:rPr>
                <w:rFonts w:ascii="Montserrat Medium" w:hAnsi="Montserrat Medium" w:cs="Arial"/>
                <w:bCs/>
                <w:color w:val="000000" w:themeColor="text1"/>
                <w:u w:val="none"/>
              </w:rPr>
              <w:t>Obtener resultados de evaluación a más tardar a los 3 meses de firmado el contrato.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5C4537" w14:textId="77777777" w:rsidR="007B4AF5" w:rsidRPr="001E6E6F" w:rsidRDefault="007B4AF5" w:rsidP="00531264">
            <w:pPr>
              <w:rPr>
                <w:rFonts w:ascii="Montserrat Medium" w:hAnsi="Montserrat Medium" w:cs="Arial"/>
                <w:bCs/>
                <w:color w:val="000000" w:themeColor="text1"/>
                <w:u w:val="none"/>
                <w:lang w:val="es-ES"/>
              </w:rPr>
            </w:pPr>
            <w:r w:rsidRPr="001E6E6F">
              <w:rPr>
                <w:rFonts w:ascii="Montserrat Medium" w:hAnsi="Montserrat Medium" w:cs="Arial"/>
                <w:bCs/>
                <w:color w:val="000000" w:themeColor="text1"/>
                <w:u w:val="none"/>
                <w:lang w:val="es-ES"/>
              </w:rPr>
              <w:t>Por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D80588" w14:textId="77777777" w:rsidR="007B4AF5" w:rsidRPr="001E6E6F" w:rsidRDefault="007B4AF5" w:rsidP="00531264">
            <w:pPr>
              <w:rPr>
                <w:rFonts w:ascii="Montserrat Medium" w:hAnsi="Montserrat Medium" w:cs="Arial"/>
                <w:bCs/>
                <w:color w:val="000000" w:themeColor="text1"/>
                <w:u w:val="none"/>
                <w:lang w:val="es-ES"/>
              </w:rPr>
            </w:pPr>
            <w:r w:rsidRPr="001E6E6F">
              <w:rPr>
                <w:rFonts w:ascii="Montserrat Medium" w:hAnsi="Montserrat Medium" w:cs="Arial"/>
                <w:bCs/>
                <w:color w:val="000000" w:themeColor="text1"/>
                <w:u w:val="none"/>
                <w:lang w:val="es-ES"/>
              </w:rPr>
              <w:t>Se aplicará el 1.0% diario de deductiva sobre el monto total del contrato, por el incumplimiento parcial o deficiente del servicio, hasta que se cumpla con la totalidad de la obligatoriedad  (</w:t>
            </w:r>
            <w:r w:rsidRPr="001E6E6F">
              <w:rPr>
                <w:rFonts w:ascii="Montserrat Medium" w:hAnsi="Montserrat Medium" w:cs="Arial"/>
                <w:b/>
                <w:bCs/>
                <w:color w:val="000000" w:themeColor="text1"/>
                <w:u w:val="none"/>
                <w:lang w:val="es-ES"/>
              </w:rPr>
              <w:t>deductiva</w:t>
            </w:r>
            <w:r w:rsidRPr="001E6E6F">
              <w:rPr>
                <w:rFonts w:ascii="Montserrat Medium" w:hAnsi="Montserrat Medium" w:cs="Arial"/>
                <w:bCs/>
                <w:color w:val="000000" w:themeColor="text1"/>
                <w:u w:val="none"/>
                <w:lang w:val="es-E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58EEDF" w14:textId="77777777" w:rsidR="007B4AF5" w:rsidRPr="001E6E6F" w:rsidRDefault="007B4AF5" w:rsidP="00531264">
            <w:pPr>
              <w:rPr>
                <w:rFonts w:ascii="Montserrat Medium" w:hAnsi="Montserrat Medium" w:cs="Arial"/>
                <w:bCs/>
                <w:color w:val="000000" w:themeColor="text1"/>
                <w:u w:val="none"/>
                <w:lang w:val="es-ES"/>
              </w:rPr>
            </w:pPr>
            <w:r w:rsidRPr="001E6E6F">
              <w:rPr>
                <w:rFonts w:ascii="Montserrat Medium" w:hAnsi="Montserrat Medium" w:cs="Arial"/>
                <w:bCs/>
                <w:color w:val="000000" w:themeColor="text1"/>
                <w:u w:val="none"/>
                <w:lang w:val="es-ES"/>
              </w:rPr>
              <w:t>Será hasta por el monto de la garantía de cumplimiento</w:t>
            </w:r>
          </w:p>
        </w:tc>
      </w:tr>
    </w:tbl>
    <w:p w14:paraId="39F88859" w14:textId="77777777" w:rsidR="007B4AF5" w:rsidRPr="001E6E6F" w:rsidRDefault="007B4AF5" w:rsidP="007B4AF5">
      <w:pPr>
        <w:ind w:left="567" w:right="332"/>
        <w:jc w:val="both"/>
        <w:rPr>
          <w:rFonts w:ascii="Montserrat Medium" w:hAnsi="Montserrat Medium" w:cs="Arial"/>
          <w:b/>
          <w:bCs/>
          <w:color w:val="000000" w:themeColor="text1"/>
          <w:sz w:val="18"/>
          <w:szCs w:val="22"/>
          <w:u w:val="none"/>
        </w:rPr>
      </w:pPr>
    </w:p>
    <w:p w14:paraId="39515B88" w14:textId="77777777" w:rsidR="007B4AF5" w:rsidRPr="001E6E6F" w:rsidRDefault="007B4AF5" w:rsidP="007B4AF5">
      <w:pPr>
        <w:pStyle w:val="Default"/>
        <w:jc w:val="center"/>
        <w:rPr>
          <w:rFonts w:ascii="Montserrat Medium" w:hAnsi="Montserrat Medium"/>
          <w:b/>
          <w:color w:val="auto"/>
          <w:sz w:val="22"/>
          <w:szCs w:val="22"/>
          <w:u w:val="none"/>
          <w:lang w:val="es-ES_tradnl"/>
        </w:rPr>
      </w:pPr>
    </w:p>
    <w:p w14:paraId="01313FC2"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b/>
          <w:bCs/>
          <w:sz w:val="22"/>
          <w:szCs w:val="22"/>
          <w:u w:val="none"/>
          <w:lang w:val="es-ES"/>
        </w:rPr>
      </w:pPr>
      <w:r w:rsidRPr="001E6E6F">
        <w:rPr>
          <w:rFonts w:ascii="Montserrat Medium" w:hAnsi="Montserrat Medium" w:cs="Arial"/>
          <w:b/>
          <w:bCs/>
          <w:sz w:val="22"/>
          <w:szCs w:val="22"/>
          <w:u w:val="none"/>
          <w:lang w:val="es-ES"/>
        </w:rPr>
        <w:t>MECANISMOS REQUERIDOS AL PROVEEDOR PARA RESPONDER POR DEFECTOS O VICIOS OCULTOS DE LA CALIDAD DE LOS SERVICIOS:</w:t>
      </w:r>
    </w:p>
    <w:p w14:paraId="5967B6AA" w14:textId="77777777" w:rsidR="007B4AF5" w:rsidRPr="001E6E6F" w:rsidRDefault="007B4AF5" w:rsidP="007B4AF5">
      <w:pPr>
        <w:ind w:left="709"/>
        <w:jc w:val="both"/>
        <w:rPr>
          <w:rFonts w:ascii="Montserrat Medium" w:eastAsia="Times New Roman" w:hAnsi="Montserrat Medium" w:cs="Arial"/>
          <w:bCs/>
          <w:sz w:val="22"/>
          <w:szCs w:val="22"/>
          <w:u w:val="none"/>
          <w:lang w:val="es-ES"/>
        </w:rPr>
      </w:pPr>
    </w:p>
    <w:p w14:paraId="7AD772A5" w14:textId="77777777" w:rsidR="007B4AF5" w:rsidRPr="001E6E6F" w:rsidRDefault="007B4AF5" w:rsidP="007B4AF5">
      <w:pPr>
        <w:ind w:left="709"/>
        <w:jc w:val="both"/>
        <w:rPr>
          <w:rFonts w:ascii="Montserrat Medium" w:eastAsia="Times New Roman" w:hAnsi="Montserrat Medium" w:cs="Arial"/>
          <w:bCs/>
          <w:sz w:val="22"/>
          <w:szCs w:val="22"/>
          <w:u w:val="none"/>
          <w:lang w:val="es-ES"/>
        </w:rPr>
      </w:pPr>
      <w:r w:rsidRPr="001E6E6F">
        <w:rPr>
          <w:rFonts w:ascii="Montserrat Medium" w:eastAsia="Times New Roman" w:hAnsi="Montserrat Medium" w:cs="Arial"/>
          <w:bCs/>
          <w:sz w:val="22"/>
          <w:szCs w:val="22"/>
          <w:u w:val="none"/>
          <w:lang w:val="es-ES"/>
        </w:rPr>
        <w:t>No aplica.</w:t>
      </w:r>
    </w:p>
    <w:p w14:paraId="365615E9" w14:textId="77777777" w:rsidR="007B4AF5" w:rsidRPr="001E6E6F" w:rsidRDefault="007B4AF5" w:rsidP="007B4AF5">
      <w:pPr>
        <w:jc w:val="both"/>
        <w:rPr>
          <w:rFonts w:ascii="Montserrat Medium" w:hAnsi="Montserrat Medium" w:cs="Arial"/>
          <w:sz w:val="22"/>
          <w:szCs w:val="22"/>
          <w:u w:val="none"/>
        </w:rPr>
      </w:pPr>
    </w:p>
    <w:p w14:paraId="1F9349C3"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bCs/>
          <w:sz w:val="22"/>
          <w:szCs w:val="22"/>
          <w:u w:val="none"/>
        </w:rPr>
        <w:t>GARANTÍAS DEL SERVICIO:</w:t>
      </w:r>
    </w:p>
    <w:p w14:paraId="70818791" w14:textId="77777777" w:rsidR="007B4AF5" w:rsidRPr="001E6E6F" w:rsidRDefault="007B4AF5" w:rsidP="007B4AF5">
      <w:pPr>
        <w:ind w:left="709"/>
        <w:jc w:val="both"/>
        <w:rPr>
          <w:rFonts w:ascii="Montserrat Medium" w:hAnsi="Montserrat Medium" w:cs="Arial"/>
          <w:sz w:val="22"/>
          <w:szCs w:val="22"/>
          <w:u w:val="none"/>
        </w:rPr>
      </w:pPr>
    </w:p>
    <w:p w14:paraId="343ABBB0" w14:textId="77777777" w:rsidR="007B4AF5" w:rsidRPr="001E6E6F" w:rsidRDefault="007B4AF5" w:rsidP="007B4AF5">
      <w:pPr>
        <w:numPr>
          <w:ilvl w:val="1"/>
          <w:numId w:val="39"/>
        </w:numPr>
        <w:suppressAutoHyphens/>
        <w:spacing w:after="0" w:line="240" w:lineRule="auto"/>
        <w:ind w:left="1276" w:hanging="567"/>
        <w:jc w:val="both"/>
        <w:rPr>
          <w:rFonts w:ascii="Montserrat Medium" w:hAnsi="Montserrat Medium" w:cs="Arial"/>
          <w:sz w:val="22"/>
          <w:szCs w:val="22"/>
          <w:u w:val="none"/>
        </w:rPr>
      </w:pPr>
      <w:r w:rsidRPr="001E6E6F">
        <w:rPr>
          <w:rFonts w:ascii="Montserrat Medium" w:hAnsi="Montserrat Medium" w:cs="Arial"/>
          <w:b/>
          <w:bCs/>
          <w:sz w:val="22"/>
          <w:szCs w:val="22"/>
          <w:u w:val="none"/>
        </w:rPr>
        <w:t>DE ANTICIPO</w:t>
      </w:r>
    </w:p>
    <w:p w14:paraId="4C3F2C13" w14:textId="77777777" w:rsidR="007B4AF5" w:rsidRPr="001E6E6F" w:rsidRDefault="007B4AF5" w:rsidP="007B4AF5">
      <w:pPr>
        <w:ind w:left="1276"/>
        <w:jc w:val="both"/>
        <w:rPr>
          <w:rFonts w:ascii="Montserrat Medium" w:hAnsi="Montserrat Medium" w:cs="Arial"/>
          <w:sz w:val="22"/>
          <w:szCs w:val="22"/>
          <w:u w:val="none"/>
        </w:rPr>
      </w:pPr>
    </w:p>
    <w:p w14:paraId="2E8AA647" w14:textId="77777777" w:rsidR="007B4AF5" w:rsidRPr="001E6E6F" w:rsidRDefault="007B4AF5" w:rsidP="007B4AF5">
      <w:pPr>
        <w:ind w:left="1276"/>
        <w:jc w:val="both"/>
        <w:rPr>
          <w:rFonts w:ascii="Montserrat Medium" w:hAnsi="Montserrat Medium" w:cs="Arial"/>
          <w:sz w:val="22"/>
          <w:szCs w:val="22"/>
          <w:u w:val="none"/>
        </w:rPr>
      </w:pPr>
      <w:r w:rsidRPr="001E6E6F">
        <w:rPr>
          <w:rFonts w:ascii="Montserrat Medium" w:hAnsi="Montserrat Medium" w:cs="Arial"/>
          <w:bCs/>
          <w:sz w:val="22"/>
          <w:szCs w:val="22"/>
          <w:u w:val="none"/>
        </w:rPr>
        <w:t>El IMSS no otorgará ningún anticipo.</w:t>
      </w:r>
    </w:p>
    <w:p w14:paraId="1819AF50" w14:textId="77777777" w:rsidR="007B4AF5" w:rsidRPr="001E6E6F" w:rsidRDefault="007B4AF5" w:rsidP="007B4AF5">
      <w:pPr>
        <w:ind w:left="709"/>
        <w:jc w:val="both"/>
        <w:rPr>
          <w:rFonts w:ascii="Montserrat Medium" w:hAnsi="Montserrat Medium" w:cs="Arial"/>
          <w:sz w:val="22"/>
          <w:szCs w:val="22"/>
          <w:u w:val="none"/>
        </w:rPr>
      </w:pPr>
    </w:p>
    <w:p w14:paraId="2C674869" w14:textId="77777777" w:rsidR="007B4AF5" w:rsidRPr="001E6E6F" w:rsidRDefault="007B4AF5" w:rsidP="007B4AF5">
      <w:pPr>
        <w:numPr>
          <w:ilvl w:val="1"/>
          <w:numId w:val="39"/>
        </w:numPr>
        <w:suppressAutoHyphens/>
        <w:spacing w:after="0" w:line="240" w:lineRule="auto"/>
        <w:ind w:left="1276" w:hanging="567"/>
        <w:jc w:val="both"/>
        <w:rPr>
          <w:rFonts w:ascii="Montserrat Medium" w:eastAsia="Times New Roman" w:hAnsi="Montserrat Medium" w:cs="Arial"/>
          <w:bCs/>
          <w:sz w:val="22"/>
          <w:szCs w:val="22"/>
          <w:u w:val="none"/>
          <w:lang w:val="es-ES"/>
        </w:rPr>
      </w:pPr>
      <w:r w:rsidRPr="001E6E6F">
        <w:rPr>
          <w:rFonts w:ascii="Montserrat Medium" w:hAnsi="Montserrat Medium" w:cs="Arial"/>
          <w:b/>
          <w:bCs/>
          <w:sz w:val="22"/>
          <w:szCs w:val="22"/>
          <w:u w:val="none"/>
        </w:rPr>
        <w:t>POR DEFECTOS O VICIOS OCULTOS</w:t>
      </w:r>
      <w:r w:rsidRPr="001E6E6F">
        <w:rPr>
          <w:rFonts w:ascii="Montserrat Medium" w:hAnsi="Montserrat Medium" w:cs="Arial"/>
          <w:bCs/>
          <w:sz w:val="22"/>
          <w:szCs w:val="22"/>
          <w:u w:val="none"/>
        </w:rPr>
        <w:t>.</w:t>
      </w:r>
    </w:p>
    <w:p w14:paraId="1151AE67" w14:textId="77777777" w:rsidR="007B4AF5" w:rsidRPr="001E6E6F" w:rsidRDefault="007B4AF5" w:rsidP="007B4AF5">
      <w:pPr>
        <w:ind w:left="1276"/>
        <w:jc w:val="both"/>
        <w:rPr>
          <w:rFonts w:ascii="Montserrat Medium" w:hAnsi="Montserrat Medium" w:cs="Arial"/>
          <w:sz w:val="22"/>
          <w:szCs w:val="22"/>
          <w:u w:val="none"/>
        </w:rPr>
      </w:pPr>
    </w:p>
    <w:p w14:paraId="059C591F" w14:textId="77777777" w:rsidR="007B4AF5" w:rsidRPr="001E6E6F" w:rsidRDefault="007B4AF5" w:rsidP="007B4AF5">
      <w:pPr>
        <w:ind w:left="1276"/>
        <w:jc w:val="both"/>
        <w:rPr>
          <w:rFonts w:ascii="Montserrat Medium" w:hAnsi="Montserrat Medium" w:cs="Arial"/>
          <w:sz w:val="22"/>
          <w:szCs w:val="22"/>
          <w:u w:val="none"/>
        </w:rPr>
      </w:pPr>
      <w:r w:rsidRPr="001E6E6F">
        <w:rPr>
          <w:rFonts w:ascii="Montserrat Medium" w:hAnsi="Montserrat Medium" w:cs="Arial"/>
          <w:sz w:val="22"/>
          <w:szCs w:val="22"/>
          <w:u w:val="none"/>
        </w:rPr>
        <w:t>No aplica.</w:t>
      </w:r>
    </w:p>
    <w:p w14:paraId="5A13BA79" w14:textId="77777777" w:rsidR="007B4AF5" w:rsidRPr="001E6E6F" w:rsidRDefault="007B4AF5" w:rsidP="007B4AF5">
      <w:pPr>
        <w:ind w:left="709"/>
        <w:jc w:val="both"/>
        <w:rPr>
          <w:rFonts w:ascii="Montserrat Medium" w:eastAsia="Times New Roman" w:hAnsi="Montserrat Medium" w:cs="Arial"/>
          <w:bCs/>
          <w:sz w:val="22"/>
          <w:szCs w:val="22"/>
          <w:u w:val="none"/>
          <w:lang w:val="es-ES"/>
        </w:rPr>
      </w:pPr>
    </w:p>
    <w:p w14:paraId="41E5A759" w14:textId="77777777" w:rsidR="007B4AF5" w:rsidRPr="001E6E6F" w:rsidRDefault="007B4AF5" w:rsidP="007B4AF5">
      <w:pPr>
        <w:pStyle w:val="Prrafodelista"/>
        <w:numPr>
          <w:ilvl w:val="1"/>
          <w:numId w:val="39"/>
        </w:numPr>
        <w:tabs>
          <w:tab w:val="left" w:pos="1276"/>
        </w:tabs>
        <w:suppressAutoHyphens/>
        <w:ind w:left="1276" w:right="-93" w:hanging="567"/>
        <w:contextualSpacing/>
        <w:jc w:val="both"/>
        <w:rPr>
          <w:rFonts w:ascii="Montserrat Medium" w:hAnsi="Montserrat Medium" w:cs="Arial"/>
          <w:b/>
          <w:bCs/>
          <w:u w:val="none"/>
        </w:rPr>
      </w:pPr>
      <w:r w:rsidRPr="001E6E6F">
        <w:rPr>
          <w:rFonts w:ascii="Montserrat Medium" w:eastAsia="Calibri" w:hAnsi="Montserrat Medium" w:cs="Arial"/>
          <w:b/>
          <w:bCs/>
          <w:u w:val="none"/>
        </w:rPr>
        <w:t>DE CUMPLIMIENTO</w:t>
      </w:r>
    </w:p>
    <w:p w14:paraId="2251D0AF" w14:textId="77777777" w:rsidR="007B4AF5" w:rsidRPr="001E6E6F" w:rsidRDefault="007B4AF5" w:rsidP="007B4AF5">
      <w:pPr>
        <w:ind w:left="709"/>
        <w:jc w:val="both"/>
        <w:rPr>
          <w:rFonts w:ascii="Montserrat Medium" w:hAnsi="Montserrat Medium" w:cs="Arial"/>
          <w:bCs/>
          <w:sz w:val="22"/>
          <w:szCs w:val="22"/>
          <w:u w:val="none"/>
          <w:lang w:val="es-ES"/>
        </w:rPr>
      </w:pPr>
    </w:p>
    <w:p w14:paraId="37BF8AC3" w14:textId="77777777" w:rsidR="007B4AF5" w:rsidRPr="001E6E6F" w:rsidRDefault="007B4AF5" w:rsidP="007B4AF5">
      <w:pPr>
        <w:tabs>
          <w:tab w:val="left" w:pos="1276"/>
        </w:tabs>
        <w:ind w:left="709" w:right="-93"/>
        <w:jc w:val="both"/>
        <w:rPr>
          <w:rFonts w:ascii="Montserrat Medium" w:hAnsi="Montserrat Medium" w:cs="Arial"/>
          <w:bCs/>
          <w:sz w:val="22"/>
          <w:szCs w:val="22"/>
          <w:u w:val="none"/>
          <w:lang w:val="es-ES"/>
        </w:rPr>
      </w:pPr>
      <w:r w:rsidRPr="001E6E6F">
        <w:rPr>
          <w:rFonts w:ascii="Montserrat Medium" w:hAnsi="Montserrat Medium" w:cs="Arial"/>
          <w:bCs/>
          <w:sz w:val="22"/>
          <w:szCs w:val="22"/>
          <w:u w:val="none"/>
          <w:lang w:val="es-ES"/>
        </w:rPr>
        <w:t xml:space="preserve">El </w:t>
      </w:r>
      <w:r w:rsidRPr="001E6E6F">
        <w:rPr>
          <w:rFonts w:ascii="Montserrat Medium" w:hAnsi="Montserrat Medium" w:cs="Arial"/>
          <w:b/>
          <w:bCs/>
          <w:sz w:val="22"/>
          <w:szCs w:val="22"/>
          <w:u w:val="none"/>
          <w:lang w:val="es-ES"/>
        </w:rPr>
        <w:t>“PRESTADOR DEL SERVICIO”</w:t>
      </w:r>
      <w:r w:rsidRPr="001E6E6F">
        <w:rPr>
          <w:rFonts w:ascii="Montserrat Medium" w:hAnsi="Montserrat Medium" w:cs="Arial"/>
          <w:bCs/>
          <w:sz w:val="22"/>
          <w:szCs w:val="22"/>
          <w:u w:val="none"/>
          <w:lang w:val="es-ES"/>
        </w:rPr>
        <w:t xml:space="preserve"> se obliga a entregar a más tardar dentro de los 10 (diez) días naturales posteriores a la firma del contrato, en términos del artículo 48 de la Ley de Adquisiciones, Arrendamientos y Servicios del Sector Público, una garantía de cumplimiento de todas y cada una de las obligaciones a su cargo, derivadas de este instrumento técnico, mediante fianza expedida por compañía autorizada en los términos de la Ley de Instituciones de Seguros y de Fianzas a favor del Instituto Mexicano del Seguro Social, por un monto equivalente al 10% (diez por ciento) sobre el importe del servicio que se adjudique (por cada partida), misma que será divisible y permanecerá vigente durante el cumplimiento de la obligación que garantice y continuará vigente en caso de que se otorgue prorroga al cumplimiento del contrato, conforme a lo establecido en el artículo 103 del Reglamento de la Ley de Adquisiciones, Arrendamientos y Servicios del Sector Público.</w:t>
      </w:r>
    </w:p>
    <w:p w14:paraId="4A3B35BA" w14:textId="77777777" w:rsidR="007B4AF5" w:rsidRPr="001E6E6F" w:rsidRDefault="007B4AF5" w:rsidP="007B4AF5">
      <w:pPr>
        <w:tabs>
          <w:tab w:val="left" w:pos="1276"/>
        </w:tabs>
        <w:ind w:left="709" w:right="-93"/>
        <w:jc w:val="both"/>
        <w:rPr>
          <w:rFonts w:ascii="Montserrat Medium" w:eastAsia="Times New Roman" w:hAnsi="Montserrat Medium" w:cs="Arial"/>
          <w:bCs/>
          <w:sz w:val="22"/>
          <w:szCs w:val="22"/>
          <w:u w:val="none"/>
          <w:lang w:val="es-ES"/>
        </w:rPr>
      </w:pPr>
    </w:p>
    <w:p w14:paraId="5C890712" w14:textId="77777777" w:rsidR="007B4AF5" w:rsidRPr="001E6E6F" w:rsidRDefault="007B4AF5" w:rsidP="007B4AF5">
      <w:pPr>
        <w:tabs>
          <w:tab w:val="left" w:pos="1276"/>
        </w:tabs>
        <w:ind w:left="709" w:right="-93"/>
        <w:jc w:val="both"/>
        <w:rPr>
          <w:rFonts w:ascii="Montserrat Medium" w:eastAsia="Times New Roman" w:hAnsi="Montserrat Medium" w:cs="Arial"/>
          <w:bCs/>
          <w:sz w:val="22"/>
          <w:szCs w:val="22"/>
          <w:u w:val="none"/>
          <w:lang w:val="es-ES"/>
        </w:rPr>
      </w:pPr>
      <w:r w:rsidRPr="001E6E6F">
        <w:rPr>
          <w:rFonts w:ascii="Montserrat Medium" w:eastAsia="Times New Roman" w:hAnsi="Montserrat Medium" w:cs="Arial"/>
          <w:bCs/>
          <w:sz w:val="22"/>
          <w:szCs w:val="22"/>
          <w:u w:val="none"/>
          <w:lang w:val="es-ES"/>
        </w:rPr>
        <w:t>La póliza de fianza deberá entregarse al Área Contratante, sita en calle Durango, número 291, 10º piso, Col. Roma Norte, Demarcación Cuauhtémoc, C.P. 6700, Ciudad de México.</w:t>
      </w:r>
    </w:p>
    <w:p w14:paraId="0FE129F7" w14:textId="77777777" w:rsidR="007B4AF5" w:rsidRPr="001E6E6F" w:rsidRDefault="007B4AF5" w:rsidP="007B4AF5">
      <w:pPr>
        <w:ind w:left="709"/>
        <w:jc w:val="both"/>
        <w:rPr>
          <w:rFonts w:ascii="Montserrat Medium" w:eastAsia="Times New Roman" w:hAnsi="Montserrat Medium" w:cs="Arial"/>
          <w:bCs/>
          <w:sz w:val="22"/>
          <w:szCs w:val="22"/>
          <w:u w:val="none"/>
          <w:lang w:val="es-ES"/>
        </w:rPr>
      </w:pPr>
    </w:p>
    <w:p w14:paraId="4C1395D6" w14:textId="77777777" w:rsidR="007B4AF5" w:rsidRPr="001E6E6F" w:rsidRDefault="007B4AF5" w:rsidP="007B4AF5">
      <w:pPr>
        <w:pStyle w:val="Prrafodelista"/>
        <w:numPr>
          <w:ilvl w:val="0"/>
          <w:numId w:val="44"/>
        </w:numPr>
        <w:tabs>
          <w:tab w:val="left" w:pos="1276"/>
        </w:tabs>
        <w:suppressAutoHyphens/>
        <w:ind w:left="1134" w:right="-93" w:hanging="425"/>
        <w:contextualSpacing/>
        <w:jc w:val="both"/>
        <w:rPr>
          <w:rFonts w:ascii="Montserrat Medium" w:hAnsi="Montserrat Medium" w:cs="Arial"/>
          <w:bCs/>
          <w:u w:val="none"/>
        </w:rPr>
      </w:pPr>
      <w:r w:rsidRPr="001E6E6F">
        <w:rPr>
          <w:rFonts w:ascii="Montserrat Medium" w:hAnsi="Montserrat Medium" w:cs="Arial"/>
          <w:bCs/>
          <w:u w:val="none"/>
        </w:rPr>
        <w:t>La falta de presentación de la garantía de cumplimiento en el plazo concedido, dará como consecuencia el inicio del proceso de rescisión por incumplimiento de los requerimientos para formalizar el contrato.</w:t>
      </w:r>
    </w:p>
    <w:p w14:paraId="266819EC" w14:textId="77777777" w:rsidR="007B4AF5" w:rsidRPr="001E6E6F" w:rsidRDefault="007B4AF5" w:rsidP="007B4AF5">
      <w:pPr>
        <w:pStyle w:val="Prrafodelista"/>
        <w:tabs>
          <w:tab w:val="left" w:pos="1276"/>
        </w:tabs>
        <w:suppressAutoHyphens/>
        <w:ind w:left="1134" w:right="-93"/>
        <w:jc w:val="both"/>
        <w:rPr>
          <w:rFonts w:ascii="Montserrat Medium" w:hAnsi="Montserrat Medium" w:cs="Arial"/>
          <w:bCs/>
          <w:u w:val="none"/>
        </w:rPr>
      </w:pPr>
    </w:p>
    <w:p w14:paraId="02B72AC9" w14:textId="77777777" w:rsidR="007B4AF5" w:rsidRPr="001E6E6F" w:rsidRDefault="007B4AF5" w:rsidP="007B4AF5">
      <w:pPr>
        <w:pStyle w:val="Prrafodelista"/>
        <w:numPr>
          <w:ilvl w:val="0"/>
          <w:numId w:val="44"/>
        </w:numPr>
        <w:tabs>
          <w:tab w:val="left" w:pos="1276"/>
        </w:tabs>
        <w:suppressAutoHyphens/>
        <w:ind w:left="1134" w:right="-93" w:hanging="425"/>
        <w:contextualSpacing/>
        <w:jc w:val="both"/>
        <w:rPr>
          <w:rFonts w:ascii="Montserrat Medium" w:hAnsi="Montserrat Medium" w:cs="Arial"/>
          <w:bCs/>
          <w:u w:val="none"/>
        </w:rPr>
      </w:pPr>
      <w:r w:rsidRPr="001E6E6F">
        <w:rPr>
          <w:rFonts w:ascii="Montserrat Medium" w:hAnsi="Montserrat Medium"/>
          <w:bCs/>
          <w:u w:val="none"/>
        </w:rPr>
        <w:lastRenderedPageBreak/>
        <w:t>Q</w:t>
      </w:r>
      <w:r w:rsidRPr="001E6E6F">
        <w:rPr>
          <w:rFonts w:ascii="Montserrat Medium" w:hAnsi="Montserrat Medium" w:cs="Arial"/>
          <w:bCs/>
          <w:u w:val="none"/>
        </w:rPr>
        <w:t>ue la vigencia de la fianza deberá quedar abierta para permitir que cumpla con su objetivo, de tal forma que no podrá establecer o estipularse</w:t>
      </w:r>
      <w:r w:rsidRPr="001E6E6F">
        <w:rPr>
          <w:rFonts w:ascii="Montserrat Medium" w:hAnsi="Montserrat Medium"/>
          <w:bCs/>
          <w:u w:val="none"/>
        </w:rPr>
        <w:t xml:space="preserve"> </w:t>
      </w:r>
      <w:r w:rsidRPr="001E6E6F">
        <w:rPr>
          <w:rFonts w:ascii="Montserrat Medium" w:hAnsi="Montserrat Medium" w:cs="Arial"/>
          <w:bCs/>
          <w:u w:val="none"/>
        </w:rPr>
        <w:t>plazo alguno que limite su vigencia, lo cual no deberá confundirse con los plazos para el cumplimiento de las obligaciones previstas en el contrato.</w:t>
      </w:r>
    </w:p>
    <w:p w14:paraId="47F10F66" w14:textId="77777777" w:rsidR="007B4AF5" w:rsidRPr="001E6E6F" w:rsidRDefault="007B4AF5" w:rsidP="007B4AF5">
      <w:pPr>
        <w:pStyle w:val="Prrafodelista"/>
        <w:rPr>
          <w:rFonts w:ascii="Montserrat Medium" w:hAnsi="Montserrat Medium" w:cs="Arial"/>
          <w:bCs/>
          <w:u w:val="none"/>
        </w:rPr>
      </w:pPr>
    </w:p>
    <w:p w14:paraId="494C5E07" w14:textId="77777777" w:rsidR="007B4AF5" w:rsidRPr="001E6E6F" w:rsidRDefault="007B4AF5" w:rsidP="007B4AF5">
      <w:pPr>
        <w:tabs>
          <w:tab w:val="left" w:pos="1276"/>
        </w:tabs>
        <w:suppressAutoHyphens/>
        <w:ind w:right="-93"/>
        <w:jc w:val="both"/>
        <w:rPr>
          <w:rFonts w:ascii="Montserrat Medium" w:hAnsi="Montserrat Medium" w:cs="Arial"/>
          <w:bCs/>
          <w:u w:val="none"/>
          <w:lang w:val="es-ES"/>
        </w:rPr>
      </w:pPr>
    </w:p>
    <w:p w14:paraId="11C00498"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FORMA, PLAZO Y CONDICIONES DE PAGO DEL SERVICIO:</w:t>
      </w:r>
    </w:p>
    <w:p w14:paraId="0E7CEABA" w14:textId="77777777" w:rsidR="007B4AF5" w:rsidRPr="001E6E6F" w:rsidRDefault="007B4AF5" w:rsidP="007B4AF5">
      <w:pPr>
        <w:ind w:left="709"/>
        <w:jc w:val="both"/>
        <w:rPr>
          <w:rFonts w:ascii="Montserrat Medium" w:hAnsi="Montserrat Medium" w:cs="Arial"/>
          <w:sz w:val="22"/>
          <w:szCs w:val="22"/>
          <w:u w:val="none"/>
        </w:rPr>
      </w:pPr>
    </w:p>
    <w:p w14:paraId="69459B30"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elaborará la factura a nombre del Instituto Mexicano del Seguro Social, R.F.C. IMS - 421231 - l45, con domicilio en Avenida Paseo de la Reforma No. 476, Colonia Juárez, </w:t>
      </w:r>
      <w:r w:rsidRPr="001E6E6F">
        <w:rPr>
          <w:rFonts w:ascii="Montserrat Medium" w:hAnsi="Montserrat Medium" w:cs="Arial"/>
          <w:color w:val="000000" w:themeColor="text1"/>
          <w:sz w:val="22"/>
          <w:szCs w:val="22"/>
          <w:u w:val="none"/>
        </w:rPr>
        <w:t>Demarcación</w:t>
      </w:r>
      <w:r w:rsidRPr="001E6E6F">
        <w:rPr>
          <w:rFonts w:ascii="Montserrat Medium" w:hAnsi="Montserrat Medium" w:cs="Arial"/>
          <w:sz w:val="22"/>
          <w:szCs w:val="22"/>
          <w:u w:val="none"/>
        </w:rPr>
        <w:t xml:space="preserve"> Cuauhtémoc, Código Postal 06600, Ciudad de México, y la presentará en original, en la División de Desarrollo de Personal dependiente de la </w:t>
      </w:r>
      <w:r w:rsidRPr="001E6E6F">
        <w:rPr>
          <w:rFonts w:ascii="Montserrat Medium" w:hAnsi="Montserrat Medium" w:cs="Arial"/>
          <w:sz w:val="22"/>
          <w:szCs w:val="22"/>
          <w:u w:val="none"/>
          <w:lang w:eastAsia="es-ES"/>
        </w:rPr>
        <w:t xml:space="preserve"> Coordinación de Nómina de Mando, Evaluación y Mejora de Procesos de Recursos Humanos</w:t>
      </w:r>
      <w:r w:rsidRPr="001E6E6F">
        <w:rPr>
          <w:rFonts w:ascii="Montserrat Medium" w:hAnsi="Montserrat Medium" w:cs="Arial"/>
          <w:sz w:val="22"/>
          <w:szCs w:val="22"/>
          <w:u w:val="none"/>
        </w:rPr>
        <w:t>, ubicada en Avenida Manuel Villalongín No. 117, 6° piso, Ala Oriente, Colonia Cuauhtémoc, Demarcación Cuauhtémoc, Código Postal 06500, Ciudad de México, de lunes a viernes en un horario de 9:00 a 17:00 horas.</w:t>
      </w:r>
    </w:p>
    <w:p w14:paraId="2E5F746E" w14:textId="77777777" w:rsidR="007B4AF5" w:rsidRPr="001E6E6F" w:rsidRDefault="007B4AF5" w:rsidP="007B4AF5">
      <w:pPr>
        <w:ind w:left="709"/>
        <w:jc w:val="both"/>
        <w:rPr>
          <w:rFonts w:ascii="Montserrat Medium" w:hAnsi="Montserrat Medium" w:cs="Arial"/>
          <w:sz w:val="22"/>
          <w:szCs w:val="22"/>
          <w:u w:val="none"/>
        </w:rPr>
      </w:pPr>
    </w:p>
    <w:p w14:paraId="1F025A55"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deberá entregar junto con la factura, la documentación comprobatoria que acredite la entrega del servicio de capacitación contratada, indicando en dicha documentación, lo siguiente:</w:t>
      </w:r>
    </w:p>
    <w:p w14:paraId="38503576" w14:textId="77777777" w:rsidR="007B4AF5" w:rsidRPr="001E6E6F" w:rsidRDefault="007B4AF5" w:rsidP="007B4AF5">
      <w:pPr>
        <w:ind w:left="709"/>
        <w:jc w:val="both"/>
        <w:rPr>
          <w:rFonts w:ascii="Montserrat Medium" w:hAnsi="Montserrat Medium" w:cs="Arial"/>
          <w:sz w:val="22"/>
          <w:szCs w:val="22"/>
          <w:u w:val="none"/>
        </w:rPr>
      </w:pPr>
    </w:p>
    <w:p w14:paraId="781FCDC0" w14:textId="77777777" w:rsidR="007B4AF5" w:rsidRPr="001E6E6F" w:rsidRDefault="007B4AF5" w:rsidP="007B4AF5">
      <w:pPr>
        <w:numPr>
          <w:ilvl w:val="2"/>
          <w:numId w:val="45"/>
        </w:numPr>
        <w:tabs>
          <w:tab w:val="left" w:pos="1134"/>
        </w:tabs>
        <w:suppressAutoHyphens/>
        <w:spacing w:after="0" w:line="240" w:lineRule="auto"/>
        <w:ind w:left="1134" w:hanging="425"/>
        <w:jc w:val="both"/>
        <w:rPr>
          <w:rFonts w:ascii="Montserrat Medium" w:hAnsi="Montserrat Medium" w:cs="Arial"/>
          <w:sz w:val="22"/>
          <w:szCs w:val="22"/>
          <w:u w:val="none"/>
        </w:rPr>
      </w:pPr>
      <w:r w:rsidRPr="001E6E6F">
        <w:rPr>
          <w:rFonts w:ascii="Montserrat Medium" w:hAnsi="Montserrat Medium" w:cs="Arial"/>
          <w:sz w:val="22"/>
          <w:szCs w:val="22"/>
          <w:u w:val="none"/>
        </w:rPr>
        <w:t>Descripción pormenorizada del servicio de acuerdo con lo contratado.</w:t>
      </w:r>
    </w:p>
    <w:p w14:paraId="77252F70" w14:textId="77777777" w:rsidR="007B4AF5" w:rsidRPr="001E6E6F" w:rsidRDefault="007B4AF5" w:rsidP="007B4AF5">
      <w:pPr>
        <w:numPr>
          <w:ilvl w:val="2"/>
          <w:numId w:val="45"/>
        </w:numPr>
        <w:tabs>
          <w:tab w:val="left" w:pos="1134"/>
        </w:tabs>
        <w:suppressAutoHyphens/>
        <w:spacing w:after="0" w:line="240" w:lineRule="auto"/>
        <w:ind w:left="1134" w:hanging="425"/>
        <w:jc w:val="both"/>
        <w:rPr>
          <w:rFonts w:ascii="Montserrat Medium" w:hAnsi="Montserrat Medium" w:cs="Arial"/>
          <w:sz w:val="22"/>
          <w:szCs w:val="22"/>
          <w:u w:val="none"/>
        </w:rPr>
      </w:pPr>
      <w:r w:rsidRPr="001E6E6F">
        <w:rPr>
          <w:rFonts w:ascii="Montserrat Medium" w:hAnsi="Montserrat Medium" w:cs="Arial"/>
          <w:sz w:val="22"/>
          <w:szCs w:val="22"/>
          <w:u w:val="none"/>
        </w:rPr>
        <w:t>Fecha de entrega del servicio.</w:t>
      </w:r>
    </w:p>
    <w:p w14:paraId="6899E315" w14:textId="77777777" w:rsidR="007B4AF5" w:rsidRPr="001E6E6F" w:rsidRDefault="007B4AF5" w:rsidP="007B4AF5">
      <w:pPr>
        <w:numPr>
          <w:ilvl w:val="2"/>
          <w:numId w:val="45"/>
        </w:numPr>
        <w:tabs>
          <w:tab w:val="left" w:pos="1134"/>
        </w:tabs>
        <w:suppressAutoHyphens/>
        <w:spacing w:after="0" w:line="240" w:lineRule="auto"/>
        <w:ind w:left="1134" w:hanging="425"/>
        <w:jc w:val="both"/>
        <w:rPr>
          <w:rFonts w:ascii="Montserrat Medium" w:hAnsi="Montserrat Medium" w:cs="Arial"/>
          <w:sz w:val="22"/>
          <w:szCs w:val="22"/>
          <w:u w:val="none"/>
        </w:rPr>
      </w:pPr>
      <w:r w:rsidRPr="001E6E6F">
        <w:rPr>
          <w:rFonts w:ascii="Montserrat Medium" w:hAnsi="Montserrat Medium" w:cs="Arial"/>
          <w:sz w:val="22"/>
          <w:szCs w:val="22"/>
          <w:u w:val="none"/>
        </w:rPr>
        <w:t>Número del proveedor ante el IMSS.</w:t>
      </w:r>
    </w:p>
    <w:p w14:paraId="72A97F28" w14:textId="77777777" w:rsidR="007B4AF5" w:rsidRPr="001E6E6F" w:rsidRDefault="007B4AF5" w:rsidP="007B4AF5">
      <w:pPr>
        <w:numPr>
          <w:ilvl w:val="2"/>
          <w:numId w:val="45"/>
        </w:numPr>
        <w:tabs>
          <w:tab w:val="left" w:pos="1134"/>
        </w:tabs>
        <w:suppressAutoHyphens/>
        <w:spacing w:after="0" w:line="240" w:lineRule="auto"/>
        <w:ind w:left="1134" w:hanging="425"/>
        <w:jc w:val="both"/>
        <w:rPr>
          <w:rFonts w:ascii="Montserrat Medium" w:hAnsi="Montserrat Medium" w:cs="Arial"/>
          <w:sz w:val="22"/>
          <w:szCs w:val="22"/>
          <w:u w:val="none"/>
        </w:rPr>
      </w:pPr>
      <w:r w:rsidRPr="001E6E6F">
        <w:rPr>
          <w:rFonts w:ascii="Montserrat Medium" w:hAnsi="Montserrat Medium" w:cs="Arial"/>
          <w:sz w:val="22"/>
          <w:szCs w:val="22"/>
          <w:u w:val="none"/>
        </w:rPr>
        <w:t>Número de contrato.</w:t>
      </w:r>
    </w:p>
    <w:p w14:paraId="6B801C43" w14:textId="77777777" w:rsidR="007B4AF5" w:rsidRPr="001E6E6F" w:rsidRDefault="007B4AF5" w:rsidP="007B4AF5">
      <w:pPr>
        <w:numPr>
          <w:ilvl w:val="2"/>
          <w:numId w:val="45"/>
        </w:numPr>
        <w:tabs>
          <w:tab w:val="left" w:pos="1134"/>
        </w:tabs>
        <w:suppressAutoHyphens/>
        <w:spacing w:after="0" w:line="240" w:lineRule="auto"/>
        <w:ind w:left="1134" w:hanging="425"/>
        <w:jc w:val="both"/>
        <w:rPr>
          <w:rFonts w:ascii="Montserrat Medium" w:hAnsi="Montserrat Medium" w:cs="Arial"/>
          <w:sz w:val="22"/>
          <w:szCs w:val="22"/>
          <w:u w:val="none"/>
        </w:rPr>
      </w:pPr>
      <w:r w:rsidRPr="001E6E6F">
        <w:rPr>
          <w:rFonts w:ascii="Montserrat Medium" w:hAnsi="Montserrat Medium" w:cs="Arial"/>
          <w:sz w:val="22"/>
          <w:szCs w:val="22"/>
          <w:u w:val="none"/>
        </w:rPr>
        <w:t>Número de fianza.</w:t>
      </w:r>
    </w:p>
    <w:p w14:paraId="2CC92490" w14:textId="77777777" w:rsidR="007B4AF5" w:rsidRPr="001E6E6F" w:rsidRDefault="007B4AF5" w:rsidP="007B4AF5">
      <w:pPr>
        <w:ind w:left="709"/>
        <w:jc w:val="both"/>
        <w:rPr>
          <w:rFonts w:ascii="Montserrat Medium" w:hAnsi="Montserrat Medium" w:cs="Arial"/>
          <w:sz w:val="22"/>
          <w:szCs w:val="22"/>
          <w:u w:val="none"/>
        </w:rPr>
      </w:pPr>
    </w:p>
    <w:p w14:paraId="3B8C6348"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w:t>
      </w:r>
      <w:r w:rsidRPr="001E6E6F">
        <w:rPr>
          <w:rFonts w:ascii="Montserrat Medium" w:hAnsi="Montserrat Medium" w:cs="Arial"/>
          <w:b/>
          <w:sz w:val="22"/>
          <w:szCs w:val="22"/>
          <w:u w:val="none"/>
        </w:rPr>
        <w:t xml:space="preserve">“PRESTADOR DEL SERVICIO” </w:t>
      </w:r>
      <w:r w:rsidRPr="001E6E6F">
        <w:rPr>
          <w:rFonts w:ascii="Montserrat Medium" w:hAnsi="Montserrat Medium" w:cs="Arial"/>
          <w:sz w:val="22"/>
          <w:szCs w:val="22"/>
          <w:u w:val="none"/>
        </w:rPr>
        <w:t>expedirá su factura en el esquema de facturación electrónica CFDI (Comprobante Fiscal Digital por Internet). La recepción de la misma será a través del Portal de Servicios de Proveedores, y deberá ser proporcionada en su formato XML. La validez de ésta será determinada durante la carga y únicamente la factura fiscalmente válida será procedente para pago.</w:t>
      </w:r>
    </w:p>
    <w:p w14:paraId="13C99920" w14:textId="77777777" w:rsidR="007B4AF5" w:rsidRPr="001E6E6F" w:rsidRDefault="007B4AF5" w:rsidP="007B4AF5">
      <w:pPr>
        <w:ind w:left="709"/>
        <w:jc w:val="both"/>
        <w:rPr>
          <w:rFonts w:ascii="Montserrat Medium" w:hAnsi="Montserrat Medium" w:cs="Arial"/>
          <w:sz w:val="22"/>
          <w:szCs w:val="22"/>
          <w:u w:val="none"/>
        </w:rPr>
      </w:pPr>
    </w:p>
    <w:p w14:paraId="38041D8B" w14:textId="77777777" w:rsidR="007B4AF5" w:rsidRPr="001E6E6F" w:rsidRDefault="007B4AF5" w:rsidP="007B4AF5">
      <w:pPr>
        <w:ind w:left="709"/>
        <w:jc w:val="both"/>
        <w:rPr>
          <w:rFonts w:ascii="Montserrat Medium" w:hAnsi="Montserrat Medium" w:cs="Arial"/>
          <w:sz w:val="22"/>
          <w:szCs w:val="22"/>
          <w:u w:val="none"/>
        </w:rPr>
      </w:pPr>
    </w:p>
    <w:p w14:paraId="10EE2AD3"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Administrador del Contrato revisará la documentación entregada por el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con el fin de verificar que la factura presentadas, así como la documentación adjunta, cumplan con todos los requisitos antes señalados, y en caso de que presenten información incompleta o con errores, se hará saber al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dentro de los 3 (tres)</w:t>
      </w:r>
      <w:r w:rsidRPr="001E6E6F">
        <w:rPr>
          <w:rFonts w:ascii="Montserrat Medium" w:hAnsi="Montserrat Medium" w:cs="Arial"/>
          <w:b/>
          <w:sz w:val="22"/>
          <w:szCs w:val="22"/>
          <w:u w:val="none"/>
        </w:rPr>
        <w:t xml:space="preserve"> </w:t>
      </w:r>
      <w:r w:rsidRPr="001E6E6F">
        <w:rPr>
          <w:rFonts w:ascii="Montserrat Medium" w:hAnsi="Montserrat Medium" w:cs="Arial"/>
          <w:sz w:val="22"/>
          <w:szCs w:val="22"/>
          <w:u w:val="none"/>
        </w:rPr>
        <w:t>días hábiles siguientes a la recepción de la misma. En caso contrario, la factura y la documentación entregada al Administrador del contrato, se enviarán por éste, al Departamento Administrativo de la Dirección de Prestaciones Económicas y Sociales, para su revisión, afectación presupuestal y envío para su pago a la Coordinación de Contabilidad y Trámite de Erogaciones, dependiente de la Dirección de Finanzas.</w:t>
      </w:r>
    </w:p>
    <w:p w14:paraId="1BEDA584" w14:textId="77777777" w:rsidR="007B4AF5" w:rsidRPr="001E6E6F" w:rsidRDefault="007B4AF5" w:rsidP="007B4AF5">
      <w:pPr>
        <w:tabs>
          <w:tab w:val="left" w:pos="1276"/>
        </w:tabs>
        <w:suppressAutoHyphens/>
        <w:ind w:right="-93"/>
        <w:jc w:val="both"/>
        <w:rPr>
          <w:rFonts w:ascii="Montserrat Medium" w:hAnsi="Montserrat Medium" w:cs="Arial"/>
          <w:bCs/>
          <w:u w:val="none"/>
        </w:rPr>
      </w:pPr>
    </w:p>
    <w:p w14:paraId="1DE6974A"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En caso de que la factura presente errores o deficiencias, se le hará saber al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por parte del Instituto</w:t>
      </w:r>
      <w:r w:rsidRPr="001E6E6F">
        <w:rPr>
          <w:rFonts w:ascii="Montserrat Medium" w:hAnsi="Montserrat Medium" w:cs="Arial"/>
          <w:b/>
          <w:sz w:val="22"/>
          <w:szCs w:val="22"/>
          <w:u w:val="none"/>
        </w:rPr>
        <w:t xml:space="preserve"> </w:t>
      </w:r>
      <w:r w:rsidRPr="001E6E6F">
        <w:rPr>
          <w:rFonts w:ascii="Montserrat Medium" w:hAnsi="Montserrat Medium" w:cs="Arial"/>
          <w:sz w:val="22"/>
          <w:szCs w:val="22"/>
          <w:u w:val="none"/>
        </w:rPr>
        <w:t>dentro de los 3 (tres)</w:t>
      </w:r>
      <w:r w:rsidRPr="001E6E6F">
        <w:rPr>
          <w:rFonts w:ascii="Montserrat Medium" w:hAnsi="Montserrat Medium" w:cs="Arial"/>
          <w:b/>
          <w:sz w:val="22"/>
          <w:szCs w:val="22"/>
          <w:u w:val="none"/>
        </w:rPr>
        <w:t xml:space="preserve"> </w:t>
      </w:r>
      <w:r w:rsidRPr="001E6E6F">
        <w:rPr>
          <w:rFonts w:ascii="Montserrat Medium" w:hAnsi="Montserrat Medium" w:cs="Arial"/>
          <w:sz w:val="22"/>
          <w:szCs w:val="22"/>
          <w:u w:val="none"/>
        </w:rPr>
        <w:t xml:space="preserve">días hábiles siguientes a la recepción de la misma, conforme a lo previsto en los artículos 89 y 90, del Reglamento de la Ley de Adquisiciones, Arrendamientos y Servicios del Sector Público. El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podrá consultar esta información en la liga: </w:t>
      </w:r>
      <w:hyperlink r:id="rId11" w:history="1">
        <w:r w:rsidRPr="001E6E6F">
          <w:rPr>
            <w:rStyle w:val="Hipervnculo"/>
            <w:rFonts w:ascii="Montserrat Medium" w:hAnsi="Montserrat Medium" w:cs="Arial"/>
            <w:sz w:val="22"/>
            <w:szCs w:val="22"/>
            <w:u w:val="none"/>
          </w:rPr>
          <w:t>https://201.144.108.83:8443/Pagos_Prov/faces/index.xhtml</w:t>
        </w:r>
      </w:hyperlink>
      <w:r w:rsidRPr="001E6E6F">
        <w:rPr>
          <w:rFonts w:ascii="Montserrat Medium" w:hAnsi="Montserrat Medium" w:cs="Arial"/>
          <w:sz w:val="22"/>
          <w:szCs w:val="22"/>
          <w:u w:val="none"/>
        </w:rPr>
        <w:t xml:space="preserve">, la cual permanecerá publicada a partir de las 72 (setenta y dos) horas posteriores a la expedición del contra recibo y hasta la fecha de vencimiento que tenía programado el contra recibo, para que el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cuente con información sobre la procedencia o improcedencia de su trámite.</w:t>
      </w:r>
    </w:p>
    <w:p w14:paraId="3246B23F" w14:textId="77777777" w:rsidR="007B4AF5" w:rsidRPr="001E6E6F" w:rsidRDefault="007B4AF5" w:rsidP="007B4AF5">
      <w:pPr>
        <w:ind w:left="709"/>
        <w:jc w:val="both"/>
        <w:rPr>
          <w:rFonts w:ascii="Montserrat Medium" w:hAnsi="Montserrat Medium" w:cs="Arial"/>
          <w:sz w:val="22"/>
          <w:szCs w:val="22"/>
          <w:u w:val="none"/>
        </w:rPr>
      </w:pPr>
    </w:p>
    <w:p w14:paraId="5D30F5D9"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Para la presente contratación se realizará un pago único, para lo cual, </w:t>
      </w:r>
      <w:r w:rsidRPr="001E6E6F">
        <w:rPr>
          <w:rFonts w:ascii="Montserrat Medium" w:hAnsi="Montserrat Medium" w:cs="Arial"/>
          <w:b/>
          <w:sz w:val="22"/>
          <w:szCs w:val="22"/>
          <w:u w:val="none"/>
        </w:rPr>
        <w:t>“EL PRESTADOR DE SERVICIOS”</w:t>
      </w:r>
      <w:r w:rsidRPr="001E6E6F">
        <w:rPr>
          <w:rFonts w:ascii="Montserrat Medium" w:hAnsi="Montserrat Medium" w:cs="Arial"/>
          <w:sz w:val="22"/>
          <w:szCs w:val="22"/>
          <w:u w:val="none"/>
        </w:rPr>
        <w:t xml:space="preserve"> que haya entregado la totalidad del servicio de conformidad con lo establecido en el Anexo Técnico y los presentes Términos y Condiciones, deberá presentarse con el original y copia de la factura que reúna los requisitos fiscales respectivos, (en la que se indique el servicio entregado, número de proveedor, número de contrato, en su caso) y con copia del (las) Acta(s) de Entrega-Recepción debidamente suscritas por el Administrador del Contrato referidas en el inciso l) de los presentes Términos y Condiciones, a fin de recabar el aval del Titular de la</w:t>
      </w:r>
      <w:r w:rsidRPr="001E6E6F">
        <w:rPr>
          <w:u w:val="none"/>
        </w:rPr>
        <w:t xml:space="preserve"> </w:t>
      </w:r>
      <w:r w:rsidRPr="001E6E6F">
        <w:rPr>
          <w:rFonts w:ascii="Montserrat Medium" w:hAnsi="Montserrat Medium" w:cs="Arial"/>
          <w:sz w:val="22"/>
          <w:szCs w:val="22"/>
          <w:u w:val="none"/>
        </w:rPr>
        <w:t xml:space="preserve">División de Desarrollo de Personal Titular de la División, dependiente de la </w:t>
      </w:r>
      <w:r w:rsidRPr="001E6E6F">
        <w:rPr>
          <w:rFonts w:ascii="Montserrat Medium" w:hAnsi="Montserrat Medium" w:cs="Arial"/>
          <w:sz w:val="22"/>
          <w:szCs w:val="22"/>
          <w:u w:val="none"/>
          <w:lang w:eastAsia="es-ES"/>
        </w:rPr>
        <w:t>Coordinación de Nómina de Mando, Evaluación y Mejora de Procesos de Recursos Humanos</w:t>
      </w:r>
      <w:r w:rsidRPr="001E6E6F">
        <w:rPr>
          <w:rFonts w:ascii="Montserrat Medium" w:hAnsi="Montserrat Medium" w:cs="Arial"/>
          <w:sz w:val="22"/>
          <w:szCs w:val="22"/>
          <w:u w:val="none"/>
        </w:rPr>
        <w:t>, ubicada en</w:t>
      </w:r>
      <w:r w:rsidRPr="001E6E6F">
        <w:rPr>
          <w:u w:val="none"/>
        </w:rPr>
        <w:t xml:space="preserve"> </w:t>
      </w:r>
      <w:r w:rsidRPr="001E6E6F">
        <w:rPr>
          <w:rFonts w:ascii="Montserrat Medium" w:hAnsi="Montserrat Medium" w:cs="Arial"/>
          <w:sz w:val="22"/>
          <w:szCs w:val="22"/>
          <w:u w:val="none"/>
        </w:rPr>
        <w:t xml:space="preserve">Avenida Manuel Villalongín No. 117, 6° </w:t>
      </w:r>
      <w:r w:rsidRPr="001E6E6F">
        <w:rPr>
          <w:rFonts w:ascii="Montserrat Medium" w:hAnsi="Montserrat Medium" w:cs="Arial"/>
          <w:sz w:val="22"/>
          <w:szCs w:val="22"/>
          <w:u w:val="none"/>
        </w:rPr>
        <w:lastRenderedPageBreak/>
        <w:t xml:space="preserve">piso, Ala Oriente, Colonia Cuauhtémoc, Demarcación Cuauhtémoc, Código Postal 06500, Ciudad de México, de lunes a viernes en un horario de 9:00 a 17:00 horas. </w:t>
      </w:r>
    </w:p>
    <w:p w14:paraId="3A54734E" w14:textId="77777777" w:rsidR="007B4AF5" w:rsidRPr="001E6E6F" w:rsidRDefault="007B4AF5" w:rsidP="007B4AF5">
      <w:pPr>
        <w:ind w:left="709"/>
        <w:jc w:val="both"/>
        <w:rPr>
          <w:rFonts w:ascii="Montserrat Medium" w:hAnsi="Montserrat Medium" w:cs="Arial"/>
          <w:sz w:val="22"/>
          <w:szCs w:val="22"/>
          <w:u w:val="none"/>
        </w:rPr>
      </w:pPr>
    </w:p>
    <w:p w14:paraId="54D83946"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El pago se efectuará sin exceder de 20 (veinte) días naturales, contados a partir de la recepción del Comprobante Fiscal Digital en formato PDF y XML, en pesos mexicanos, con la documentación antes mencionada, en la División de Trámite de Erogaciones, dependiente de la Coordinación de Contabilidad y Trámite de Erogaciones, ubicada en calle General Tiburcio Montiel número 15, Colonia San Miguel Chapultepec, C.P. 11850, Demarcación Miguel Hidalgo, Ciudad de México, de lunes a viernes en un horario de 9:00 a 14:00 horas.</w:t>
      </w:r>
    </w:p>
    <w:p w14:paraId="2F6F8F16" w14:textId="77777777" w:rsidR="007B4AF5" w:rsidRPr="001E6E6F" w:rsidRDefault="007B4AF5" w:rsidP="007B4AF5">
      <w:pPr>
        <w:tabs>
          <w:tab w:val="left" w:pos="1276"/>
        </w:tabs>
        <w:suppressAutoHyphens/>
        <w:ind w:right="-93"/>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pago se realizará mediante transferencia electrónica de fondos, a través del esquema electrónico interbancario que el IMSS tiene en operación, a menos que </w:t>
      </w:r>
      <w:r w:rsidRPr="001E6E6F">
        <w:rPr>
          <w:rFonts w:ascii="Montserrat Medium" w:hAnsi="Montserrat Medium" w:cs="Arial"/>
          <w:b/>
          <w:sz w:val="22"/>
          <w:szCs w:val="22"/>
          <w:u w:val="none"/>
        </w:rPr>
        <w:t>“EL PRESTADOR DEL SERVICIO”</w:t>
      </w:r>
      <w:r w:rsidRPr="001E6E6F">
        <w:rPr>
          <w:rFonts w:ascii="Montserrat Medium" w:hAnsi="Montserrat Medium" w:cs="Arial"/>
          <w:sz w:val="22"/>
          <w:szCs w:val="22"/>
          <w:u w:val="none"/>
        </w:rPr>
        <w:t xml:space="preserve"> acredite en forma fehaciente la imposibilidad para ello, para lo cual se insertará en los contratos la siguiente leyenda:</w:t>
      </w:r>
    </w:p>
    <w:p w14:paraId="53B33EA0" w14:textId="77777777" w:rsidR="007B4AF5" w:rsidRPr="001E6E6F" w:rsidRDefault="007B4AF5" w:rsidP="007B4AF5">
      <w:pPr>
        <w:ind w:left="1134" w:right="899"/>
        <w:jc w:val="both"/>
        <w:rPr>
          <w:rFonts w:ascii="Montserrat Medium" w:hAnsi="Montserrat Medium" w:cs="Arial"/>
          <w:sz w:val="22"/>
          <w:szCs w:val="22"/>
          <w:u w:val="none"/>
        </w:rPr>
      </w:pPr>
      <w:r w:rsidRPr="001E6E6F">
        <w:rPr>
          <w:rFonts w:ascii="Montserrat Medium" w:hAnsi="Montserrat Medium" w:cs="Arial"/>
          <w:sz w:val="22"/>
          <w:szCs w:val="22"/>
          <w:u w:val="none"/>
        </w:rPr>
        <w:t>“EL PRESTADOR DEL SERVICIO” acepta que el IMSS le efectúe el pago a través de transferencia electrónica, para tal efecto proporciona la cuenta número ________ CLABE _____ del Banco ____ Sucursal _____ a nombre de (“EL PRESTADOR DEL SERVICIO”)”.</w:t>
      </w:r>
    </w:p>
    <w:p w14:paraId="40BBE3FE"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pago se depositará en la fecha programada de pago, si la cuenta bancaria de </w:t>
      </w:r>
      <w:r w:rsidRPr="001E6E6F">
        <w:rPr>
          <w:rFonts w:ascii="Montserrat Medium" w:hAnsi="Montserrat Medium" w:cs="Arial"/>
          <w:b/>
          <w:sz w:val="22"/>
          <w:szCs w:val="22"/>
          <w:u w:val="none"/>
        </w:rPr>
        <w:t>“EL PRESTADOR DEL SERVICIO”</w:t>
      </w:r>
      <w:r w:rsidRPr="001E6E6F">
        <w:rPr>
          <w:rFonts w:ascii="Montserrat Medium" w:hAnsi="Montserrat Medium" w:cs="Arial"/>
          <w:sz w:val="22"/>
          <w:szCs w:val="22"/>
          <w:u w:val="none"/>
        </w:rPr>
        <w:t xml:space="preserve">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14:paraId="72E401A5"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El pago se realizará en los plazos normados por la Dirección de Finanzas, en el “Procedimiento para la recepción, glosa y aprobación de documentos presentados para trámite de pago”, sin que éstos rebasen los 20 (veinte) días naturales posteriores a aquel en que </w:t>
      </w:r>
      <w:r w:rsidRPr="001E6E6F">
        <w:rPr>
          <w:rFonts w:ascii="Montserrat Medium" w:hAnsi="Montserrat Medium" w:cs="Arial"/>
          <w:b/>
          <w:sz w:val="22"/>
          <w:szCs w:val="22"/>
          <w:u w:val="none"/>
        </w:rPr>
        <w:t>“EL PRESTADOR DEL SERVICIO”</w:t>
      </w:r>
      <w:r w:rsidRPr="001E6E6F">
        <w:rPr>
          <w:rFonts w:ascii="Montserrat Medium" w:hAnsi="Montserrat Medium" w:cs="Arial"/>
          <w:sz w:val="22"/>
          <w:szCs w:val="22"/>
          <w:u w:val="none"/>
        </w:rPr>
        <w:t xml:space="preserve"> presente en las áreas financieras, el original y copia de la factura que reúna los requisitos fiscales, establecidos en la Ley de la materia y en la que se indiquen los servicios entregados, número de proveedor, número de contrato o pedido, en su caso, número de orden(es) de reposición que ampara(n) dicho(s) servicio(os), número(s) de alta(s), número de fianza y denominación social de la Afianzadora, lo anterior de conformidad con la política 5.5.1 de las POBALINES. Los contratos y su dictamen </w:t>
      </w:r>
      <w:r w:rsidRPr="001E6E6F">
        <w:rPr>
          <w:rFonts w:ascii="Montserrat Medium" w:hAnsi="Montserrat Medium" w:cs="Arial"/>
          <w:sz w:val="22"/>
          <w:szCs w:val="22"/>
          <w:u w:val="none"/>
        </w:rPr>
        <w:lastRenderedPageBreak/>
        <w:t>presupuestal deberán estar registrados en el Sistema PREI Millenium para el trámite de pago correspondiente.</w:t>
      </w:r>
    </w:p>
    <w:p w14:paraId="301FFEF2" w14:textId="77777777" w:rsidR="007B4AF5" w:rsidRPr="001E6E6F" w:rsidRDefault="007B4AF5" w:rsidP="007B4AF5">
      <w:pPr>
        <w:ind w:left="709"/>
        <w:jc w:val="both"/>
        <w:rPr>
          <w:rFonts w:ascii="Montserrat Medium" w:hAnsi="Montserrat Medium" w:cs="Arial"/>
          <w:sz w:val="22"/>
          <w:szCs w:val="22"/>
          <w:u w:val="none"/>
        </w:rPr>
      </w:pPr>
    </w:p>
    <w:p w14:paraId="568458F6"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Las facturas que amparen los servicios cuya recepción no genere alta a través del SAI ni realice enlace al PREI Millenium de manera electrónica, deberán contener la firma de recepción y de autorización para el trámite de pago de acuerdo a lo establecido en el “Procedimiento para la recepción, glosa y aprobación de documentos para trámite de pago” vigente.</w:t>
      </w:r>
    </w:p>
    <w:p w14:paraId="2E55C769" w14:textId="77777777" w:rsidR="007B4AF5" w:rsidRPr="001E6E6F" w:rsidRDefault="007B4AF5" w:rsidP="007B4AF5">
      <w:pPr>
        <w:ind w:left="709"/>
        <w:jc w:val="both"/>
        <w:rPr>
          <w:rFonts w:ascii="Montserrat Medium" w:hAnsi="Montserrat Medium" w:cs="Arial"/>
          <w:sz w:val="22"/>
          <w:szCs w:val="22"/>
          <w:u w:val="none"/>
        </w:rPr>
      </w:pPr>
    </w:p>
    <w:p w14:paraId="2BCFCC28"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En caso de que </w:t>
      </w:r>
      <w:r w:rsidRPr="001E6E6F">
        <w:rPr>
          <w:rFonts w:ascii="Montserrat Medium" w:hAnsi="Montserrat Medium" w:cs="Arial"/>
          <w:b/>
          <w:sz w:val="22"/>
          <w:szCs w:val="22"/>
          <w:u w:val="none"/>
        </w:rPr>
        <w:t>“EL PRESTADOR DE SERVICIOS”</w:t>
      </w:r>
      <w:r w:rsidRPr="001E6E6F">
        <w:rPr>
          <w:rFonts w:ascii="Montserrat Medium" w:hAnsi="Montserrat Medium" w:cs="Arial"/>
          <w:sz w:val="22"/>
          <w:szCs w:val="22"/>
          <w:u w:val="none"/>
        </w:rPr>
        <w:t xml:space="preserve"> adjudicado presente su factura con errores o deficiencias, el plazo de pago se ajustará en términos del artículo 90 del RLAASSP.</w:t>
      </w:r>
    </w:p>
    <w:p w14:paraId="5DD7D92B" w14:textId="77777777" w:rsidR="007B4AF5" w:rsidRPr="001E6E6F" w:rsidRDefault="007B4AF5" w:rsidP="007B4AF5">
      <w:pPr>
        <w:ind w:left="709"/>
        <w:jc w:val="both"/>
        <w:rPr>
          <w:rFonts w:ascii="Montserrat Medium" w:hAnsi="Montserrat Medium" w:cs="Arial"/>
          <w:sz w:val="22"/>
          <w:szCs w:val="22"/>
          <w:u w:val="none"/>
        </w:rPr>
      </w:pPr>
    </w:p>
    <w:p w14:paraId="3CB34121" w14:textId="77777777" w:rsidR="007B4AF5" w:rsidRPr="001E6E6F" w:rsidRDefault="007B4AF5" w:rsidP="007B4AF5">
      <w:pPr>
        <w:tabs>
          <w:tab w:val="left" w:pos="1276"/>
        </w:tabs>
        <w:suppressAutoHyphens/>
        <w:ind w:right="-93"/>
        <w:jc w:val="both"/>
        <w:rPr>
          <w:rFonts w:ascii="Montserrat Medium" w:hAnsi="Montserrat Medium" w:cs="Arial"/>
          <w:sz w:val="22"/>
          <w:szCs w:val="22"/>
          <w:u w:val="none"/>
        </w:rPr>
      </w:pPr>
      <w:r w:rsidRPr="001E6E6F">
        <w:rPr>
          <w:rFonts w:ascii="Montserrat Medium" w:hAnsi="Montserrat Medium" w:cs="Arial"/>
          <w:sz w:val="22"/>
          <w:szCs w:val="22"/>
          <w:u w:val="none"/>
        </w:rPr>
        <w:t>Los prestadores de los servicios que celebren contratos de cesión de derechos de cobro, deberán notificarlo al IMSS, con un mínimo de 5 (cinco) días naturales anteriores a la fecha de pago programada, entregando invariablemente una copia de los contra 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3D66827" w14:textId="77777777" w:rsidR="007B4AF5" w:rsidRPr="001E6E6F" w:rsidRDefault="007B4AF5" w:rsidP="007B4AF5">
      <w:pPr>
        <w:tabs>
          <w:tab w:val="left" w:pos="1276"/>
        </w:tabs>
        <w:suppressAutoHyphens/>
        <w:ind w:right="-93"/>
        <w:jc w:val="both"/>
        <w:rPr>
          <w:rFonts w:ascii="Montserrat Medium" w:hAnsi="Montserrat Medium" w:cs="Arial"/>
          <w:sz w:val="22"/>
          <w:szCs w:val="22"/>
          <w:u w:val="none"/>
        </w:rPr>
      </w:pPr>
    </w:p>
    <w:p w14:paraId="13667FDB" w14:textId="77777777" w:rsidR="007B4AF5" w:rsidRPr="001E6E6F" w:rsidRDefault="007B4AF5" w:rsidP="007B4AF5">
      <w:pPr>
        <w:tabs>
          <w:tab w:val="left" w:pos="1276"/>
        </w:tabs>
        <w:suppressAutoHyphens/>
        <w:ind w:right="-93"/>
        <w:jc w:val="both"/>
        <w:rPr>
          <w:rFonts w:ascii="Montserrat Medium" w:hAnsi="Montserrat Medium" w:cs="Arial"/>
          <w:sz w:val="22"/>
          <w:szCs w:val="22"/>
          <w:u w:val="none"/>
        </w:rPr>
      </w:pPr>
    </w:p>
    <w:p w14:paraId="5E43A64F"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En ningún caso se autorizará el pago de los bienes o servicios, hasta en tanto el Administrador del Contrato no haya determinado, calculado y notificado a </w:t>
      </w:r>
      <w:r w:rsidRPr="001E6E6F">
        <w:rPr>
          <w:rFonts w:ascii="Montserrat Medium" w:hAnsi="Montserrat Medium" w:cs="Arial"/>
          <w:b/>
          <w:sz w:val="22"/>
          <w:szCs w:val="22"/>
          <w:u w:val="none"/>
        </w:rPr>
        <w:t>“EL PRESTADOR DE SERVICIOS”</w:t>
      </w:r>
      <w:r w:rsidRPr="001E6E6F">
        <w:rPr>
          <w:rFonts w:ascii="Montserrat Medium" w:hAnsi="Montserrat Medium" w:cs="Arial"/>
          <w:sz w:val="22"/>
          <w:szCs w:val="22"/>
          <w:u w:val="none"/>
        </w:rPr>
        <w:t xml:space="preserve"> las penas convencionales deductivas pactadas en el instrumento jurídico contractual que se formalice y </w:t>
      </w:r>
      <w:r w:rsidRPr="001E6E6F">
        <w:rPr>
          <w:rFonts w:ascii="Montserrat Medium" w:hAnsi="Montserrat Medium" w:cs="Arial"/>
          <w:b/>
          <w:sz w:val="22"/>
          <w:szCs w:val="22"/>
          <w:u w:val="none"/>
        </w:rPr>
        <w:t>“EL PRESTADOR DE SERVICIOS”</w:t>
      </w:r>
      <w:r w:rsidRPr="001E6E6F">
        <w:rPr>
          <w:rFonts w:ascii="Montserrat Medium" w:hAnsi="Montserrat Medium" w:cs="Arial"/>
          <w:sz w:val="22"/>
          <w:szCs w:val="22"/>
          <w:u w:val="none"/>
        </w:rPr>
        <w:t xml:space="preserve"> haya efectuado el pago correspondiente.</w:t>
      </w:r>
    </w:p>
    <w:p w14:paraId="645015EA" w14:textId="77777777" w:rsidR="007B4AF5" w:rsidRPr="001E6E6F" w:rsidRDefault="007B4AF5" w:rsidP="007B4AF5">
      <w:pPr>
        <w:ind w:left="709"/>
        <w:jc w:val="both"/>
        <w:rPr>
          <w:rFonts w:ascii="Montserrat Medium" w:hAnsi="Montserrat Medium" w:cs="Arial"/>
          <w:sz w:val="22"/>
          <w:szCs w:val="22"/>
          <w:u w:val="none"/>
        </w:rPr>
      </w:pPr>
    </w:p>
    <w:p w14:paraId="6F659D74"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Los impuestos y derechos que procedan con motivo de los servicios objeto de la presente adjudicación, serán pagados por </w:t>
      </w:r>
      <w:r w:rsidRPr="001E6E6F">
        <w:rPr>
          <w:rFonts w:ascii="Montserrat Medium" w:hAnsi="Montserrat Medium" w:cs="Arial"/>
          <w:b/>
          <w:sz w:val="22"/>
          <w:szCs w:val="22"/>
          <w:u w:val="none"/>
        </w:rPr>
        <w:t>“EL PRESTADOR DEL SERVICIO”</w:t>
      </w:r>
      <w:r w:rsidRPr="001E6E6F">
        <w:rPr>
          <w:rFonts w:ascii="Montserrat Medium" w:hAnsi="Montserrat Medium" w:cs="Arial"/>
          <w:sz w:val="22"/>
          <w:szCs w:val="22"/>
          <w:u w:val="none"/>
        </w:rPr>
        <w:t xml:space="preserve">, de </w:t>
      </w:r>
      <w:r w:rsidRPr="001E6E6F">
        <w:rPr>
          <w:rFonts w:ascii="Montserrat Medium" w:hAnsi="Montserrat Medium" w:cs="Arial"/>
          <w:sz w:val="22"/>
          <w:szCs w:val="22"/>
          <w:u w:val="none"/>
        </w:rPr>
        <w:lastRenderedPageBreak/>
        <w:t>conformidad a la legislación aplicable en la materia. El IMSS sólo cubrirá el IVA de acuerdo con lo establecido en las disposiciones legales vigentes en la materia.</w:t>
      </w:r>
    </w:p>
    <w:p w14:paraId="2856571D" w14:textId="77777777" w:rsidR="007B4AF5" w:rsidRPr="001E6E6F" w:rsidRDefault="007B4AF5" w:rsidP="007B4AF5">
      <w:pPr>
        <w:ind w:left="709"/>
        <w:jc w:val="both"/>
        <w:rPr>
          <w:rFonts w:ascii="Montserrat Medium" w:hAnsi="Montserrat Medium" w:cs="Arial"/>
          <w:sz w:val="22"/>
          <w:szCs w:val="22"/>
          <w:u w:val="none"/>
        </w:rPr>
      </w:pPr>
    </w:p>
    <w:p w14:paraId="1358C3A3"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 xml:space="preserve">En caso de que el </w:t>
      </w:r>
      <w:r w:rsidRPr="001E6E6F">
        <w:rPr>
          <w:rFonts w:ascii="Montserrat Medium" w:hAnsi="Montserrat Medium" w:cs="Arial"/>
          <w:b/>
          <w:sz w:val="22"/>
          <w:szCs w:val="22"/>
          <w:u w:val="none"/>
        </w:rPr>
        <w:t>“PRESTADOR DEL SERVICIO”</w:t>
      </w:r>
      <w:r w:rsidRPr="001E6E6F">
        <w:rPr>
          <w:rFonts w:ascii="Montserrat Medium" w:hAnsi="Montserrat Medium" w:cs="Arial"/>
          <w:sz w:val="22"/>
          <w:szCs w:val="22"/>
          <w:u w:val="none"/>
        </w:rPr>
        <w:t xml:space="preserve"> reciba pagos en exceso, deberá reintegrar éstos,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del Instituto.</w:t>
      </w:r>
    </w:p>
    <w:p w14:paraId="4F55FE5C" w14:textId="77777777" w:rsidR="007B4AF5" w:rsidRPr="001E6E6F" w:rsidRDefault="007B4AF5" w:rsidP="007B4AF5">
      <w:pPr>
        <w:jc w:val="both"/>
        <w:rPr>
          <w:rFonts w:ascii="Montserrat Medium" w:eastAsia="Times New Roman" w:hAnsi="Montserrat Medium" w:cs="Arial"/>
          <w:bCs/>
          <w:sz w:val="22"/>
          <w:szCs w:val="22"/>
          <w:u w:val="none"/>
        </w:rPr>
      </w:pPr>
    </w:p>
    <w:p w14:paraId="310BE777"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MECANISMOS DE COMPROBACIÓN, SUPERVISIÓN Y VERIFICACIÓN DEL SERVICIO CONTRATADO</w:t>
      </w:r>
    </w:p>
    <w:p w14:paraId="30BB841E" w14:textId="77777777" w:rsidR="007B4AF5" w:rsidRPr="001E6E6F" w:rsidRDefault="007B4AF5" w:rsidP="007B4AF5">
      <w:pPr>
        <w:ind w:left="709"/>
        <w:jc w:val="both"/>
        <w:rPr>
          <w:rFonts w:ascii="Montserrat Medium" w:hAnsi="Montserrat Medium" w:cs="Arial"/>
          <w:sz w:val="22"/>
          <w:szCs w:val="22"/>
          <w:u w:val="none"/>
        </w:rPr>
      </w:pPr>
    </w:p>
    <w:p w14:paraId="24C83C1B"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La Coordinación de Nómina de Mando, Evaluación y Mejora de Procesos de Recursos Humanos a través de la División de Desarrollo de Personal, podrá en cualquier momento verificar que el curso se desarrolle conforme a las condiciones contratadas, especificadas en el inciso “A” del Anexo Técnico.</w:t>
      </w:r>
    </w:p>
    <w:p w14:paraId="30B69D0B" w14:textId="77777777" w:rsidR="007B4AF5" w:rsidRPr="001E6E6F" w:rsidRDefault="007B4AF5" w:rsidP="007B4AF5">
      <w:pPr>
        <w:ind w:left="709"/>
        <w:jc w:val="both"/>
        <w:rPr>
          <w:rFonts w:ascii="Montserrat Medium" w:hAnsi="Montserrat Medium" w:cs="Arial"/>
          <w:sz w:val="22"/>
          <w:szCs w:val="22"/>
          <w:u w:val="none"/>
        </w:rPr>
      </w:pPr>
    </w:p>
    <w:p w14:paraId="68B3828A" w14:textId="77777777" w:rsidR="007B4AF5" w:rsidRPr="001E6E6F" w:rsidRDefault="007B4AF5" w:rsidP="007B4AF5">
      <w:pPr>
        <w:ind w:left="709" w:right="-93"/>
        <w:jc w:val="both"/>
        <w:rPr>
          <w:rFonts w:ascii="Montserrat Medium" w:eastAsia="Arial" w:hAnsi="Montserrat Medium" w:cs="Arial"/>
          <w:sz w:val="22"/>
          <w:szCs w:val="22"/>
          <w:u w:val="none"/>
        </w:rPr>
      </w:pPr>
      <w:r w:rsidRPr="001E6E6F">
        <w:rPr>
          <w:rFonts w:ascii="Montserrat Medium" w:eastAsia="Arial" w:hAnsi="Montserrat Medium" w:cs="Arial"/>
          <w:sz w:val="22"/>
          <w:szCs w:val="22"/>
          <w:u w:val="none"/>
        </w:rPr>
        <w:t>Con fundamento en el artículo 84 último párrafo del RLAASSP y la política 4.24.4 inciso l) de las POBALINES, el Administrador del Contrato, será el responsable de llevar a cabo una comprobación con objeto de revisar que los servicios cumplan conforme a lo establecido en el Anexo Técnico y los presentes Términos y Condiciones, considerando tiempo, lugar, calidad, características en los términos requeridos y buenas condiciones, en el entendido de que hasta en tanto ello no se cumpla, los servicios no se tendrán por recibidos o aceptados.</w:t>
      </w:r>
    </w:p>
    <w:p w14:paraId="49A3D647" w14:textId="77777777" w:rsidR="007B4AF5" w:rsidRPr="001E6E6F" w:rsidRDefault="007B4AF5" w:rsidP="007B4AF5">
      <w:pPr>
        <w:ind w:left="709" w:right="-93"/>
        <w:jc w:val="both"/>
        <w:rPr>
          <w:rFonts w:ascii="Montserrat Medium" w:eastAsia="Arial" w:hAnsi="Montserrat Medium" w:cs="Arial"/>
          <w:sz w:val="22"/>
          <w:szCs w:val="22"/>
          <w:u w:val="none"/>
        </w:rPr>
      </w:pPr>
    </w:p>
    <w:p w14:paraId="2D603C15" w14:textId="77777777" w:rsidR="007B4AF5" w:rsidRPr="001E6E6F" w:rsidRDefault="007B4AF5" w:rsidP="007B4AF5">
      <w:pPr>
        <w:ind w:left="709" w:right="-93"/>
        <w:jc w:val="both"/>
        <w:rPr>
          <w:rFonts w:ascii="Montserrat Medium" w:eastAsia="Arial" w:hAnsi="Montserrat Medium" w:cs="Arial"/>
          <w:sz w:val="22"/>
          <w:szCs w:val="22"/>
          <w:u w:val="none"/>
        </w:rPr>
      </w:pPr>
      <w:r w:rsidRPr="001E6E6F">
        <w:rPr>
          <w:rFonts w:ascii="Montserrat Medium" w:eastAsia="Arial" w:hAnsi="Montserrat Medium" w:cs="Arial"/>
          <w:sz w:val="22"/>
          <w:szCs w:val="22"/>
          <w:u w:val="none"/>
        </w:rPr>
        <w:t xml:space="preserve">Para lo anterior, el Administrador del Contrato levantará Acta de Entrega-Recepción, junto con el representante del </w:t>
      </w:r>
      <w:r w:rsidRPr="001E6E6F">
        <w:rPr>
          <w:rFonts w:ascii="Montserrat Medium" w:eastAsia="Arial" w:hAnsi="Montserrat Medium" w:cs="Arial"/>
          <w:b/>
          <w:sz w:val="22"/>
          <w:szCs w:val="22"/>
          <w:u w:val="none"/>
        </w:rPr>
        <w:t>“PRESTADOR DE SERVICIOS”</w:t>
      </w:r>
      <w:r w:rsidRPr="001E6E6F">
        <w:rPr>
          <w:rFonts w:ascii="Montserrat Medium" w:eastAsia="Arial" w:hAnsi="Montserrat Medium" w:cs="Arial"/>
          <w:sz w:val="22"/>
          <w:szCs w:val="22"/>
          <w:u w:val="none"/>
        </w:rPr>
        <w:t xml:space="preserve">, donde se asienten el porcentaje de cumplimiento o incumplimiento de lo establecido en el Anexo Técnico y los presentes Términos y Condiciones por parte del </w:t>
      </w:r>
      <w:r w:rsidRPr="001E6E6F">
        <w:rPr>
          <w:rFonts w:ascii="Montserrat Medium" w:eastAsia="Arial" w:hAnsi="Montserrat Medium" w:cs="Arial"/>
          <w:b/>
          <w:sz w:val="22"/>
          <w:szCs w:val="22"/>
          <w:u w:val="none"/>
        </w:rPr>
        <w:t>“PRESTADOR DE SERVICIOS”</w:t>
      </w:r>
      <w:r w:rsidRPr="001E6E6F">
        <w:rPr>
          <w:rFonts w:ascii="Montserrat Medium" w:eastAsia="Arial" w:hAnsi="Montserrat Medium" w:cs="Arial"/>
          <w:sz w:val="22"/>
          <w:szCs w:val="22"/>
          <w:u w:val="none"/>
        </w:rPr>
        <w:t xml:space="preserve">. El Acta de Entrega-Recepción se levantará en 2 (dos) originales, entregando en ese momento un tanto al representante del </w:t>
      </w:r>
      <w:r w:rsidRPr="001E6E6F">
        <w:rPr>
          <w:rFonts w:ascii="Montserrat Medium" w:eastAsia="Arial" w:hAnsi="Montserrat Medium" w:cs="Arial"/>
          <w:b/>
          <w:sz w:val="22"/>
          <w:szCs w:val="22"/>
          <w:u w:val="none"/>
        </w:rPr>
        <w:t>“PRESTADOR DE SERVICIOS”</w:t>
      </w:r>
      <w:r w:rsidRPr="001E6E6F">
        <w:rPr>
          <w:rFonts w:ascii="Montserrat Medium" w:eastAsia="Arial" w:hAnsi="Montserrat Medium" w:cs="Arial"/>
          <w:sz w:val="22"/>
          <w:szCs w:val="22"/>
          <w:u w:val="none"/>
        </w:rPr>
        <w:t xml:space="preserve"> y la otra quedará en poder del Administrador del Contrato.</w:t>
      </w:r>
    </w:p>
    <w:p w14:paraId="5FEDC6BF" w14:textId="77777777" w:rsidR="007B4AF5" w:rsidRPr="001E6E6F" w:rsidRDefault="007B4AF5" w:rsidP="007B4AF5">
      <w:pPr>
        <w:tabs>
          <w:tab w:val="left" w:pos="1276"/>
        </w:tabs>
        <w:suppressAutoHyphens/>
        <w:ind w:right="-93"/>
        <w:jc w:val="both"/>
        <w:rPr>
          <w:rFonts w:ascii="Montserrat Medium" w:hAnsi="Montserrat Medium" w:cs="Arial"/>
          <w:bCs/>
          <w:u w:val="none"/>
        </w:rPr>
      </w:pPr>
    </w:p>
    <w:p w14:paraId="3FEE746A" w14:textId="77777777" w:rsidR="007B4AF5" w:rsidRPr="001E6E6F" w:rsidRDefault="007B4AF5" w:rsidP="007B4AF5">
      <w:pPr>
        <w:ind w:left="709" w:right="-93"/>
        <w:jc w:val="both"/>
        <w:rPr>
          <w:rFonts w:ascii="Montserrat Medium" w:eastAsia="Arial" w:hAnsi="Montserrat Medium" w:cs="Arial"/>
          <w:sz w:val="22"/>
          <w:szCs w:val="22"/>
          <w:u w:val="none"/>
        </w:rPr>
      </w:pPr>
      <w:r w:rsidRPr="001E6E6F">
        <w:rPr>
          <w:rFonts w:ascii="Montserrat Medium" w:eastAsia="Arial" w:hAnsi="Montserrat Medium" w:cs="Arial"/>
          <w:sz w:val="22"/>
          <w:szCs w:val="22"/>
          <w:u w:val="none"/>
        </w:rPr>
        <w:t>Para efectos del pago, deberá anexarse copia del Acta Entrega-Recepción a entera satisfacción del IMSS.</w:t>
      </w:r>
    </w:p>
    <w:p w14:paraId="39F4D6FB" w14:textId="77777777" w:rsidR="007B4AF5" w:rsidRPr="001E6E6F" w:rsidRDefault="007B4AF5" w:rsidP="007B4AF5">
      <w:pPr>
        <w:ind w:left="709" w:right="-93"/>
        <w:jc w:val="both"/>
        <w:rPr>
          <w:rFonts w:ascii="Montserrat Medium" w:eastAsia="Arial" w:hAnsi="Montserrat Medium" w:cs="Arial"/>
          <w:sz w:val="22"/>
          <w:szCs w:val="22"/>
          <w:u w:val="none"/>
        </w:rPr>
      </w:pPr>
    </w:p>
    <w:p w14:paraId="00E8382C" w14:textId="77777777" w:rsidR="007B4AF5" w:rsidRPr="001E6E6F" w:rsidRDefault="007B4AF5" w:rsidP="007B4AF5">
      <w:pPr>
        <w:numPr>
          <w:ilvl w:val="0"/>
          <w:numId w:val="39"/>
        </w:numPr>
        <w:tabs>
          <w:tab w:val="num" w:pos="709"/>
        </w:tabs>
        <w:suppressAutoHyphens/>
        <w:spacing w:after="0" w:line="240" w:lineRule="auto"/>
        <w:ind w:left="709" w:hanging="709"/>
        <w:jc w:val="both"/>
        <w:rPr>
          <w:rFonts w:ascii="Montserrat Medium" w:hAnsi="Montserrat Medium" w:cs="Arial"/>
          <w:sz w:val="22"/>
          <w:szCs w:val="22"/>
          <w:u w:val="none"/>
        </w:rPr>
      </w:pPr>
      <w:r w:rsidRPr="001E6E6F">
        <w:rPr>
          <w:rFonts w:ascii="Montserrat Medium" w:hAnsi="Montserrat Medium" w:cs="Arial"/>
          <w:b/>
          <w:sz w:val="22"/>
          <w:szCs w:val="22"/>
          <w:u w:val="none"/>
        </w:rPr>
        <w:t>PORCENTAJE, NÚMERO Y FECHAS O PLAZOS DE LAS EXHIBICIONES Y AMORTIZACIONES DE LOS ANTICIPOS QUE SE OTORGUEN:</w:t>
      </w:r>
    </w:p>
    <w:p w14:paraId="67BFB36B" w14:textId="77777777" w:rsidR="007B4AF5" w:rsidRPr="001E6E6F" w:rsidRDefault="007B4AF5" w:rsidP="007B4AF5">
      <w:pPr>
        <w:ind w:left="709"/>
        <w:jc w:val="both"/>
        <w:rPr>
          <w:rFonts w:ascii="Montserrat Medium" w:hAnsi="Montserrat Medium" w:cs="Arial"/>
          <w:sz w:val="22"/>
          <w:szCs w:val="22"/>
          <w:u w:val="none"/>
        </w:rPr>
      </w:pPr>
    </w:p>
    <w:p w14:paraId="4052FBFE" w14:textId="77777777" w:rsidR="007B4AF5" w:rsidRPr="001E6E6F" w:rsidRDefault="007B4AF5" w:rsidP="007B4AF5">
      <w:pPr>
        <w:ind w:left="709"/>
        <w:jc w:val="both"/>
        <w:rPr>
          <w:rFonts w:ascii="Montserrat Medium" w:hAnsi="Montserrat Medium" w:cs="Arial"/>
          <w:sz w:val="22"/>
          <w:szCs w:val="22"/>
          <w:u w:val="none"/>
        </w:rPr>
      </w:pPr>
      <w:r w:rsidRPr="001E6E6F">
        <w:rPr>
          <w:rFonts w:ascii="Montserrat Medium" w:hAnsi="Montserrat Medium" w:cs="Arial"/>
          <w:sz w:val="22"/>
          <w:szCs w:val="22"/>
          <w:u w:val="none"/>
        </w:rPr>
        <w:t>No se consideran, en razón de que no se otorgarán anticipos.</w:t>
      </w:r>
    </w:p>
    <w:p w14:paraId="4A9A28B2" w14:textId="77777777" w:rsidR="007B4AF5" w:rsidRPr="001E6E6F" w:rsidRDefault="007B4AF5" w:rsidP="007B4AF5">
      <w:pPr>
        <w:jc w:val="both"/>
        <w:rPr>
          <w:rFonts w:ascii="Montserrat Medium" w:hAnsi="Montserrat Medium" w:cs="Arial"/>
          <w:sz w:val="22"/>
          <w:szCs w:val="22"/>
          <w:u w:val="none"/>
        </w:rPr>
      </w:pPr>
    </w:p>
    <w:p w14:paraId="1718244F" w14:textId="77777777" w:rsidR="007B4AF5" w:rsidRPr="001E6E6F" w:rsidRDefault="007B4AF5" w:rsidP="007B4AF5">
      <w:pPr>
        <w:jc w:val="both"/>
        <w:rPr>
          <w:rFonts w:ascii="Montserrat Medium" w:hAnsi="Montserrat Medium" w:cs="Arial"/>
          <w:sz w:val="22"/>
          <w:szCs w:val="22"/>
          <w:u w:val="none"/>
        </w:rPr>
      </w:pPr>
    </w:p>
    <w:p w14:paraId="1435B6E7" w14:textId="77777777" w:rsidR="007B4AF5" w:rsidRPr="001E6E6F" w:rsidRDefault="007B4AF5" w:rsidP="007B4AF5">
      <w:pPr>
        <w:jc w:val="both"/>
        <w:rPr>
          <w:rFonts w:ascii="Montserrat Medium" w:eastAsia="Times New Roman" w:hAnsi="Montserrat Medium" w:cs="Arial"/>
          <w:bCs/>
          <w:sz w:val="22"/>
          <w:szCs w:val="22"/>
          <w:u w:val="none"/>
        </w:rPr>
      </w:pPr>
    </w:p>
    <w:p w14:paraId="72812BBC" w14:textId="59AEFE44" w:rsidR="009019F3" w:rsidRPr="001E6E6F" w:rsidRDefault="009019F3" w:rsidP="00D638A7">
      <w:pPr>
        <w:jc w:val="center"/>
        <w:rPr>
          <w:rFonts w:ascii="Verdana" w:hAnsi="Verdana" w:cs="Arial"/>
          <w:u w:val="none"/>
        </w:rPr>
      </w:pPr>
    </w:p>
    <w:p w14:paraId="6077C162" w14:textId="77777777" w:rsidR="00CA51C6" w:rsidRPr="001E6E6F" w:rsidRDefault="00CA51C6">
      <w:pPr>
        <w:rPr>
          <w:rFonts w:ascii="Verdana" w:hAnsi="Verdana" w:cs="Arial"/>
          <w:u w:val="none"/>
        </w:rPr>
      </w:pPr>
    </w:p>
    <w:p w14:paraId="6D42B0A1" w14:textId="77777777" w:rsidR="00D638A7" w:rsidRPr="001E6E6F" w:rsidRDefault="00D638A7">
      <w:pPr>
        <w:rPr>
          <w:rFonts w:ascii="Verdana" w:hAnsi="Verdana" w:cs="Arial"/>
          <w:u w:val="none"/>
        </w:rPr>
      </w:pPr>
    </w:p>
    <w:p w14:paraId="327EFD23" w14:textId="77777777" w:rsidR="00D638A7" w:rsidRPr="001E6E6F" w:rsidRDefault="00D638A7">
      <w:pPr>
        <w:rPr>
          <w:rFonts w:ascii="Verdana" w:hAnsi="Verdana" w:cs="Arial"/>
          <w:u w:val="none"/>
        </w:rPr>
      </w:pPr>
    </w:p>
    <w:p w14:paraId="2554E5EB" w14:textId="77777777" w:rsidR="00CA51C6" w:rsidRPr="001E6E6F" w:rsidRDefault="00CA51C6">
      <w:pPr>
        <w:rPr>
          <w:rFonts w:ascii="Verdana" w:hAnsi="Verdana" w:cs="Arial"/>
          <w:u w:val="none"/>
          <w:lang w:val="es-ES"/>
        </w:rPr>
      </w:pPr>
    </w:p>
    <w:p w14:paraId="4505334D" w14:textId="77777777" w:rsidR="00CA51C6" w:rsidRPr="001E6E6F" w:rsidRDefault="00CA51C6">
      <w:pPr>
        <w:rPr>
          <w:rFonts w:ascii="Verdana" w:hAnsi="Verdana" w:cs="Arial"/>
          <w:u w:val="none"/>
        </w:rPr>
      </w:pPr>
    </w:p>
    <w:p w14:paraId="738DDD06" w14:textId="77777777" w:rsidR="00CA51C6" w:rsidRPr="001E6E6F" w:rsidRDefault="00CA51C6">
      <w:pPr>
        <w:rPr>
          <w:rFonts w:ascii="Verdana" w:hAnsi="Verdana" w:cs="Arial"/>
          <w:u w:val="none"/>
        </w:rPr>
      </w:pPr>
    </w:p>
    <w:p w14:paraId="24651708" w14:textId="1643199D" w:rsidR="00CA51C6" w:rsidRDefault="00CA51C6">
      <w:pPr>
        <w:rPr>
          <w:rFonts w:ascii="Verdana" w:hAnsi="Verdana" w:cs="Arial"/>
          <w:u w:val="none"/>
        </w:rPr>
      </w:pPr>
    </w:p>
    <w:p w14:paraId="273A69BD" w14:textId="06F73900" w:rsidR="001E6E6F" w:rsidRDefault="001E6E6F">
      <w:pPr>
        <w:rPr>
          <w:rFonts w:ascii="Verdana" w:hAnsi="Verdana" w:cs="Arial"/>
          <w:u w:val="none"/>
        </w:rPr>
      </w:pPr>
    </w:p>
    <w:p w14:paraId="55527776" w14:textId="57BDC820" w:rsidR="001E6E6F" w:rsidRDefault="001E6E6F">
      <w:pPr>
        <w:rPr>
          <w:rFonts w:ascii="Verdana" w:hAnsi="Verdana" w:cs="Arial"/>
          <w:u w:val="none"/>
        </w:rPr>
      </w:pPr>
    </w:p>
    <w:p w14:paraId="26B360CC" w14:textId="4A953E89" w:rsidR="001E6E6F" w:rsidRDefault="001E6E6F">
      <w:pPr>
        <w:rPr>
          <w:rFonts w:ascii="Verdana" w:hAnsi="Verdana" w:cs="Arial"/>
          <w:u w:val="none"/>
        </w:rPr>
      </w:pPr>
    </w:p>
    <w:p w14:paraId="5A8CF219" w14:textId="6C308B3C" w:rsidR="001E6E6F" w:rsidRDefault="001E6E6F">
      <w:pPr>
        <w:rPr>
          <w:rFonts w:ascii="Verdana" w:hAnsi="Verdana" w:cs="Arial"/>
          <w:u w:val="none"/>
        </w:rPr>
      </w:pPr>
    </w:p>
    <w:p w14:paraId="1D5A7B0E" w14:textId="332F7E1C" w:rsidR="001E6E6F" w:rsidRDefault="001E6E6F">
      <w:pPr>
        <w:rPr>
          <w:rFonts w:ascii="Verdana" w:hAnsi="Verdana" w:cs="Arial"/>
          <w:u w:val="none"/>
        </w:rPr>
      </w:pPr>
    </w:p>
    <w:p w14:paraId="4005D096" w14:textId="3A1FF138" w:rsidR="001E6E6F" w:rsidRDefault="001E6E6F">
      <w:pPr>
        <w:rPr>
          <w:rFonts w:ascii="Verdana" w:hAnsi="Verdana" w:cs="Arial"/>
          <w:u w:val="none"/>
        </w:rPr>
      </w:pPr>
    </w:p>
    <w:p w14:paraId="7675CC4E" w14:textId="77777777" w:rsidR="001E6E6F" w:rsidRDefault="001E6E6F">
      <w:pPr>
        <w:rPr>
          <w:rFonts w:ascii="Verdana" w:hAnsi="Verdana" w:cs="Arial"/>
          <w:u w:val="none"/>
        </w:rPr>
      </w:pPr>
    </w:p>
    <w:p w14:paraId="17DF88E1" w14:textId="77777777" w:rsidR="001A54F8" w:rsidRPr="00485138" w:rsidRDefault="00485138" w:rsidP="00D638A7">
      <w:pPr>
        <w:pStyle w:val="Ttulo1"/>
      </w:pPr>
      <w:bookmarkStart w:id="3" w:name="_Toc70006419"/>
      <w:r w:rsidRPr="00485138">
        <w:lastRenderedPageBreak/>
        <w:t>ANEXO 3. “ESCRITOS Y FORMATOS”</w:t>
      </w:r>
      <w:bookmarkEnd w:id="3"/>
    </w:p>
    <w:p w14:paraId="7592DC81" w14:textId="77777777" w:rsidR="0039774B" w:rsidRPr="00A00614" w:rsidRDefault="0039774B" w:rsidP="0043680C">
      <w:pPr>
        <w:suppressAutoHyphens/>
        <w:spacing w:after="0" w:line="240" w:lineRule="auto"/>
        <w:jc w:val="both"/>
        <w:rPr>
          <w:rFonts w:eastAsia="Times New Roman" w:cs="Arial"/>
          <w:b/>
          <w:sz w:val="24"/>
          <w:szCs w:val="24"/>
          <w:u w:val="none"/>
          <w:lang w:eastAsia="ar-SA"/>
        </w:rPr>
      </w:pPr>
      <w:bookmarkStart w:id="4" w:name="_Toc367205797"/>
      <w:bookmarkStart w:id="5" w:name="_Toc388439776"/>
    </w:p>
    <w:p w14:paraId="1E22269E" w14:textId="77777777" w:rsidR="00820806" w:rsidRPr="00485138" w:rsidRDefault="00820806" w:rsidP="0043680C">
      <w:pPr>
        <w:suppressAutoHyphens/>
        <w:spacing w:after="0" w:line="240" w:lineRule="auto"/>
        <w:jc w:val="center"/>
        <w:rPr>
          <w:rFonts w:ascii="Montserrat Medium" w:eastAsia="Times New Roman" w:hAnsi="Montserrat Medium" w:cs="Arial"/>
          <w:b/>
          <w:sz w:val="22"/>
          <w:szCs w:val="22"/>
          <w:u w:val="none"/>
          <w:lang w:eastAsia="ar-SA"/>
        </w:rPr>
      </w:pPr>
      <w:bookmarkStart w:id="6" w:name="_Toc406094152"/>
      <w:r w:rsidRPr="00485138">
        <w:rPr>
          <w:rFonts w:ascii="Montserrat Medium" w:eastAsia="Times New Roman" w:hAnsi="Montserrat Medium" w:cs="Arial"/>
          <w:b/>
          <w:sz w:val="22"/>
          <w:szCs w:val="22"/>
          <w:u w:val="none"/>
          <w:lang w:eastAsia="ar-SA"/>
        </w:rPr>
        <w:t>Acreditación de existencia legal y personalidad jurídica.</w:t>
      </w:r>
      <w:bookmarkEnd w:id="6"/>
    </w:p>
    <w:p w14:paraId="1F3048A7" w14:textId="77777777" w:rsidR="00820806" w:rsidRPr="00A00614" w:rsidRDefault="00820806" w:rsidP="0043680C">
      <w:pPr>
        <w:suppressAutoHyphens/>
        <w:spacing w:after="0" w:line="240" w:lineRule="auto"/>
        <w:rPr>
          <w:rFonts w:eastAsia="Times New Roman" w:cs="Arial"/>
          <w:sz w:val="22"/>
          <w:szCs w:val="22"/>
          <w:u w:val="none"/>
          <w:lang w:eastAsia="ar-SA"/>
        </w:rPr>
      </w:pPr>
    </w:p>
    <w:p w14:paraId="1A5FEC90" w14:textId="77777777" w:rsidR="00820806" w:rsidRPr="00A00614" w:rsidRDefault="00820806" w:rsidP="0043680C">
      <w:pPr>
        <w:suppressAutoHyphens/>
        <w:spacing w:after="0" w:line="240" w:lineRule="auto"/>
        <w:jc w:val="both"/>
        <w:rPr>
          <w:rFonts w:eastAsia="Times New Roman" w:cs="Arial"/>
          <w:bCs/>
          <w:sz w:val="22"/>
          <w:szCs w:val="22"/>
          <w:u w:val="none"/>
          <w:lang w:eastAsia="ar-SA"/>
        </w:rPr>
      </w:pPr>
      <w:r w:rsidRPr="00A00614">
        <w:rPr>
          <w:rFonts w:eastAsia="Times New Roman" w:cs="Arial"/>
          <w:sz w:val="22"/>
          <w:szCs w:val="22"/>
          <w:u w:val="none"/>
          <w:lang w:eastAsia="ar-SA"/>
        </w:rPr>
        <w:t>________</w:t>
      </w:r>
      <w:r w:rsidRPr="00A00614">
        <w:rPr>
          <w:rFonts w:eastAsia="Times New Roman" w:cs="Arial"/>
          <w:b/>
          <w:sz w:val="22"/>
          <w:szCs w:val="22"/>
          <w:u w:val="none"/>
          <w:lang w:eastAsia="ar-SA"/>
        </w:rPr>
        <w:t>(Nombre)</w:t>
      </w:r>
      <w:r w:rsidRPr="00A00614">
        <w:rPr>
          <w:rFonts w:eastAsia="Times New Roman" w:cs="Arial"/>
          <w:sz w:val="22"/>
          <w:szCs w:val="22"/>
          <w:u w:val="none"/>
          <w:lang w:eastAsia="ar-SA"/>
        </w:rPr>
        <w:t xml:space="preserve">             , manifiesto bajo protesta de decir verdad, que los datos aquí asentados son ciertos, así como que cuento con facultades suficientes para comprometerme por mi o por mi representada y para suscribir proposiciones en la presente Adjudicación Directa número  </w:t>
      </w:r>
      <w:r w:rsidRPr="00A00614">
        <w:rPr>
          <w:rFonts w:eastAsia="Times New Roman" w:cs="Arial"/>
          <w:b/>
          <w:sz w:val="22"/>
          <w:szCs w:val="22"/>
          <w:u w:val="none"/>
          <w:lang w:eastAsia="ar-SA"/>
        </w:rPr>
        <w:t>AA-050GYR019-E___-20</w:t>
      </w:r>
      <w:r w:rsidR="003326E7" w:rsidRPr="00A00614">
        <w:rPr>
          <w:rFonts w:eastAsia="Times New Roman" w:cs="Arial"/>
          <w:b/>
          <w:sz w:val="22"/>
          <w:szCs w:val="22"/>
          <w:u w:val="none"/>
          <w:lang w:eastAsia="ar-SA"/>
        </w:rPr>
        <w:t>2</w:t>
      </w:r>
      <w:r w:rsidR="000C224C">
        <w:rPr>
          <w:rFonts w:eastAsia="Times New Roman" w:cs="Arial"/>
          <w:b/>
          <w:sz w:val="22"/>
          <w:szCs w:val="22"/>
          <w:u w:val="none"/>
          <w:lang w:eastAsia="ar-SA"/>
        </w:rPr>
        <w:t>2</w:t>
      </w:r>
      <w:r w:rsidRPr="00A00614">
        <w:rPr>
          <w:rFonts w:eastAsia="Times New Roman" w:cs="Arial"/>
          <w:b/>
          <w:sz w:val="22"/>
          <w:szCs w:val="22"/>
          <w:u w:val="none"/>
          <w:lang w:eastAsia="ar-SA"/>
        </w:rPr>
        <w:t>,</w:t>
      </w:r>
      <w:r w:rsidRPr="00A00614">
        <w:rPr>
          <w:rFonts w:eastAsia="Times New Roman" w:cs="Arial"/>
          <w:sz w:val="22"/>
          <w:szCs w:val="22"/>
          <w:u w:val="none"/>
          <w:lang w:eastAsia="ar-SA"/>
        </w:rPr>
        <w:t xml:space="preserve"> a nombre y representación de: </w:t>
      </w:r>
      <w:r w:rsidRPr="00A00614">
        <w:rPr>
          <w:rFonts w:eastAsia="Times New Roman" w:cs="Arial"/>
          <w:b/>
          <w:sz w:val="22"/>
          <w:szCs w:val="22"/>
          <w:u w:val="none"/>
          <w:lang w:eastAsia="ar-SA"/>
        </w:rPr>
        <w:t>(Persona física o moral)</w:t>
      </w:r>
      <w:r w:rsidRPr="00A00614">
        <w:rPr>
          <w:rFonts w:eastAsia="Times New Roman" w:cs="Arial"/>
          <w:bCs/>
          <w:sz w:val="22"/>
          <w:szCs w:val="22"/>
          <w:u w:val="none"/>
          <w:lang w:eastAsia="ar-SA"/>
        </w:rPr>
        <w:t xml:space="preserve">. </w:t>
      </w:r>
    </w:p>
    <w:p w14:paraId="6D030522" w14:textId="77777777" w:rsidR="00820806" w:rsidRPr="00A00614" w:rsidRDefault="00820806" w:rsidP="0043680C">
      <w:pPr>
        <w:suppressAutoHyphens/>
        <w:spacing w:after="0" w:line="240" w:lineRule="auto"/>
        <w:rPr>
          <w:rFonts w:eastAsia="Times New Roman" w:cs="Arial"/>
          <w:sz w:val="22"/>
          <w:szCs w:val="22"/>
          <w:u w:val="none"/>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0015"/>
      </w:tblGrid>
      <w:tr w:rsidR="00820806" w:rsidRPr="00A00614" w14:paraId="1FB33D3E" w14:textId="77777777" w:rsidTr="0056627D">
        <w:trPr>
          <w:jc w:val="center"/>
        </w:trPr>
        <w:tc>
          <w:tcPr>
            <w:tcW w:w="10015" w:type="dxa"/>
            <w:tcBorders>
              <w:top w:val="single" w:sz="4" w:space="0" w:color="000000"/>
              <w:left w:val="single" w:sz="4" w:space="0" w:color="000000"/>
              <w:bottom w:val="single" w:sz="4" w:space="0" w:color="000000"/>
              <w:right w:val="single" w:sz="4" w:space="0" w:color="000000"/>
            </w:tcBorders>
          </w:tcPr>
          <w:p w14:paraId="27E8EBBB" w14:textId="77777777" w:rsidR="00820806" w:rsidRPr="00A00614" w:rsidRDefault="00820806" w:rsidP="0043680C">
            <w:pPr>
              <w:suppressAutoHyphens/>
              <w:snapToGrid w:val="0"/>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Registro Federal de Contribuyentes:</w:t>
            </w:r>
          </w:p>
          <w:p w14:paraId="2DA81A82" w14:textId="77777777" w:rsidR="00820806" w:rsidRPr="00A00614" w:rsidRDefault="00820806" w:rsidP="0043680C">
            <w:pPr>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Domicilio.- Los datos aquí registrados corresponderán al del domicilio fiscal del proveedor o prestador de servicios)</w:t>
            </w:r>
          </w:p>
          <w:p w14:paraId="250DC232" w14:textId="77777777" w:rsidR="00820806" w:rsidRPr="00A00614" w:rsidRDefault="00820806" w:rsidP="0043680C">
            <w:pPr>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Calle y número:</w:t>
            </w:r>
          </w:p>
          <w:p w14:paraId="1BDFD142"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Colonia:                                                    Delegación o Municipio:</w:t>
            </w:r>
          </w:p>
          <w:p w14:paraId="746B8353"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Código Postal:                                          Entidad federativa:</w:t>
            </w:r>
          </w:p>
          <w:p w14:paraId="5B9A09C0"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Teléfonos:</w:t>
            </w:r>
          </w:p>
          <w:p w14:paraId="3F74FBAB"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Correo electrónico:</w:t>
            </w:r>
          </w:p>
          <w:p w14:paraId="05E79EB3"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 xml:space="preserve">No. de la escritura pública en la que consta su acta constitutiva:                Fecha             Duración              </w:t>
            </w:r>
          </w:p>
          <w:p w14:paraId="21BFE8C2"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Nombre, número y lugar del Notario Público ante el cual se protocolizó la misma:</w:t>
            </w:r>
          </w:p>
          <w:p w14:paraId="5A512900"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Relación de socios o asociados.-</w:t>
            </w:r>
          </w:p>
          <w:p w14:paraId="769ECC9F"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Apellido Paterno:                                    Apellido Materno:                           Nombre(s):</w:t>
            </w:r>
          </w:p>
          <w:p w14:paraId="451CF7FB"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Descripción del objeto social:</w:t>
            </w:r>
          </w:p>
          <w:p w14:paraId="03623AB8"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Pertenece al sector de las MIPYMES: SI (  ) NO (  ) MICRO (  )  PEQUEÑA (  )  MEDIANA (   )</w:t>
            </w:r>
          </w:p>
          <w:p w14:paraId="6A7352D9"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Reformas al acta constitutiva que incidan con el objeto del procedimiento.</w:t>
            </w:r>
          </w:p>
          <w:p w14:paraId="653E3CE6" w14:textId="77777777" w:rsidR="00820806" w:rsidRPr="00A00614" w:rsidRDefault="00820806" w:rsidP="0043680C">
            <w:pPr>
              <w:tabs>
                <w:tab w:val="center" w:pos="4419"/>
                <w:tab w:val="left" w:pos="4536"/>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Fecha y datos de inscripción en el Registro Público correspondiente.</w:t>
            </w:r>
          </w:p>
        </w:tc>
      </w:tr>
    </w:tbl>
    <w:p w14:paraId="3A412667" w14:textId="77777777" w:rsidR="00820806" w:rsidRPr="00A00614" w:rsidRDefault="00820806" w:rsidP="0043680C">
      <w:pPr>
        <w:suppressAutoHyphens/>
        <w:spacing w:after="0" w:line="240" w:lineRule="auto"/>
        <w:rPr>
          <w:rFonts w:eastAsia="Times New Roman" w:cs="Arial"/>
          <w:sz w:val="22"/>
          <w:szCs w:val="22"/>
          <w:u w:val="none"/>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0015"/>
      </w:tblGrid>
      <w:tr w:rsidR="00820806" w:rsidRPr="00A00614" w14:paraId="516562A5" w14:textId="77777777" w:rsidTr="0056627D">
        <w:trPr>
          <w:jc w:val="center"/>
        </w:trPr>
        <w:tc>
          <w:tcPr>
            <w:tcW w:w="10015" w:type="dxa"/>
            <w:tcBorders>
              <w:top w:val="single" w:sz="4" w:space="0" w:color="000000"/>
              <w:left w:val="single" w:sz="4" w:space="0" w:color="000000"/>
              <w:bottom w:val="single" w:sz="4" w:space="0" w:color="000000"/>
              <w:right w:val="single" w:sz="4" w:space="0" w:color="000000"/>
            </w:tcBorders>
          </w:tcPr>
          <w:p w14:paraId="706AFDB4" w14:textId="77777777" w:rsidR="00820806" w:rsidRPr="00A00614" w:rsidRDefault="00820806" w:rsidP="0043680C">
            <w:pPr>
              <w:suppressAutoHyphens/>
              <w:snapToGrid w:val="0"/>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Nombre del apoderado o representante:</w:t>
            </w:r>
          </w:p>
          <w:p w14:paraId="5393DCBF" w14:textId="77777777" w:rsidR="00820806" w:rsidRPr="00A00614" w:rsidRDefault="00820806" w:rsidP="0043680C">
            <w:pPr>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Datos del documento mediante el cual acredita su personalidad y facultades.-</w:t>
            </w:r>
          </w:p>
          <w:p w14:paraId="6A887D0D" w14:textId="77777777" w:rsidR="00820806" w:rsidRPr="00A00614" w:rsidRDefault="00820806" w:rsidP="0043680C">
            <w:pPr>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Escritura pública número:                                           Fecha:</w:t>
            </w:r>
          </w:p>
          <w:p w14:paraId="11324A9F" w14:textId="77777777" w:rsidR="00820806" w:rsidRPr="00A00614" w:rsidRDefault="00820806" w:rsidP="0043680C">
            <w:pPr>
              <w:tabs>
                <w:tab w:val="center" w:pos="4419"/>
                <w:tab w:val="right" w:pos="8838"/>
              </w:tabs>
              <w:suppressAutoHyphens/>
              <w:spacing w:after="0" w:line="240" w:lineRule="auto"/>
              <w:rPr>
                <w:rFonts w:eastAsia="Times New Roman" w:cs="Arial"/>
                <w:sz w:val="22"/>
                <w:szCs w:val="22"/>
                <w:u w:val="none"/>
                <w:lang w:eastAsia="ar-SA"/>
              </w:rPr>
            </w:pPr>
            <w:r w:rsidRPr="00A00614">
              <w:rPr>
                <w:rFonts w:eastAsia="Times New Roman" w:cs="Arial"/>
                <w:sz w:val="22"/>
                <w:szCs w:val="22"/>
                <w:u w:val="none"/>
                <w:lang w:eastAsia="ar-SA"/>
              </w:rPr>
              <w:t>Nombre, número y lugar del Notario Público ante el cual se protocolizó la misma:</w:t>
            </w:r>
          </w:p>
        </w:tc>
      </w:tr>
    </w:tbl>
    <w:p w14:paraId="39862637" w14:textId="77777777" w:rsidR="00820806" w:rsidRPr="00A00614" w:rsidRDefault="00820806" w:rsidP="0043680C">
      <w:pPr>
        <w:suppressAutoHyphens/>
        <w:spacing w:after="0" w:line="240" w:lineRule="auto"/>
        <w:jc w:val="center"/>
        <w:rPr>
          <w:rFonts w:eastAsia="Times New Roman" w:cs="Arial"/>
          <w:sz w:val="22"/>
          <w:szCs w:val="22"/>
          <w:u w:val="none"/>
          <w:lang w:eastAsia="ar-SA"/>
        </w:rPr>
      </w:pPr>
    </w:p>
    <w:p w14:paraId="6A74D063" w14:textId="77777777" w:rsidR="00820806" w:rsidRPr="00A00614" w:rsidRDefault="00820806" w:rsidP="0043680C">
      <w:pPr>
        <w:suppressAutoHyphens/>
        <w:spacing w:after="0" w:line="240" w:lineRule="auto"/>
        <w:jc w:val="both"/>
        <w:rPr>
          <w:rFonts w:eastAsia="Times New Roman" w:cs="Arial"/>
          <w:sz w:val="22"/>
          <w:szCs w:val="22"/>
          <w:u w:val="none"/>
          <w:lang w:eastAsia="ar-SA"/>
        </w:rPr>
      </w:pPr>
      <w:r w:rsidRPr="00A00614">
        <w:rPr>
          <w:rFonts w:eastAsia="Times New Roman" w:cs="Arial"/>
          <w:sz w:val="22"/>
          <w:szCs w:val="22"/>
          <w:u w:val="none"/>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E6B5FF3" w14:textId="77777777" w:rsidR="00820806" w:rsidRPr="00A00614" w:rsidRDefault="00820806" w:rsidP="0043680C">
      <w:pPr>
        <w:suppressAutoHyphens/>
        <w:spacing w:after="0" w:line="240" w:lineRule="auto"/>
        <w:jc w:val="both"/>
        <w:rPr>
          <w:rFonts w:eastAsia="Times New Roman" w:cs="Arial"/>
          <w:sz w:val="22"/>
          <w:szCs w:val="22"/>
          <w:u w:val="none"/>
          <w:lang w:eastAsia="ar-SA"/>
        </w:rPr>
      </w:pPr>
    </w:p>
    <w:p w14:paraId="184CBC08" w14:textId="77777777" w:rsidR="00820806" w:rsidRPr="00A00614" w:rsidRDefault="00820806" w:rsidP="0043680C">
      <w:pPr>
        <w:suppressAutoHyphens/>
        <w:spacing w:after="0" w:line="240" w:lineRule="auto"/>
        <w:jc w:val="center"/>
        <w:rPr>
          <w:rFonts w:eastAsia="Times New Roman" w:cs="Arial"/>
          <w:sz w:val="22"/>
          <w:szCs w:val="22"/>
          <w:u w:val="none"/>
          <w:lang w:eastAsia="ar-SA"/>
        </w:rPr>
      </w:pPr>
      <w:r w:rsidRPr="00A00614">
        <w:rPr>
          <w:rFonts w:eastAsia="Times New Roman" w:cs="Arial"/>
          <w:sz w:val="22"/>
          <w:szCs w:val="22"/>
          <w:u w:val="none"/>
          <w:lang w:eastAsia="ar-SA"/>
        </w:rPr>
        <w:t>(Lugar y fecha)</w:t>
      </w:r>
    </w:p>
    <w:p w14:paraId="52D62EB6" w14:textId="77777777" w:rsidR="00820806" w:rsidRPr="00A00614" w:rsidRDefault="00820806" w:rsidP="0043680C">
      <w:pPr>
        <w:suppressAutoHyphens/>
        <w:spacing w:after="0" w:line="240" w:lineRule="auto"/>
        <w:jc w:val="center"/>
        <w:rPr>
          <w:rFonts w:eastAsia="Times New Roman" w:cs="Arial"/>
          <w:b/>
          <w:sz w:val="22"/>
          <w:szCs w:val="22"/>
          <w:u w:val="none"/>
          <w:lang w:eastAsia="ar-SA"/>
        </w:rPr>
      </w:pPr>
      <w:r w:rsidRPr="00A00614">
        <w:rPr>
          <w:rFonts w:eastAsia="Times New Roman" w:cs="Arial"/>
          <w:b/>
          <w:sz w:val="22"/>
          <w:szCs w:val="22"/>
          <w:u w:val="none"/>
          <w:lang w:eastAsia="ar-SA"/>
        </w:rPr>
        <w:t>________________________________________________________</w:t>
      </w:r>
    </w:p>
    <w:p w14:paraId="7DCAD19B" w14:textId="77777777" w:rsidR="00820806" w:rsidRPr="00A00614" w:rsidRDefault="00820806" w:rsidP="0043680C">
      <w:pPr>
        <w:suppressAutoHyphens/>
        <w:spacing w:after="0" w:line="240" w:lineRule="auto"/>
        <w:jc w:val="center"/>
        <w:rPr>
          <w:rFonts w:eastAsia="Times New Roman" w:cs="Arial"/>
          <w:b/>
          <w:sz w:val="22"/>
          <w:szCs w:val="22"/>
          <w:u w:val="none"/>
          <w:lang w:eastAsia="ar-SA"/>
        </w:rPr>
      </w:pPr>
      <w:r w:rsidRPr="00A00614">
        <w:rPr>
          <w:rFonts w:eastAsia="Times New Roman" w:cs="Arial"/>
          <w:b/>
          <w:sz w:val="22"/>
          <w:szCs w:val="22"/>
          <w:u w:val="none"/>
          <w:lang w:eastAsia="ar-SA"/>
        </w:rPr>
        <w:t>(Nombre y firma del representante legal)</w:t>
      </w:r>
    </w:p>
    <w:p w14:paraId="68D8312D" w14:textId="77777777" w:rsidR="00820806" w:rsidRPr="00A00614" w:rsidRDefault="00820806" w:rsidP="0043680C">
      <w:pPr>
        <w:suppressAutoHyphens/>
        <w:spacing w:after="0" w:line="240" w:lineRule="auto"/>
        <w:jc w:val="center"/>
        <w:rPr>
          <w:rFonts w:eastAsia="Times New Roman" w:cs="Arial"/>
          <w:sz w:val="22"/>
          <w:szCs w:val="22"/>
          <w:u w:val="none"/>
          <w:lang w:eastAsia="ar-SA"/>
        </w:rPr>
      </w:pPr>
    </w:p>
    <w:p w14:paraId="48E36D94" w14:textId="77777777" w:rsidR="00820806" w:rsidRPr="00A00614" w:rsidRDefault="00820806" w:rsidP="0043680C">
      <w:pPr>
        <w:suppressAutoHyphens/>
        <w:spacing w:after="0" w:line="240" w:lineRule="auto"/>
        <w:rPr>
          <w:rFonts w:eastAsia="Times New Roman" w:cs="Arial"/>
          <w:sz w:val="22"/>
          <w:szCs w:val="22"/>
          <w:u w:val="none"/>
          <w:lang w:eastAsia="ar-SA"/>
        </w:rPr>
      </w:pPr>
    </w:p>
    <w:p w14:paraId="57EFA5A0" w14:textId="77777777" w:rsidR="00820806" w:rsidRPr="00A00614" w:rsidRDefault="00820806" w:rsidP="0043680C">
      <w:pPr>
        <w:suppressAutoHyphens/>
        <w:spacing w:after="0" w:line="240" w:lineRule="auto"/>
        <w:rPr>
          <w:rFonts w:eastAsia="Times New Roman" w:cs="Arial"/>
          <w:sz w:val="22"/>
          <w:szCs w:val="22"/>
          <w:u w:val="none"/>
          <w:lang w:eastAsia="ar-SA"/>
        </w:rPr>
      </w:pPr>
    </w:p>
    <w:p w14:paraId="1FB1C351" w14:textId="77777777" w:rsidR="0043680C" w:rsidRPr="00A00614" w:rsidRDefault="0043680C">
      <w:pPr>
        <w:rPr>
          <w:rFonts w:eastAsia="Times New Roman" w:cs="Arial"/>
          <w:sz w:val="22"/>
          <w:szCs w:val="22"/>
          <w:u w:val="none"/>
          <w:lang w:eastAsia="ar-SA"/>
        </w:rPr>
      </w:pPr>
      <w:r w:rsidRPr="00A00614">
        <w:rPr>
          <w:rFonts w:eastAsia="Times New Roman" w:cs="Arial"/>
          <w:sz w:val="22"/>
          <w:szCs w:val="22"/>
          <w:u w:val="none"/>
          <w:lang w:eastAsia="ar-SA"/>
        </w:rPr>
        <w:br w:type="page"/>
      </w:r>
    </w:p>
    <w:p w14:paraId="019ECC40"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lastRenderedPageBreak/>
        <w:t>Instituto Mexicano del Seguro Social</w:t>
      </w:r>
    </w:p>
    <w:p w14:paraId="440E7437"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Dirección de Administración</w:t>
      </w:r>
    </w:p>
    <w:p w14:paraId="798D27F6"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 xml:space="preserve">Unidad de Adquisiciones </w:t>
      </w:r>
    </w:p>
    <w:p w14:paraId="374306B2"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de Adquisición de Bienes y Contratación de Servicios</w:t>
      </w:r>
    </w:p>
    <w:p w14:paraId="2164BE19"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Técnica de Adquisición de Bienes de Inversión y Activos</w:t>
      </w:r>
    </w:p>
    <w:p w14:paraId="30DD79FC"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División de Contratación de Activos y Logística</w:t>
      </w:r>
    </w:p>
    <w:p w14:paraId="3B9D752A" w14:textId="77777777" w:rsidR="00002595" w:rsidRPr="00A00614" w:rsidRDefault="00002595" w:rsidP="0043680C">
      <w:pPr>
        <w:tabs>
          <w:tab w:val="left" w:pos="10490"/>
        </w:tabs>
        <w:suppressAutoHyphens/>
        <w:spacing w:after="0" w:line="240" w:lineRule="auto"/>
        <w:ind w:right="49"/>
        <w:jc w:val="both"/>
        <w:rPr>
          <w:rFonts w:eastAsia="Times New Roman" w:cs="Arial"/>
          <w:b/>
          <w:sz w:val="22"/>
          <w:szCs w:val="22"/>
          <w:u w:val="none"/>
          <w:lang w:eastAsia="ar-SA"/>
        </w:rPr>
      </w:pPr>
    </w:p>
    <w:p w14:paraId="22A4A413" w14:textId="77777777" w:rsidR="00002595" w:rsidRPr="00A00614" w:rsidRDefault="00002595" w:rsidP="0043680C">
      <w:pPr>
        <w:suppressAutoHyphens/>
        <w:spacing w:after="0" w:line="240" w:lineRule="auto"/>
        <w:ind w:right="49"/>
        <w:jc w:val="both"/>
        <w:rPr>
          <w:rFonts w:eastAsia="Times New Roman" w:cs="Arial"/>
          <w:b/>
          <w:sz w:val="22"/>
          <w:szCs w:val="22"/>
          <w:u w:val="none"/>
          <w:lang w:eastAsia="ar-SA"/>
        </w:rPr>
      </w:pPr>
    </w:p>
    <w:p w14:paraId="2137423F"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5FF54074"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5EB68C9D"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b/>
          <w:bCs/>
          <w:sz w:val="22"/>
          <w:szCs w:val="22"/>
          <w:u w:val="none"/>
          <w:lang w:eastAsia="ar-SA"/>
        </w:rPr>
        <w:t>(       Nombre       )</w:t>
      </w:r>
      <w:r w:rsidRPr="00A00614">
        <w:rPr>
          <w:rFonts w:eastAsia="Times New Roman" w:cs="Arial"/>
          <w:sz w:val="22"/>
          <w:szCs w:val="22"/>
          <w:u w:val="none"/>
          <w:lang w:eastAsia="ar-SA"/>
        </w:rPr>
        <w:t xml:space="preserve"> En mi carácter de representante legal de la </w:t>
      </w:r>
      <w:r w:rsidRPr="00A00614">
        <w:rPr>
          <w:rFonts w:eastAsia="Times New Roman" w:cs="Arial"/>
          <w:b/>
          <w:bCs/>
          <w:sz w:val="22"/>
          <w:szCs w:val="22"/>
          <w:u w:val="none"/>
          <w:lang w:eastAsia="ar-SA"/>
        </w:rPr>
        <w:t>(RFC, Nombre, Denominación o Razón Social)</w:t>
      </w:r>
      <w:r w:rsidRPr="00A00614">
        <w:rPr>
          <w:rFonts w:eastAsia="Times New Roman" w:cs="Arial"/>
          <w:sz w:val="22"/>
          <w:szCs w:val="22"/>
          <w:u w:val="none"/>
          <w:lang w:eastAsia="ar-SA"/>
        </w:rPr>
        <w:t xml:space="preserve">, que para participar en el procedimiento de </w:t>
      </w:r>
      <w:r w:rsidR="0054112E" w:rsidRPr="00A00614">
        <w:rPr>
          <w:rFonts w:eastAsia="Times New Roman" w:cs="Arial"/>
          <w:sz w:val="22"/>
          <w:szCs w:val="22"/>
          <w:u w:val="none"/>
          <w:lang w:eastAsia="ar-SA"/>
        </w:rPr>
        <w:t>Adjudicación Directa número</w:t>
      </w:r>
      <w:r w:rsidR="00A4609D" w:rsidRPr="00A00614">
        <w:rPr>
          <w:rFonts w:eastAsia="Times New Roman" w:cs="Arial"/>
          <w:sz w:val="22"/>
          <w:szCs w:val="22"/>
          <w:u w:val="none"/>
          <w:lang w:eastAsia="ar-SA"/>
        </w:rPr>
        <w:t xml:space="preserve"> </w:t>
      </w:r>
      <w:r w:rsidRPr="00A00614">
        <w:rPr>
          <w:rFonts w:eastAsia="Times New Roman" w:cs="Arial"/>
          <w:b/>
          <w:sz w:val="22"/>
          <w:szCs w:val="22"/>
          <w:u w:val="none"/>
          <w:lang w:eastAsia="ar-SA"/>
        </w:rPr>
        <w:t>AA-0</w:t>
      </w:r>
      <w:r w:rsidR="00CA382F" w:rsidRPr="00A00614">
        <w:rPr>
          <w:rFonts w:eastAsia="Times New Roman" w:cs="Arial"/>
          <w:b/>
          <w:sz w:val="22"/>
          <w:szCs w:val="22"/>
          <w:u w:val="none"/>
          <w:lang w:eastAsia="ar-SA"/>
        </w:rPr>
        <w:t>50</w:t>
      </w:r>
      <w:r w:rsidR="003326E7" w:rsidRPr="00A00614">
        <w:rPr>
          <w:rFonts w:eastAsia="Times New Roman" w:cs="Arial"/>
          <w:b/>
          <w:sz w:val="22"/>
          <w:szCs w:val="22"/>
          <w:u w:val="none"/>
          <w:lang w:eastAsia="ar-SA"/>
        </w:rPr>
        <w:t>GYR019-E___-202</w:t>
      </w:r>
      <w:r w:rsidR="00A8469E">
        <w:rPr>
          <w:rFonts w:eastAsia="Times New Roman" w:cs="Arial"/>
          <w:b/>
          <w:sz w:val="22"/>
          <w:szCs w:val="22"/>
          <w:u w:val="none"/>
          <w:lang w:eastAsia="ar-SA"/>
        </w:rPr>
        <w:t>2</w:t>
      </w:r>
      <w:r w:rsidRPr="00A00614">
        <w:rPr>
          <w:rFonts w:eastAsia="Times New Roman" w:cs="Arial"/>
          <w:b/>
          <w:sz w:val="22"/>
          <w:szCs w:val="22"/>
          <w:u w:val="none"/>
          <w:lang w:eastAsia="ar-SA"/>
        </w:rPr>
        <w:t>,</w:t>
      </w:r>
      <w:r w:rsidRPr="00A00614">
        <w:rPr>
          <w:rFonts w:eastAsia="Times New Roman" w:cs="Arial"/>
          <w:sz w:val="22"/>
          <w:szCs w:val="22"/>
          <w:u w:val="none"/>
          <w:lang w:eastAsia="ar-SA"/>
        </w:rPr>
        <w:t xml:space="preserve"> manifiesto bajo protesta de decir verdad lo siguiente:</w:t>
      </w:r>
    </w:p>
    <w:p w14:paraId="1C3D4126"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74F907AC"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10A84C85"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238C47AF" w14:textId="77777777" w:rsidR="00002595" w:rsidRPr="00A00614" w:rsidRDefault="00002595" w:rsidP="009E2971">
      <w:pPr>
        <w:numPr>
          <w:ilvl w:val="0"/>
          <w:numId w:val="19"/>
        </w:numPr>
        <w:suppressAutoHyphens/>
        <w:spacing w:after="0" w:line="240" w:lineRule="auto"/>
        <w:ind w:left="567" w:right="49" w:hanging="567"/>
        <w:contextualSpacing/>
        <w:jc w:val="both"/>
        <w:rPr>
          <w:rFonts w:eastAsia="Times New Roman" w:cs="Arial"/>
          <w:sz w:val="22"/>
          <w:szCs w:val="22"/>
          <w:u w:val="none"/>
          <w:lang w:eastAsia="ar-SA"/>
        </w:rPr>
      </w:pPr>
      <w:r w:rsidRPr="00A00614">
        <w:rPr>
          <w:rFonts w:eastAsia="Times New Roman" w:cs="Arial"/>
          <w:sz w:val="22"/>
          <w:szCs w:val="22"/>
          <w:u w:val="none"/>
          <w:lang w:eastAsia="ar-SA"/>
        </w:rPr>
        <w:t>Que mi representada no se encuentra en ninguno de los supuestos de los artículos 50 y 60 de la Ley de Adquisiciones, Arrendamientos y Servicios del Sector Público (LAASSP).</w:t>
      </w:r>
    </w:p>
    <w:p w14:paraId="57A6D559" w14:textId="77777777" w:rsidR="00002595" w:rsidRPr="00A00614" w:rsidRDefault="00002595" w:rsidP="009E2971">
      <w:pPr>
        <w:suppressAutoHyphens/>
        <w:spacing w:after="0" w:line="240" w:lineRule="auto"/>
        <w:ind w:left="567" w:right="49" w:hanging="567"/>
        <w:jc w:val="both"/>
        <w:rPr>
          <w:rFonts w:eastAsia="Times New Roman" w:cs="Arial"/>
          <w:sz w:val="22"/>
          <w:szCs w:val="22"/>
          <w:u w:val="none"/>
          <w:lang w:eastAsia="ar-SA"/>
        </w:rPr>
      </w:pPr>
    </w:p>
    <w:p w14:paraId="365389D4" w14:textId="77777777" w:rsidR="0039774B" w:rsidRPr="00A00614" w:rsidRDefault="0039774B" w:rsidP="009E2971">
      <w:pPr>
        <w:suppressAutoHyphens/>
        <w:spacing w:after="0" w:line="240" w:lineRule="auto"/>
        <w:ind w:left="567" w:right="49" w:hanging="567"/>
        <w:jc w:val="both"/>
        <w:rPr>
          <w:rFonts w:eastAsia="Times New Roman" w:cs="Arial"/>
          <w:sz w:val="22"/>
          <w:szCs w:val="22"/>
          <w:u w:val="none"/>
          <w:lang w:eastAsia="ar-SA"/>
        </w:rPr>
      </w:pPr>
    </w:p>
    <w:p w14:paraId="3DDB6355" w14:textId="77777777" w:rsidR="001D1750" w:rsidRPr="00A00614" w:rsidRDefault="001D1750" w:rsidP="009E2971">
      <w:pPr>
        <w:suppressAutoHyphens/>
        <w:spacing w:after="0" w:line="240" w:lineRule="auto"/>
        <w:ind w:left="567" w:right="49" w:hanging="567"/>
        <w:jc w:val="both"/>
        <w:rPr>
          <w:rFonts w:eastAsia="Times New Roman" w:cs="Arial"/>
          <w:sz w:val="22"/>
          <w:szCs w:val="22"/>
          <w:u w:val="none"/>
          <w:lang w:eastAsia="ar-SA"/>
        </w:rPr>
      </w:pPr>
    </w:p>
    <w:p w14:paraId="247E7B23" w14:textId="77777777" w:rsidR="00002595" w:rsidRPr="00A00614" w:rsidRDefault="00002595" w:rsidP="009E2971">
      <w:pPr>
        <w:numPr>
          <w:ilvl w:val="0"/>
          <w:numId w:val="19"/>
        </w:numPr>
        <w:suppressAutoHyphens/>
        <w:spacing w:after="0" w:line="240" w:lineRule="auto"/>
        <w:ind w:left="567" w:right="49" w:hanging="567"/>
        <w:contextualSpacing/>
        <w:jc w:val="both"/>
        <w:rPr>
          <w:rFonts w:eastAsia="Times New Roman" w:cs="Arial"/>
          <w:sz w:val="22"/>
          <w:szCs w:val="22"/>
          <w:u w:val="none"/>
          <w:lang w:eastAsia="ar-SA"/>
        </w:rPr>
      </w:pPr>
      <w:r w:rsidRPr="00A00614">
        <w:rPr>
          <w:rFonts w:eastAsia="Times New Roman" w:cs="Arial"/>
          <w:sz w:val="22"/>
          <w:szCs w:val="22"/>
          <w:u w:val="none"/>
          <w:lang w:eastAsia="ar-SA"/>
        </w:rPr>
        <w:t xml:space="preserve">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 </w:t>
      </w:r>
    </w:p>
    <w:p w14:paraId="2346BD97" w14:textId="77777777" w:rsidR="00002595" w:rsidRPr="00A00614" w:rsidRDefault="00002595" w:rsidP="0043680C">
      <w:pPr>
        <w:suppressAutoHyphens/>
        <w:spacing w:after="0" w:line="240" w:lineRule="auto"/>
        <w:ind w:right="49"/>
        <w:contextualSpacing/>
        <w:rPr>
          <w:rFonts w:eastAsia="Times New Roman" w:cs="Arial"/>
          <w:sz w:val="22"/>
          <w:szCs w:val="22"/>
          <w:u w:val="none"/>
          <w:lang w:eastAsia="ar-SA"/>
        </w:rPr>
      </w:pPr>
    </w:p>
    <w:p w14:paraId="6BE41575"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28180DE9"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3DDA6668"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sz w:val="22"/>
          <w:szCs w:val="22"/>
          <w:u w:val="none"/>
          <w:lang w:eastAsia="ar-SA"/>
        </w:rPr>
        <w:t>Lugar y fecha</w:t>
      </w:r>
    </w:p>
    <w:p w14:paraId="7E97778C"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13D238E9"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02DE10A6"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1C316728" w14:textId="77777777" w:rsidR="00002595" w:rsidRPr="00A00614" w:rsidRDefault="00002595" w:rsidP="0043680C">
      <w:pPr>
        <w:widowControl w:val="0"/>
        <w:suppressAutoHyphens/>
        <w:autoSpaceDE w:val="0"/>
        <w:spacing w:after="0" w:line="240" w:lineRule="auto"/>
        <w:ind w:right="49"/>
        <w:jc w:val="center"/>
        <w:rPr>
          <w:rFonts w:eastAsia="Times New Roman" w:cs="Arial"/>
          <w:sz w:val="22"/>
          <w:szCs w:val="22"/>
          <w:u w:val="none"/>
          <w:lang w:eastAsia="ar-SA"/>
        </w:rPr>
      </w:pPr>
      <w:r w:rsidRPr="00A00614">
        <w:rPr>
          <w:rFonts w:eastAsia="Times New Roman" w:cs="Arial"/>
          <w:sz w:val="22"/>
          <w:szCs w:val="22"/>
          <w:u w:val="none"/>
          <w:lang w:eastAsia="ar-SA"/>
        </w:rPr>
        <w:t>_______________________________________________________________</w:t>
      </w:r>
    </w:p>
    <w:p w14:paraId="2E4F1B83" w14:textId="77777777" w:rsidR="00002595" w:rsidRPr="00A00614" w:rsidRDefault="00002595" w:rsidP="0043680C">
      <w:pPr>
        <w:suppressAutoHyphens/>
        <w:spacing w:after="0" w:line="240" w:lineRule="auto"/>
        <w:ind w:right="49"/>
        <w:jc w:val="center"/>
        <w:rPr>
          <w:rFonts w:eastAsia="Times New Roman" w:cs="Arial"/>
          <w:b/>
          <w:bCs/>
          <w:sz w:val="22"/>
          <w:szCs w:val="22"/>
          <w:u w:val="none"/>
          <w:lang w:eastAsia="ar-SA"/>
        </w:rPr>
      </w:pPr>
      <w:r w:rsidRPr="00A00614">
        <w:rPr>
          <w:rFonts w:eastAsia="Times New Roman" w:cs="Arial"/>
          <w:b/>
          <w:bCs/>
          <w:sz w:val="22"/>
          <w:szCs w:val="22"/>
          <w:u w:val="none"/>
          <w:lang w:eastAsia="ar-SA"/>
        </w:rPr>
        <w:t>(Nombre y firma del representante legal)</w:t>
      </w:r>
    </w:p>
    <w:p w14:paraId="2BDF40FD" w14:textId="77777777" w:rsidR="00002595" w:rsidRPr="00A00614" w:rsidRDefault="00002595" w:rsidP="0043680C">
      <w:pPr>
        <w:suppressAutoHyphens/>
        <w:spacing w:after="0" w:line="240" w:lineRule="auto"/>
        <w:ind w:right="49"/>
        <w:jc w:val="center"/>
        <w:rPr>
          <w:rFonts w:eastAsia="Times New Roman" w:cs="Arial"/>
          <w:b/>
          <w:bCs/>
          <w:sz w:val="22"/>
          <w:szCs w:val="22"/>
          <w:u w:val="none"/>
          <w:lang w:eastAsia="ar-SA"/>
        </w:rPr>
      </w:pPr>
    </w:p>
    <w:p w14:paraId="2ECCFFEE"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09831505"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04CA2634"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5A285402"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582BB6A1"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200A1987"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3E821E1E"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20CA4914" w14:textId="77777777" w:rsidR="00002595" w:rsidRPr="00A00614" w:rsidRDefault="00002595" w:rsidP="00002595">
      <w:pPr>
        <w:suppressAutoHyphens/>
        <w:spacing w:after="0" w:line="240" w:lineRule="auto"/>
        <w:rPr>
          <w:rFonts w:eastAsia="Times New Roman" w:cs="Arial"/>
          <w:b/>
          <w:bCs/>
          <w:sz w:val="22"/>
          <w:szCs w:val="22"/>
          <w:u w:val="none"/>
          <w:lang w:eastAsia="es-ES"/>
        </w:rPr>
      </w:pPr>
      <w:r w:rsidRPr="00A00614">
        <w:rPr>
          <w:rFonts w:eastAsia="Times New Roman" w:cs="Arial"/>
          <w:sz w:val="22"/>
          <w:szCs w:val="22"/>
          <w:u w:val="none"/>
          <w:lang w:eastAsia="ar-SA"/>
        </w:rPr>
        <w:br w:type="page"/>
      </w:r>
      <w:bookmarkStart w:id="7" w:name="_Toc388439777"/>
      <w:bookmarkEnd w:id="4"/>
      <w:bookmarkEnd w:id="5"/>
    </w:p>
    <w:p w14:paraId="0B62587D"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bookmarkEnd w:id="7"/>
    <w:p w14:paraId="56E96D2E"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Instituto Mexicano del Seguro Social</w:t>
      </w:r>
    </w:p>
    <w:p w14:paraId="540E5946"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Dirección de Administración</w:t>
      </w:r>
    </w:p>
    <w:p w14:paraId="4583AAEC"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 xml:space="preserve">Unidad de Adquisiciones </w:t>
      </w:r>
    </w:p>
    <w:p w14:paraId="6740E710"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de Adquisición de Bienes y Contratación de Servicios</w:t>
      </w:r>
    </w:p>
    <w:p w14:paraId="3FED4E05"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Técnica de Adquisición de Bienes de Inversión y Activos</w:t>
      </w:r>
    </w:p>
    <w:p w14:paraId="0DD6DD4D"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División de Contratación de Activos y Logística</w:t>
      </w:r>
    </w:p>
    <w:p w14:paraId="06F49164" w14:textId="77777777" w:rsidR="00002595" w:rsidRPr="00A00614" w:rsidRDefault="00002595" w:rsidP="0043680C">
      <w:pPr>
        <w:suppressAutoHyphens/>
        <w:spacing w:after="0" w:line="240" w:lineRule="auto"/>
        <w:ind w:right="49"/>
        <w:jc w:val="center"/>
        <w:rPr>
          <w:rFonts w:eastAsia="Times New Roman" w:cs="Arial"/>
          <w:b/>
          <w:sz w:val="22"/>
          <w:szCs w:val="22"/>
          <w:u w:val="none"/>
          <w:lang w:eastAsia="ar-SA"/>
        </w:rPr>
      </w:pPr>
    </w:p>
    <w:p w14:paraId="6F7A6891" w14:textId="77777777" w:rsidR="00002595" w:rsidRPr="00A00614" w:rsidRDefault="00002595" w:rsidP="0043680C">
      <w:pPr>
        <w:suppressAutoHyphens/>
        <w:spacing w:after="0" w:line="240" w:lineRule="auto"/>
        <w:ind w:right="49"/>
        <w:jc w:val="center"/>
        <w:rPr>
          <w:rFonts w:eastAsia="Times New Roman" w:cs="Arial"/>
          <w:b/>
          <w:sz w:val="22"/>
          <w:szCs w:val="22"/>
          <w:u w:val="none"/>
          <w:lang w:eastAsia="ar-SA"/>
        </w:rPr>
      </w:pPr>
    </w:p>
    <w:p w14:paraId="460A6834"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184C7187"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b/>
          <w:bCs/>
          <w:sz w:val="22"/>
          <w:szCs w:val="22"/>
          <w:u w:val="none"/>
          <w:lang w:eastAsia="ar-SA"/>
        </w:rPr>
        <w:t>(       Nombre       )</w:t>
      </w:r>
      <w:r w:rsidRPr="00A00614">
        <w:rPr>
          <w:rFonts w:eastAsia="Times New Roman" w:cs="Arial"/>
          <w:sz w:val="22"/>
          <w:szCs w:val="22"/>
          <w:u w:val="none"/>
          <w:lang w:eastAsia="ar-SA"/>
        </w:rPr>
        <w:t xml:space="preserve"> En mi carácter de representante legal de la </w:t>
      </w:r>
      <w:r w:rsidRPr="00A00614">
        <w:rPr>
          <w:rFonts w:eastAsia="Times New Roman" w:cs="Arial"/>
          <w:b/>
          <w:bCs/>
          <w:sz w:val="22"/>
          <w:szCs w:val="22"/>
          <w:u w:val="none"/>
          <w:lang w:eastAsia="ar-SA"/>
        </w:rPr>
        <w:t>(RFC, Nombre, Denominación o Razón Social)</w:t>
      </w:r>
      <w:r w:rsidRPr="00A00614">
        <w:rPr>
          <w:rFonts w:eastAsia="Times New Roman" w:cs="Arial"/>
          <w:sz w:val="22"/>
          <w:szCs w:val="22"/>
          <w:u w:val="none"/>
          <w:lang w:eastAsia="ar-SA"/>
        </w:rPr>
        <w:t xml:space="preserve">, que para participar en el procedimiento de </w:t>
      </w:r>
      <w:r w:rsidR="00532735" w:rsidRPr="00A00614">
        <w:rPr>
          <w:rFonts w:eastAsia="Times New Roman" w:cs="Arial"/>
          <w:sz w:val="22"/>
          <w:szCs w:val="22"/>
          <w:u w:val="none"/>
          <w:lang w:eastAsia="ar-SA"/>
        </w:rPr>
        <w:t>Adjudicación Directa número</w:t>
      </w:r>
      <w:r w:rsidR="0079683E" w:rsidRPr="00A00614">
        <w:rPr>
          <w:rFonts w:eastAsia="Times New Roman" w:cs="Arial"/>
          <w:sz w:val="22"/>
          <w:szCs w:val="22"/>
          <w:u w:val="none"/>
          <w:lang w:eastAsia="ar-SA"/>
        </w:rPr>
        <w:t xml:space="preserve"> </w:t>
      </w:r>
      <w:r w:rsidRPr="00A00614">
        <w:rPr>
          <w:rFonts w:eastAsia="Times New Roman" w:cs="Arial"/>
          <w:b/>
          <w:sz w:val="22"/>
          <w:szCs w:val="22"/>
          <w:u w:val="none"/>
          <w:lang w:eastAsia="ar-SA"/>
        </w:rPr>
        <w:t>AA-0</w:t>
      </w:r>
      <w:r w:rsidR="00CA382F" w:rsidRPr="00A00614">
        <w:rPr>
          <w:rFonts w:eastAsia="Times New Roman" w:cs="Arial"/>
          <w:b/>
          <w:sz w:val="22"/>
          <w:szCs w:val="22"/>
          <w:u w:val="none"/>
          <w:lang w:eastAsia="ar-SA"/>
        </w:rPr>
        <w:t>50</w:t>
      </w:r>
      <w:r w:rsidRPr="00A00614">
        <w:rPr>
          <w:rFonts w:eastAsia="Times New Roman" w:cs="Arial"/>
          <w:b/>
          <w:sz w:val="22"/>
          <w:szCs w:val="22"/>
          <w:u w:val="none"/>
          <w:lang w:eastAsia="ar-SA"/>
        </w:rPr>
        <w:t>GYR019-E___-20</w:t>
      </w:r>
      <w:r w:rsidR="003326E7" w:rsidRPr="00A00614">
        <w:rPr>
          <w:rFonts w:eastAsia="Times New Roman" w:cs="Arial"/>
          <w:b/>
          <w:sz w:val="22"/>
          <w:szCs w:val="22"/>
          <w:u w:val="none"/>
          <w:lang w:eastAsia="ar-SA"/>
        </w:rPr>
        <w:t>2</w:t>
      </w:r>
      <w:r w:rsidR="00A8469E">
        <w:rPr>
          <w:rFonts w:eastAsia="Times New Roman" w:cs="Arial"/>
          <w:b/>
          <w:sz w:val="22"/>
          <w:szCs w:val="22"/>
          <w:u w:val="none"/>
          <w:lang w:eastAsia="ar-SA"/>
        </w:rPr>
        <w:t>2</w:t>
      </w:r>
      <w:r w:rsidRPr="00A00614">
        <w:rPr>
          <w:rFonts w:eastAsia="Times New Roman" w:cs="Arial"/>
          <w:b/>
          <w:sz w:val="22"/>
          <w:szCs w:val="22"/>
          <w:u w:val="none"/>
          <w:lang w:eastAsia="ar-SA"/>
        </w:rPr>
        <w:t xml:space="preserve">, </w:t>
      </w:r>
      <w:r w:rsidRPr="00A00614">
        <w:rPr>
          <w:rFonts w:eastAsia="Times New Roman" w:cs="Arial"/>
          <w:sz w:val="22"/>
          <w:szCs w:val="22"/>
          <w:u w:val="none"/>
          <w:lang w:eastAsia="ar-SA"/>
        </w:rPr>
        <w:t>manifiesto bajo protesta de decir verdad lo siguiente:</w:t>
      </w:r>
    </w:p>
    <w:p w14:paraId="47AC0B54"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2E3B73B4"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39D2803B"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5B8E27FB" w14:textId="77777777" w:rsidR="00002595" w:rsidRPr="00A00614" w:rsidRDefault="00002595" w:rsidP="0043680C">
      <w:pPr>
        <w:numPr>
          <w:ilvl w:val="0"/>
          <w:numId w:val="20"/>
        </w:numPr>
        <w:suppressAutoHyphens/>
        <w:spacing w:after="0" w:line="240" w:lineRule="auto"/>
        <w:ind w:left="0" w:right="49" w:firstLine="0"/>
        <w:contextualSpacing/>
        <w:jc w:val="both"/>
        <w:rPr>
          <w:rFonts w:eastAsia="Times New Roman" w:cs="Arial"/>
          <w:sz w:val="22"/>
          <w:szCs w:val="22"/>
          <w:u w:val="none"/>
          <w:lang w:eastAsia="ar-SA"/>
        </w:rPr>
      </w:pPr>
      <w:r w:rsidRPr="00A00614">
        <w:rPr>
          <w:rFonts w:eastAsia="Times New Roman" w:cs="Arial"/>
          <w:sz w:val="22"/>
          <w:szCs w:val="22"/>
          <w:u w:val="none"/>
          <w:lang w:eastAsia="ar-SA"/>
        </w:rPr>
        <w:t xml:space="preserve">Conforme al artículo 35 del Reglamento de la Ley declaro que mi representada es de nacionalidad mexicana, para participar en el procedimiento de </w:t>
      </w:r>
      <w:r w:rsidR="00532735" w:rsidRPr="00A00614">
        <w:rPr>
          <w:rFonts w:eastAsia="Times New Roman" w:cs="Arial"/>
          <w:sz w:val="22"/>
          <w:szCs w:val="22"/>
          <w:u w:val="none"/>
          <w:lang w:eastAsia="ar-SA"/>
        </w:rPr>
        <w:t>Adjudicación Directa número</w:t>
      </w:r>
      <w:r w:rsidR="0079683E" w:rsidRPr="00A00614">
        <w:rPr>
          <w:rFonts w:eastAsia="Times New Roman" w:cs="Arial"/>
          <w:sz w:val="22"/>
          <w:szCs w:val="22"/>
          <w:u w:val="none"/>
          <w:lang w:eastAsia="ar-SA"/>
        </w:rPr>
        <w:t xml:space="preserve"> </w:t>
      </w:r>
      <w:r w:rsidRPr="00A00614">
        <w:rPr>
          <w:rFonts w:eastAsia="Times New Roman" w:cs="Arial"/>
          <w:b/>
          <w:sz w:val="22"/>
          <w:szCs w:val="22"/>
          <w:u w:val="none"/>
          <w:lang w:eastAsia="ar-SA"/>
        </w:rPr>
        <w:t>AA-0</w:t>
      </w:r>
      <w:r w:rsidR="00C029C1" w:rsidRPr="00A00614">
        <w:rPr>
          <w:rFonts w:eastAsia="Times New Roman" w:cs="Arial"/>
          <w:b/>
          <w:sz w:val="22"/>
          <w:szCs w:val="22"/>
          <w:u w:val="none"/>
          <w:lang w:eastAsia="ar-SA"/>
        </w:rPr>
        <w:t>50</w:t>
      </w:r>
      <w:r w:rsidRPr="00A00614">
        <w:rPr>
          <w:rFonts w:eastAsia="Times New Roman" w:cs="Arial"/>
          <w:b/>
          <w:sz w:val="22"/>
          <w:szCs w:val="22"/>
          <w:u w:val="none"/>
          <w:lang w:eastAsia="ar-SA"/>
        </w:rPr>
        <w:t>GYR019-E___-20</w:t>
      </w:r>
      <w:r w:rsidR="003326E7" w:rsidRPr="00A00614">
        <w:rPr>
          <w:rFonts w:eastAsia="Times New Roman" w:cs="Arial"/>
          <w:b/>
          <w:sz w:val="22"/>
          <w:szCs w:val="22"/>
          <w:u w:val="none"/>
          <w:lang w:eastAsia="ar-SA"/>
        </w:rPr>
        <w:t>2</w:t>
      </w:r>
      <w:r w:rsidR="00A8469E">
        <w:rPr>
          <w:rFonts w:eastAsia="Times New Roman" w:cs="Arial"/>
          <w:b/>
          <w:sz w:val="22"/>
          <w:szCs w:val="22"/>
          <w:u w:val="none"/>
          <w:lang w:eastAsia="ar-SA"/>
        </w:rPr>
        <w:t>2</w:t>
      </w:r>
      <w:r w:rsidRPr="00A00614">
        <w:rPr>
          <w:rFonts w:eastAsia="Times New Roman" w:cs="Arial"/>
          <w:sz w:val="22"/>
          <w:szCs w:val="22"/>
          <w:u w:val="none"/>
          <w:lang w:eastAsia="ar-SA"/>
        </w:rPr>
        <w:t>.</w:t>
      </w:r>
    </w:p>
    <w:p w14:paraId="77A0AC23"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69F8A064" w14:textId="77777777" w:rsidR="00002595" w:rsidRPr="00A00614" w:rsidRDefault="00002595" w:rsidP="0043680C">
      <w:pPr>
        <w:numPr>
          <w:ilvl w:val="0"/>
          <w:numId w:val="20"/>
        </w:numPr>
        <w:suppressAutoHyphens/>
        <w:spacing w:after="0" w:line="240" w:lineRule="auto"/>
        <w:ind w:left="0" w:right="49" w:firstLine="0"/>
        <w:contextualSpacing/>
        <w:jc w:val="both"/>
        <w:rPr>
          <w:rFonts w:eastAsia="Times New Roman" w:cs="Arial"/>
          <w:sz w:val="22"/>
          <w:szCs w:val="22"/>
          <w:u w:val="none"/>
          <w:lang w:eastAsia="ar-SA"/>
        </w:rPr>
      </w:pPr>
      <w:r w:rsidRPr="00A00614">
        <w:rPr>
          <w:rFonts w:eastAsia="Times New Roman" w:cs="Arial"/>
          <w:sz w:val="22"/>
          <w:szCs w:val="22"/>
          <w:u w:val="none"/>
          <w:lang w:eastAsia="ar-SA"/>
        </w:rPr>
        <w:t xml:space="preserve">Conforme al artículo 39 fracción VIII, inciso b), del Reglamento de la Ley que el origen de los servicios que oferto, serán de origen </w:t>
      </w:r>
      <w:r w:rsidRPr="00A00614">
        <w:rPr>
          <w:rFonts w:eastAsia="Times New Roman" w:cs="Arial"/>
          <w:b/>
          <w:sz w:val="22"/>
          <w:szCs w:val="22"/>
          <w:u w:val="none"/>
          <w:lang w:eastAsia="ar-SA"/>
        </w:rPr>
        <w:t>__________________</w:t>
      </w:r>
      <w:r w:rsidRPr="00A00614">
        <w:rPr>
          <w:rFonts w:eastAsia="Times New Roman" w:cs="Arial"/>
          <w:sz w:val="22"/>
          <w:szCs w:val="22"/>
          <w:u w:val="none"/>
          <w:lang w:eastAsia="ar-SA"/>
        </w:rPr>
        <w:t xml:space="preserve">, para participar en el procedimiento de </w:t>
      </w:r>
      <w:r w:rsidR="00532735" w:rsidRPr="00A00614">
        <w:rPr>
          <w:rFonts w:eastAsia="Times New Roman" w:cs="Arial"/>
          <w:sz w:val="22"/>
          <w:szCs w:val="22"/>
          <w:u w:val="none"/>
          <w:lang w:eastAsia="ar-SA"/>
        </w:rPr>
        <w:t>Adjudicación Directa número</w:t>
      </w:r>
      <w:r w:rsidR="00532735" w:rsidRPr="00A00614">
        <w:rPr>
          <w:rFonts w:eastAsia="Times New Roman" w:cs="Arial"/>
          <w:b/>
          <w:sz w:val="22"/>
          <w:szCs w:val="22"/>
          <w:u w:val="none"/>
          <w:lang w:eastAsia="ar-SA"/>
        </w:rPr>
        <w:t xml:space="preserve"> </w:t>
      </w:r>
      <w:r w:rsidRPr="00A00614">
        <w:rPr>
          <w:rFonts w:eastAsia="Times New Roman" w:cs="Arial"/>
          <w:b/>
          <w:sz w:val="22"/>
          <w:szCs w:val="22"/>
          <w:u w:val="none"/>
          <w:lang w:eastAsia="ar-SA"/>
        </w:rPr>
        <w:t>AA-0</w:t>
      </w:r>
      <w:r w:rsidR="00C029C1" w:rsidRPr="00A00614">
        <w:rPr>
          <w:rFonts w:eastAsia="Times New Roman" w:cs="Arial"/>
          <w:b/>
          <w:sz w:val="22"/>
          <w:szCs w:val="22"/>
          <w:u w:val="none"/>
          <w:lang w:eastAsia="ar-SA"/>
        </w:rPr>
        <w:t>50</w:t>
      </w:r>
      <w:r w:rsidRPr="00A00614">
        <w:rPr>
          <w:rFonts w:eastAsia="Times New Roman" w:cs="Arial"/>
          <w:b/>
          <w:sz w:val="22"/>
          <w:szCs w:val="22"/>
          <w:u w:val="none"/>
          <w:lang w:eastAsia="ar-SA"/>
        </w:rPr>
        <w:t>GYR019-___-20</w:t>
      </w:r>
      <w:r w:rsidR="003326E7" w:rsidRPr="00A00614">
        <w:rPr>
          <w:rFonts w:eastAsia="Times New Roman" w:cs="Arial"/>
          <w:b/>
          <w:sz w:val="22"/>
          <w:szCs w:val="22"/>
          <w:u w:val="none"/>
          <w:lang w:eastAsia="ar-SA"/>
        </w:rPr>
        <w:t>2</w:t>
      </w:r>
      <w:r w:rsidR="00A8469E">
        <w:rPr>
          <w:rFonts w:eastAsia="Times New Roman" w:cs="Arial"/>
          <w:b/>
          <w:sz w:val="22"/>
          <w:szCs w:val="22"/>
          <w:u w:val="none"/>
          <w:lang w:eastAsia="ar-SA"/>
        </w:rPr>
        <w:t>2</w:t>
      </w:r>
      <w:r w:rsidRPr="00A00614">
        <w:rPr>
          <w:rFonts w:eastAsia="Times New Roman" w:cs="Arial"/>
          <w:sz w:val="22"/>
          <w:szCs w:val="22"/>
          <w:u w:val="none"/>
          <w:lang w:eastAsia="ar-SA"/>
        </w:rPr>
        <w:t>.</w:t>
      </w:r>
    </w:p>
    <w:p w14:paraId="022E08E7"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3B1840F6"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2C80FC4E"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6B5C0C22"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sz w:val="22"/>
          <w:szCs w:val="22"/>
          <w:u w:val="none"/>
          <w:lang w:eastAsia="ar-SA"/>
        </w:rPr>
        <w:t>Lugar y fecha</w:t>
      </w:r>
    </w:p>
    <w:p w14:paraId="454A5F59"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5138C1DB"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0971D750"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6F5DC8FD"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7BF48333"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6E5A2DF1" w14:textId="77777777" w:rsidR="00002595" w:rsidRPr="00A00614" w:rsidRDefault="00002595" w:rsidP="0043680C">
      <w:pPr>
        <w:widowControl w:val="0"/>
        <w:spacing w:after="0" w:line="240" w:lineRule="auto"/>
        <w:ind w:right="49"/>
        <w:jc w:val="center"/>
        <w:rPr>
          <w:rFonts w:eastAsia="Times New Roman" w:cs="Arial"/>
          <w:sz w:val="22"/>
          <w:szCs w:val="22"/>
          <w:u w:val="none"/>
          <w:lang w:eastAsia="es-ES"/>
        </w:rPr>
      </w:pPr>
      <w:r w:rsidRPr="00A00614">
        <w:rPr>
          <w:rFonts w:eastAsia="Times New Roman" w:cs="Arial"/>
          <w:sz w:val="22"/>
          <w:szCs w:val="22"/>
          <w:u w:val="none"/>
          <w:lang w:eastAsia="es-ES"/>
        </w:rPr>
        <w:t>_______________________________________________________________</w:t>
      </w:r>
    </w:p>
    <w:p w14:paraId="14A15E7B" w14:textId="77777777" w:rsidR="00002595" w:rsidRPr="00A00614" w:rsidRDefault="00002595" w:rsidP="0043680C">
      <w:pPr>
        <w:suppressAutoHyphens/>
        <w:spacing w:after="0" w:line="240" w:lineRule="auto"/>
        <w:ind w:right="49"/>
        <w:jc w:val="center"/>
        <w:rPr>
          <w:rFonts w:eastAsia="Times New Roman" w:cs="Arial"/>
          <w:b/>
          <w:bCs/>
          <w:sz w:val="22"/>
          <w:szCs w:val="22"/>
          <w:u w:val="none"/>
          <w:lang w:eastAsia="ar-SA"/>
        </w:rPr>
      </w:pPr>
      <w:r w:rsidRPr="00A00614">
        <w:rPr>
          <w:rFonts w:eastAsia="Times New Roman" w:cs="Arial"/>
          <w:b/>
          <w:bCs/>
          <w:sz w:val="22"/>
          <w:szCs w:val="22"/>
          <w:u w:val="none"/>
          <w:lang w:eastAsia="ar-SA"/>
        </w:rPr>
        <w:t>(Nombre y firma del representante legal)</w:t>
      </w:r>
    </w:p>
    <w:p w14:paraId="0DB245C4"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0B2B22B5"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10DF3D91"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5F49A5E9" w14:textId="77777777" w:rsidR="00193EC6" w:rsidRPr="00A00614" w:rsidRDefault="00193EC6" w:rsidP="0043680C">
      <w:pPr>
        <w:suppressAutoHyphens/>
        <w:spacing w:after="0" w:line="240" w:lineRule="auto"/>
        <w:ind w:right="49"/>
        <w:rPr>
          <w:rFonts w:eastAsia="Times New Roman" w:cs="Arial"/>
          <w:sz w:val="22"/>
          <w:szCs w:val="22"/>
          <w:u w:val="none"/>
          <w:lang w:eastAsia="ar-SA"/>
        </w:rPr>
      </w:pPr>
    </w:p>
    <w:p w14:paraId="276ECB5D" w14:textId="77777777" w:rsidR="00002595" w:rsidRPr="00A00614" w:rsidRDefault="00002595" w:rsidP="00002595">
      <w:pPr>
        <w:spacing w:after="0" w:line="240" w:lineRule="auto"/>
        <w:ind w:right="-284"/>
        <w:rPr>
          <w:rFonts w:eastAsia="Times New Roman" w:cs="Arial"/>
          <w:sz w:val="22"/>
          <w:szCs w:val="22"/>
          <w:u w:val="none"/>
          <w:lang w:eastAsia="ar-SA"/>
        </w:rPr>
      </w:pPr>
      <w:r w:rsidRPr="00A00614">
        <w:rPr>
          <w:rFonts w:eastAsia="Times New Roman" w:cs="Arial"/>
          <w:sz w:val="22"/>
          <w:szCs w:val="22"/>
          <w:u w:val="none"/>
          <w:lang w:eastAsia="ar-SA"/>
        </w:rPr>
        <w:br w:type="page"/>
      </w:r>
    </w:p>
    <w:p w14:paraId="607C81F4"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lastRenderedPageBreak/>
        <w:t>Instituto Mexicano del Seguro Social</w:t>
      </w:r>
    </w:p>
    <w:p w14:paraId="23925F4F"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Dirección de Administración</w:t>
      </w:r>
    </w:p>
    <w:p w14:paraId="415F223B"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 xml:space="preserve">Unidad de Adquisiciones </w:t>
      </w:r>
    </w:p>
    <w:p w14:paraId="79B104AD"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de Adquisición de Bienes y Contratación de Servicios</w:t>
      </w:r>
    </w:p>
    <w:p w14:paraId="170D597C"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Técnica de Adquisición de Bienes de Inversión y Activos</w:t>
      </w:r>
    </w:p>
    <w:p w14:paraId="762EAE9A"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División de Contratación de Activos y Logística</w:t>
      </w:r>
    </w:p>
    <w:p w14:paraId="77ED51DD" w14:textId="77777777" w:rsidR="00002595" w:rsidRPr="00A00614" w:rsidRDefault="00002595" w:rsidP="0043680C">
      <w:pPr>
        <w:suppressAutoHyphens/>
        <w:spacing w:after="0" w:line="240" w:lineRule="auto"/>
        <w:ind w:right="49"/>
        <w:jc w:val="center"/>
        <w:rPr>
          <w:rFonts w:eastAsia="Times New Roman" w:cs="Arial"/>
          <w:b/>
          <w:sz w:val="22"/>
          <w:szCs w:val="22"/>
          <w:u w:val="none"/>
          <w:lang w:eastAsia="ar-SA"/>
        </w:rPr>
      </w:pPr>
    </w:p>
    <w:p w14:paraId="666A784E"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1D962D44"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255356E2"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0938D307"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b/>
          <w:bCs/>
          <w:sz w:val="22"/>
          <w:szCs w:val="22"/>
          <w:u w:val="none"/>
          <w:lang w:eastAsia="ar-SA"/>
        </w:rPr>
        <w:t>(       Nombre       )</w:t>
      </w:r>
      <w:r w:rsidRPr="00A00614">
        <w:rPr>
          <w:rFonts w:eastAsia="Times New Roman" w:cs="Arial"/>
          <w:sz w:val="22"/>
          <w:szCs w:val="22"/>
          <w:u w:val="none"/>
          <w:lang w:eastAsia="ar-SA"/>
        </w:rPr>
        <w:t xml:space="preserve"> En mi carácter de representante legal de la </w:t>
      </w:r>
      <w:r w:rsidRPr="00A00614">
        <w:rPr>
          <w:rFonts w:eastAsia="Times New Roman" w:cs="Arial"/>
          <w:b/>
          <w:bCs/>
          <w:sz w:val="22"/>
          <w:szCs w:val="22"/>
          <w:u w:val="none"/>
          <w:lang w:eastAsia="ar-SA"/>
        </w:rPr>
        <w:t>(RFC, Nombre, Denominación o Razón Social)</w:t>
      </w:r>
      <w:r w:rsidRPr="00A00614">
        <w:rPr>
          <w:rFonts w:eastAsia="Times New Roman" w:cs="Arial"/>
          <w:sz w:val="22"/>
          <w:szCs w:val="22"/>
          <w:u w:val="none"/>
          <w:lang w:eastAsia="ar-SA"/>
        </w:rPr>
        <w:t xml:space="preserve">, que para participar en el procedimiento de </w:t>
      </w:r>
      <w:r w:rsidR="00532735" w:rsidRPr="00A00614">
        <w:rPr>
          <w:rFonts w:eastAsia="Times New Roman" w:cs="Arial"/>
          <w:sz w:val="22"/>
          <w:szCs w:val="22"/>
          <w:u w:val="none"/>
          <w:lang w:eastAsia="ar-SA"/>
        </w:rPr>
        <w:t>Adjudicación Directa número</w:t>
      </w:r>
      <w:r w:rsidR="00532735" w:rsidRPr="00A00614">
        <w:rPr>
          <w:rFonts w:eastAsia="Times New Roman" w:cs="Arial"/>
          <w:b/>
          <w:sz w:val="22"/>
          <w:szCs w:val="22"/>
          <w:u w:val="none"/>
          <w:lang w:eastAsia="ar-SA"/>
        </w:rPr>
        <w:t xml:space="preserve"> </w:t>
      </w:r>
      <w:r w:rsidRPr="00A00614">
        <w:rPr>
          <w:rFonts w:eastAsia="Times New Roman" w:cs="Arial"/>
          <w:b/>
          <w:sz w:val="22"/>
          <w:szCs w:val="22"/>
          <w:u w:val="none"/>
          <w:lang w:eastAsia="ar-SA"/>
        </w:rPr>
        <w:t>AA-0</w:t>
      </w:r>
      <w:r w:rsidR="00CA382F" w:rsidRPr="00A00614">
        <w:rPr>
          <w:rFonts w:eastAsia="Times New Roman" w:cs="Arial"/>
          <w:b/>
          <w:sz w:val="22"/>
          <w:szCs w:val="22"/>
          <w:u w:val="none"/>
          <w:lang w:eastAsia="ar-SA"/>
        </w:rPr>
        <w:t>50</w:t>
      </w:r>
      <w:r w:rsidRPr="00A00614">
        <w:rPr>
          <w:rFonts w:eastAsia="Times New Roman" w:cs="Arial"/>
          <w:b/>
          <w:sz w:val="22"/>
          <w:szCs w:val="22"/>
          <w:u w:val="none"/>
          <w:lang w:eastAsia="ar-SA"/>
        </w:rPr>
        <w:t>GYR019-E___-20</w:t>
      </w:r>
      <w:r w:rsidR="003326E7" w:rsidRPr="00A00614">
        <w:rPr>
          <w:rFonts w:eastAsia="Times New Roman" w:cs="Arial"/>
          <w:b/>
          <w:sz w:val="22"/>
          <w:szCs w:val="22"/>
          <w:u w:val="none"/>
          <w:lang w:eastAsia="ar-SA"/>
        </w:rPr>
        <w:t>2</w:t>
      </w:r>
      <w:r w:rsidR="00A8469E">
        <w:rPr>
          <w:rFonts w:eastAsia="Times New Roman" w:cs="Arial"/>
          <w:b/>
          <w:sz w:val="22"/>
          <w:szCs w:val="22"/>
          <w:u w:val="none"/>
          <w:lang w:eastAsia="ar-SA"/>
        </w:rPr>
        <w:t>2</w:t>
      </w:r>
      <w:r w:rsidRPr="00A00614">
        <w:rPr>
          <w:rFonts w:eastAsia="Times New Roman" w:cs="Arial"/>
          <w:b/>
          <w:sz w:val="22"/>
          <w:szCs w:val="22"/>
          <w:u w:val="none"/>
          <w:lang w:eastAsia="ar-SA"/>
        </w:rPr>
        <w:t xml:space="preserve">, </w:t>
      </w:r>
      <w:r w:rsidRPr="00A00614">
        <w:rPr>
          <w:rFonts w:eastAsia="Times New Roman" w:cs="Arial"/>
          <w:sz w:val="22"/>
          <w:szCs w:val="22"/>
          <w:u w:val="none"/>
          <w:lang w:eastAsia="ar-SA"/>
        </w:rPr>
        <w:t>manifiesto bajo protesta de decir verdad lo siguiente:</w:t>
      </w:r>
    </w:p>
    <w:p w14:paraId="64046C7D"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18C2D30D" w14:textId="77777777" w:rsidR="001D1750" w:rsidRPr="00A00614" w:rsidRDefault="001D1750" w:rsidP="0043680C">
      <w:pPr>
        <w:suppressAutoHyphens/>
        <w:spacing w:after="0" w:line="240" w:lineRule="auto"/>
        <w:ind w:right="49"/>
        <w:jc w:val="both"/>
        <w:rPr>
          <w:rFonts w:eastAsia="Times New Roman" w:cs="Arial"/>
          <w:sz w:val="22"/>
          <w:szCs w:val="22"/>
          <w:u w:val="none"/>
          <w:lang w:eastAsia="ar-SA"/>
        </w:rPr>
      </w:pPr>
    </w:p>
    <w:p w14:paraId="052752D2" w14:textId="77777777" w:rsidR="001D1750" w:rsidRPr="00A00614" w:rsidRDefault="001D1750" w:rsidP="0043680C">
      <w:pPr>
        <w:suppressAutoHyphens/>
        <w:spacing w:after="0" w:line="240" w:lineRule="auto"/>
        <w:ind w:right="49"/>
        <w:jc w:val="both"/>
        <w:rPr>
          <w:rFonts w:eastAsia="Times New Roman" w:cs="Arial"/>
          <w:sz w:val="22"/>
          <w:szCs w:val="22"/>
          <w:u w:val="none"/>
          <w:lang w:eastAsia="ar-SA"/>
        </w:rPr>
      </w:pPr>
    </w:p>
    <w:p w14:paraId="50A10580" w14:textId="77777777" w:rsidR="00002595" w:rsidRPr="00A00614" w:rsidRDefault="00002595" w:rsidP="0043680C">
      <w:pPr>
        <w:suppressAutoHyphens/>
        <w:spacing w:after="0" w:line="240" w:lineRule="auto"/>
        <w:ind w:right="49"/>
        <w:jc w:val="both"/>
        <w:rPr>
          <w:rFonts w:eastAsia="Times New Roman" w:cs="Arial"/>
          <w:b/>
          <w:bCs/>
          <w:sz w:val="22"/>
          <w:szCs w:val="22"/>
          <w:u w:val="none"/>
          <w:lang w:eastAsia="ar-SA"/>
        </w:rPr>
      </w:pPr>
    </w:p>
    <w:p w14:paraId="4C5CD6B7"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sz w:val="22"/>
          <w:szCs w:val="22"/>
          <w:u w:val="none"/>
          <w:lang w:eastAsia="ar-SA"/>
        </w:rPr>
        <w:t>Que</w:t>
      </w:r>
      <w:r w:rsidRPr="00A00614">
        <w:rPr>
          <w:rFonts w:eastAsia="Times New Roman" w:cs="Arial"/>
          <w:bCs/>
          <w:sz w:val="22"/>
          <w:szCs w:val="22"/>
          <w:u w:val="none"/>
          <w:lang w:eastAsia="ar-SA"/>
        </w:rPr>
        <w:t xml:space="preserve"> en caso de resultar adjudicado me obligo a liberar al Instituto de toda responsabilidad de carácter civil, mercantil, penal, laboral o administrativa que, en su caso, se ocasione con motivo de la infracción de derechos de autor, patentes, marcas u otros derechos de propiedad industrial o intelectual a nivel nacional o internacional</w:t>
      </w:r>
    </w:p>
    <w:p w14:paraId="20A614CE"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1E78F303"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210F7B34"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69F64DCF"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2913E8D3"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7BD7AC55"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1BFB363D"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r w:rsidRPr="00A00614">
        <w:rPr>
          <w:rFonts w:eastAsia="Times New Roman" w:cs="Arial"/>
          <w:sz w:val="22"/>
          <w:szCs w:val="22"/>
          <w:u w:val="none"/>
          <w:lang w:eastAsia="ar-SA"/>
        </w:rPr>
        <w:t>Lugar y fecha</w:t>
      </w:r>
    </w:p>
    <w:p w14:paraId="0F5C714B" w14:textId="77777777" w:rsidR="00002595" w:rsidRPr="00A00614" w:rsidRDefault="009E2971" w:rsidP="009E2971">
      <w:pPr>
        <w:suppressAutoHyphens/>
        <w:spacing w:after="0" w:line="240" w:lineRule="auto"/>
        <w:ind w:right="49"/>
        <w:jc w:val="center"/>
        <w:rPr>
          <w:rFonts w:eastAsia="Times New Roman" w:cs="Arial"/>
          <w:sz w:val="22"/>
          <w:szCs w:val="22"/>
          <w:u w:val="none"/>
          <w:lang w:eastAsia="ar-SA"/>
        </w:rPr>
      </w:pPr>
      <w:r w:rsidRPr="00A00614">
        <w:rPr>
          <w:rFonts w:eastAsia="Times New Roman" w:cs="Arial"/>
          <w:sz w:val="22"/>
          <w:szCs w:val="22"/>
          <w:u w:val="none"/>
          <w:lang w:eastAsia="ar-SA"/>
        </w:rPr>
        <w:t>A t e n t a m e n t e</w:t>
      </w:r>
    </w:p>
    <w:p w14:paraId="68730763"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1FEF4333"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38F1B406"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2B94225F" w14:textId="77777777" w:rsidR="00002595" w:rsidRPr="00A00614" w:rsidRDefault="00002595" w:rsidP="0043680C">
      <w:pPr>
        <w:suppressAutoHyphens/>
        <w:spacing w:after="0" w:line="240" w:lineRule="auto"/>
        <w:ind w:right="49"/>
        <w:jc w:val="both"/>
        <w:rPr>
          <w:rFonts w:eastAsia="Times New Roman" w:cs="Arial"/>
          <w:sz w:val="22"/>
          <w:szCs w:val="22"/>
          <w:u w:val="none"/>
          <w:lang w:eastAsia="ar-SA"/>
        </w:rPr>
      </w:pPr>
    </w:p>
    <w:p w14:paraId="6CF76855" w14:textId="77777777" w:rsidR="00002595" w:rsidRPr="00A00614" w:rsidRDefault="00002595" w:rsidP="0043680C">
      <w:pPr>
        <w:widowControl w:val="0"/>
        <w:spacing w:after="0" w:line="240" w:lineRule="auto"/>
        <w:ind w:right="49"/>
        <w:jc w:val="center"/>
        <w:rPr>
          <w:rFonts w:eastAsia="Times New Roman" w:cs="Arial"/>
          <w:sz w:val="22"/>
          <w:szCs w:val="22"/>
          <w:u w:val="none"/>
          <w:lang w:eastAsia="es-ES"/>
        </w:rPr>
      </w:pPr>
      <w:r w:rsidRPr="00A00614">
        <w:rPr>
          <w:rFonts w:eastAsia="Times New Roman" w:cs="Arial"/>
          <w:sz w:val="22"/>
          <w:szCs w:val="22"/>
          <w:u w:val="none"/>
          <w:lang w:eastAsia="es-ES"/>
        </w:rPr>
        <w:t>_______________________________________________________________</w:t>
      </w:r>
    </w:p>
    <w:p w14:paraId="6A6A6C34" w14:textId="77777777" w:rsidR="00002595" w:rsidRPr="00A00614" w:rsidRDefault="00002595" w:rsidP="0043680C">
      <w:pPr>
        <w:suppressAutoHyphens/>
        <w:spacing w:after="0" w:line="240" w:lineRule="auto"/>
        <w:ind w:right="49"/>
        <w:jc w:val="center"/>
        <w:rPr>
          <w:rFonts w:eastAsia="Times New Roman" w:cs="Arial"/>
          <w:b/>
          <w:bCs/>
          <w:sz w:val="22"/>
          <w:szCs w:val="22"/>
          <w:u w:val="none"/>
          <w:lang w:eastAsia="ar-SA"/>
        </w:rPr>
      </w:pPr>
      <w:r w:rsidRPr="00A00614">
        <w:rPr>
          <w:rFonts w:eastAsia="Times New Roman" w:cs="Arial"/>
          <w:b/>
          <w:bCs/>
          <w:sz w:val="22"/>
          <w:szCs w:val="22"/>
          <w:u w:val="none"/>
          <w:lang w:eastAsia="ar-SA"/>
        </w:rPr>
        <w:t>(Nombre y firma del representante legal)</w:t>
      </w:r>
    </w:p>
    <w:p w14:paraId="0FC5F351" w14:textId="77777777" w:rsidR="00002595" w:rsidRPr="00A00614" w:rsidRDefault="00002595" w:rsidP="0043680C">
      <w:pPr>
        <w:suppressAutoHyphens/>
        <w:spacing w:after="0" w:line="240" w:lineRule="auto"/>
        <w:ind w:right="49"/>
        <w:rPr>
          <w:rFonts w:eastAsia="Times New Roman" w:cs="Arial"/>
          <w:sz w:val="22"/>
          <w:szCs w:val="22"/>
          <w:u w:val="none"/>
          <w:lang w:eastAsia="ar-SA"/>
        </w:rPr>
      </w:pPr>
    </w:p>
    <w:p w14:paraId="38141789" w14:textId="77777777" w:rsidR="00002595" w:rsidRPr="00A00614" w:rsidRDefault="00002595" w:rsidP="0043680C">
      <w:pPr>
        <w:spacing w:after="0" w:line="240" w:lineRule="auto"/>
        <w:ind w:right="49"/>
        <w:jc w:val="both"/>
        <w:rPr>
          <w:rFonts w:eastAsia="Calibri" w:cs="Arial"/>
          <w:sz w:val="22"/>
          <w:szCs w:val="22"/>
          <w:u w:val="none"/>
        </w:rPr>
      </w:pPr>
    </w:p>
    <w:p w14:paraId="75D7A394" w14:textId="77777777" w:rsidR="00002595" w:rsidRPr="00A00614" w:rsidRDefault="00002595" w:rsidP="00002595">
      <w:pPr>
        <w:spacing w:after="0" w:line="240" w:lineRule="auto"/>
        <w:ind w:left="-284" w:right="-284"/>
        <w:rPr>
          <w:rFonts w:eastAsia="Calibri" w:cs="Arial"/>
          <w:sz w:val="22"/>
          <w:szCs w:val="22"/>
          <w:u w:val="none"/>
        </w:rPr>
      </w:pPr>
      <w:r w:rsidRPr="00A00614">
        <w:rPr>
          <w:rFonts w:eastAsia="Calibri" w:cs="Arial"/>
          <w:sz w:val="22"/>
          <w:szCs w:val="22"/>
          <w:u w:val="none"/>
        </w:rPr>
        <w:br w:type="page"/>
      </w:r>
    </w:p>
    <w:p w14:paraId="6CAB6989" w14:textId="77777777" w:rsidR="0043680C" w:rsidRDefault="00886C35" w:rsidP="00886C35">
      <w:pPr>
        <w:tabs>
          <w:tab w:val="left" w:pos="10490"/>
        </w:tabs>
        <w:suppressAutoHyphens/>
        <w:spacing w:after="0" w:line="240" w:lineRule="auto"/>
        <w:ind w:right="49"/>
        <w:jc w:val="center"/>
        <w:rPr>
          <w:rFonts w:eastAsia="Times New Roman" w:cs="Arial"/>
          <w:b/>
          <w:bCs/>
          <w:sz w:val="24"/>
          <w:szCs w:val="24"/>
          <w:u w:val="none"/>
          <w:lang w:eastAsia="ar-SA"/>
        </w:rPr>
      </w:pPr>
      <w:r>
        <w:rPr>
          <w:rFonts w:eastAsia="Times New Roman" w:cs="Arial"/>
          <w:b/>
          <w:bCs/>
          <w:sz w:val="24"/>
          <w:szCs w:val="24"/>
          <w:u w:val="none"/>
          <w:lang w:eastAsia="ar-SA"/>
        </w:rPr>
        <w:lastRenderedPageBreak/>
        <w:t>Obligaciones Fiscales</w:t>
      </w:r>
    </w:p>
    <w:p w14:paraId="06FCA7E1" w14:textId="77777777" w:rsidR="00886C35" w:rsidRPr="00886C35" w:rsidRDefault="00886C35" w:rsidP="0043680C">
      <w:pPr>
        <w:tabs>
          <w:tab w:val="left" w:pos="10490"/>
        </w:tabs>
        <w:suppressAutoHyphens/>
        <w:spacing w:after="0" w:line="240" w:lineRule="auto"/>
        <w:ind w:right="49"/>
        <w:jc w:val="both"/>
        <w:rPr>
          <w:rFonts w:eastAsia="Times New Roman" w:cs="Arial"/>
          <w:b/>
          <w:bCs/>
          <w:sz w:val="24"/>
          <w:szCs w:val="24"/>
          <w:u w:val="none"/>
          <w:lang w:eastAsia="ar-SA"/>
        </w:rPr>
      </w:pPr>
    </w:p>
    <w:p w14:paraId="25C12700"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Instituto Mexicano del Seguro Social</w:t>
      </w:r>
    </w:p>
    <w:p w14:paraId="7E01F0AE"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Dirección de Administración</w:t>
      </w:r>
    </w:p>
    <w:p w14:paraId="2B7B4091"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 xml:space="preserve">Unidad de Adquisiciones </w:t>
      </w:r>
    </w:p>
    <w:p w14:paraId="3268D02C"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de Adquisición de Bienes y Contratación de Servicios</w:t>
      </w:r>
    </w:p>
    <w:p w14:paraId="7A06E51F"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Coordinación Técnica de Adquisición de Bienes de Inversión y Activos</w:t>
      </w:r>
    </w:p>
    <w:p w14:paraId="7590DEDA"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División de Contratación de Activos y Logística</w:t>
      </w:r>
    </w:p>
    <w:p w14:paraId="51C2567E" w14:textId="77777777" w:rsidR="00002595" w:rsidRPr="00A00614" w:rsidRDefault="00002595" w:rsidP="0043680C">
      <w:pPr>
        <w:tabs>
          <w:tab w:val="left" w:pos="10490"/>
        </w:tabs>
        <w:suppressAutoHyphens/>
        <w:spacing w:after="0" w:line="240" w:lineRule="auto"/>
        <w:ind w:right="49"/>
        <w:jc w:val="both"/>
        <w:rPr>
          <w:rFonts w:eastAsia="Times New Roman" w:cs="Arial"/>
          <w:b/>
          <w:sz w:val="22"/>
          <w:szCs w:val="22"/>
          <w:u w:val="none"/>
          <w:lang w:eastAsia="ar-SA"/>
        </w:rPr>
      </w:pPr>
    </w:p>
    <w:p w14:paraId="277CFF02" w14:textId="77777777" w:rsidR="007A0C03" w:rsidRPr="00A00614" w:rsidRDefault="007A0C03" w:rsidP="0043680C">
      <w:pPr>
        <w:tabs>
          <w:tab w:val="left" w:pos="10490"/>
        </w:tabs>
        <w:suppressAutoHyphens/>
        <w:spacing w:after="0" w:line="240" w:lineRule="auto"/>
        <w:ind w:right="49"/>
        <w:jc w:val="both"/>
        <w:rPr>
          <w:rFonts w:eastAsia="Times New Roman" w:cs="Arial"/>
          <w:b/>
          <w:sz w:val="22"/>
          <w:szCs w:val="22"/>
          <w:u w:val="none"/>
          <w:lang w:eastAsia="ar-SA"/>
        </w:rPr>
      </w:pPr>
    </w:p>
    <w:p w14:paraId="014FC466" w14:textId="77777777" w:rsidR="007A0C03" w:rsidRPr="00A00614" w:rsidRDefault="007A0C03" w:rsidP="0043680C">
      <w:pPr>
        <w:tabs>
          <w:tab w:val="left" w:pos="10490"/>
        </w:tabs>
        <w:suppressAutoHyphens/>
        <w:spacing w:after="0" w:line="240" w:lineRule="auto"/>
        <w:ind w:right="49"/>
        <w:jc w:val="both"/>
        <w:rPr>
          <w:rFonts w:eastAsia="Times New Roman" w:cs="Arial"/>
          <w:b/>
          <w:sz w:val="22"/>
          <w:szCs w:val="22"/>
          <w:u w:val="none"/>
          <w:lang w:eastAsia="ar-SA"/>
        </w:rPr>
      </w:pPr>
    </w:p>
    <w:p w14:paraId="6C2E3A45" w14:textId="77777777" w:rsidR="00B85E23" w:rsidRPr="00A00614" w:rsidRDefault="007A0C03" w:rsidP="0043680C">
      <w:pPr>
        <w:tabs>
          <w:tab w:val="left" w:pos="10490"/>
        </w:tabs>
        <w:suppressAutoHyphens/>
        <w:spacing w:after="0" w:line="240" w:lineRule="auto"/>
        <w:ind w:right="49"/>
        <w:jc w:val="center"/>
        <w:rPr>
          <w:rFonts w:eastAsia="Times New Roman" w:cs="Arial"/>
          <w:b/>
          <w:sz w:val="40"/>
          <w:szCs w:val="40"/>
          <w:u w:val="none"/>
          <w:lang w:eastAsia="ar-SA"/>
        </w:rPr>
      </w:pPr>
      <w:r w:rsidRPr="00A00614">
        <w:rPr>
          <w:rFonts w:eastAsia="Times New Roman" w:cs="Arial"/>
          <w:b/>
          <w:sz w:val="40"/>
          <w:szCs w:val="40"/>
          <w:u w:val="none"/>
          <w:lang w:eastAsia="ar-SA"/>
        </w:rPr>
        <w:t>Nota</w:t>
      </w:r>
      <w:r w:rsidR="00B85E23" w:rsidRPr="00A00614">
        <w:rPr>
          <w:rFonts w:eastAsia="Times New Roman" w:cs="Arial"/>
          <w:b/>
          <w:sz w:val="40"/>
          <w:szCs w:val="40"/>
          <w:u w:val="none"/>
          <w:lang w:eastAsia="ar-SA"/>
        </w:rPr>
        <w:t>:</w:t>
      </w:r>
    </w:p>
    <w:p w14:paraId="447E5244" w14:textId="77777777" w:rsidR="007A0C03" w:rsidRPr="00A00614" w:rsidRDefault="007A0C03" w:rsidP="0043680C">
      <w:pPr>
        <w:tabs>
          <w:tab w:val="left" w:pos="10490"/>
        </w:tabs>
        <w:suppressAutoHyphens/>
        <w:spacing w:after="0" w:line="240" w:lineRule="auto"/>
        <w:ind w:right="49"/>
        <w:jc w:val="center"/>
        <w:rPr>
          <w:rFonts w:eastAsia="Times New Roman" w:cs="Arial"/>
          <w:b/>
          <w:sz w:val="40"/>
          <w:szCs w:val="40"/>
          <w:u w:val="none"/>
          <w:lang w:eastAsia="ar-SA"/>
        </w:rPr>
      </w:pPr>
      <w:r w:rsidRPr="00A00614">
        <w:rPr>
          <w:rFonts w:eastAsia="Times New Roman" w:cs="Arial"/>
          <w:b/>
          <w:sz w:val="40"/>
          <w:szCs w:val="40"/>
          <w:u w:val="none"/>
          <w:lang w:eastAsia="ar-SA"/>
        </w:rPr>
        <w:t>Únicamente en caso de aplicar</w:t>
      </w:r>
    </w:p>
    <w:p w14:paraId="3D26E0FB" w14:textId="77777777" w:rsidR="00002595" w:rsidRPr="00A00614" w:rsidRDefault="00002595" w:rsidP="0043680C">
      <w:pPr>
        <w:tabs>
          <w:tab w:val="left" w:pos="10490"/>
        </w:tabs>
        <w:suppressAutoHyphens/>
        <w:spacing w:after="0" w:line="240" w:lineRule="auto"/>
        <w:ind w:right="49"/>
        <w:jc w:val="both"/>
        <w:rPr>
          <w:rFonts w:eastAsia="Times New Roman" w:cs="Arial"/>
          <w:b/>
          <w:sz w:val="22"/>
          <w:szCs w:val="22"/>
          <w:u w:val="none"/>
          <w:lang w:eastAsia="ar-SA"/>
        </w:rPr>
      </w:pPr>
    </w:p>
    <w:p w14:paraId="1791D4B4" w14:textId="77777777" w:rsidR="00002595" w:rsidRPr="00A00614" w:rsidRDefault="00002595" w:rsidP="0043680C">
      <w:pPr>
        <w:spacing w:after="0" w:line="240" w:lineRule="auto"/>
        <w:ind w:right="49"/>
        <w:rPr>
          <w:rFonts w:eastAsia="Calibri" w:cs="Arial"/>
          <w:b/>
          <w:sz w:val="22"/>
          <w:szCs w:val="22"/>
          <w:u w:val="none"/>
        </w:rPr>
      </w:pPr>
    </w:p>
    <w:p w14:paraId="5099B6DC" w14:textId="77777777" w:rsidR="00002595" w:rsidRPr="00A00614" w:rsidRDefault="00002595" w:rsidP="0043680C">
      <w:pPr>
        <w:spacing w:after="0" w:line="240" w:lineRule="auto"/>
        <w:ind w:right="49"/>
        <w:jc w:val="both"/>
        <w:rPr>
          <w:rFonts w:eastAsia="Calibri" w:cs="Arial"/>
          <w:sz w:val="22"/>
          <w:szCs w:val="22"/>
          <w:u w:val="none"/>
        </w:rPr>
      </w:pPr>
      <w:r w:rsidRPr="00A00614">
        <w:rPr>
          <w:rFonts w:eastAsia="Calibri" w:cs="Arial"/>
          <w:sz w:val="22"/>
          <w:szCs w:val="22"/>
          <w:u w:val="none"/>
        </w:rPr>
        <w:t xml:space="preserve">                    </w:t>
      </w:r>
      <w:r w:rsidRPr="00A00614">
        <w:rPr>
          <w:rFonts w:eastAsia="Calibri" w:cs="Arial"/>
          <w:b/>
          <w:sz w:val="22"/>
          <w:szCs w:val="22"/>
          <w:u w:val="none"/>
        </w:rPr>
        <w:t>(Nombre)</w:t>
      </w:r>
      <w:r w:rsidRPr="00A00614">
        <w:rPr>
          <w:rFonts w:eastAsia="Calibri" w:cs="Arial"/>
          <w:sz w:val="22"/>
          <w:szCs w:val="22"/>
          <w:u w:val="none"/>
        </w:rPr>
        <w:t xml:space="preserve">                 En mi carácter de representante legal de la </w:t>
      </w:r>
      <w:r w:rsidRPr="00A00614">
        <w:rPr>
          <w:rFonts w:eastAsia="Times New Roman" w:cs="Arial"/>
          <w:b/>
          <w:bCs/>
          <w:sz w:val="22"/>
          <w:szCs w:val="22"/>
          <w:u w:val="none"/>
          <w:lang w:eastAsia="ar-SA"/>
        </w:rPr>
        <w:t>(RFC, Nombre, Denominación o Razón Social)</w:t>
      </w:r>
      <w:r w:rsidRPr="00A00614">
        <w:rPr>
          <w:rFonts w:eastAsia="Calibri" w:cs="Arial"/>
          <w:sz w:val="22"/>
          <w:szCs w:val="22"/>
          <w:u w:val="none"/>
        </w:rPr>
        <w:t xml:space="preserve">, de la solicitud de </w:t>
      </w:r>
      <w:r w:rsidR="00886C35" w:rsidRPr="00A00614">
        <w:rPr>
          <w:rFonts w:eastAsia="Calibri" w:cs="Arial"/>
          <w:sz w:val="22"/>
          <w:szCs w:val="22"/>
          <w:u w:val="none"/>
        </w:rPr>
        <w:t>cotización</w:t>
      </w:r>
      <w:r w:rsidRPr="00A00614">
        <w:rPr>
          <w:rFonts w:eastAsia="Calibri" w:cs="Arial"/>
          <w:sz w:val="22"/>
          <w:szCs w:val="22"/>
          <w:u w:val="none"/>
        </w:rPr>
        <w:t xml:space="preserve"> para el procedimiento de </w:t>
      </w:r>
      <w:r w:rsidR="00532735" w:rsidRPr="00A00614">
        <w:rPr>
          <w:rFonts w:eastAsia="Times New Roman" w:cs="Arial"/>
          <w:sz w:val="22"/>
          <w:szCs w:val="22"/>
          <w:u w:val="none"/>
          <w:lang w:eastAsia="ar-SA"/>
        </w:rPr>
        <w:t>Adjudicación Directa número</w:t>
      </w:r>
      <w:r w:rsidRPr="00A00614">
        <w:rPr>
          <w:rFonts w:eastAsia="Calibri" w:cs="Arial"/>
          <w:sz w:val="22"/>
          <w:szCs w:val="22"/>
          <w:u w:val="none"/>
        </w:rPr>
        <w:t xml:space="preserve"> </w:t>
      </w:r>
      <w:r w:rsidRPr="00A00614">
        <w:rPr>
          <w:rFonts w:eastAsia="Times New Roman" w:cs="Arial"/>
          <w:b/>
          <w:sz w:val="22"/>
          <w:szCs w:val="22"/>
          <w:u w:val="none"/>
          <w:lang w:eastAsia="ar-SA"/>
        </w:rPr>
        <w:t>AA-0</w:t>
      </w:r>
      <w:r w:rsidR="00CA382F" w:rsidRPr="00A00614">
        <w:rPr>
          <w:rFonts w:eastAsia="Times New Roman" w:cs="Arial"/>
          <w:b/>
          <w:sz w:val="22"/>
          <w:szCs w:val="22"/>
          <w:u w:val="none"/>
          <w:lang w:eastAsia="ar-SA"/>
        </w:rPr>
        <w:t>50</w:t>
      </w:r>
      <w:r w:rsidRPr="00A00614">
        <w:rPr>
          <w:rFonts w:eastAsia="Times New Roman" w:cs="Arial"/>
          <w:b/>
          <w:sz w:val="22"/>
          <w:szCs w:val="22"/>
          <w:u w:val="none"/>
          <w:lang w:eastAsia="ar-SA"/>
        </w:rPr>
        <w:t>GYR019-E___-20</w:t>
      </w:r>
      <w:r w:rsidR="003326E7" w:rsidRPr="00A00614">
        <w:rPr>
          <w:rFonts w:eastAsia="Times New Roman" w:cs="Arial"/>
          <w:b/>
          <w:sz w:val="22"/>
          <w:szCs w:val="22"/>
          <w:u w:val="none"/>
          <w:lang w:eastAsia="ar-SA"/>
        </w:rPr>
        <w:t>2</w:t>
      </w:r>
      <w:r w:rsidR="00D7248E">
        <w:rPr>
          <w:rFonts w:eastAsia="Times New Roman" w:cs="Arial"/>
          <w:b/>
          <w:sz w:val="22"/>
          <w:szCs w:val="22"/>
          <w:u w:val="none"/>
          <w:lang w:eastAsia="ar-SA"/>
        </w:rPr>
        <w:t>2</w:t>
      </w:r>
      <w:r w:rsidRPr="00A00614">
        <w:rPr>
          <w:rFonts w:eastAsia="Times New Roman" w:cs="Arial"/>
          <w:b/>
          <w:sz w:val="22"/>
          <w:szCs w:val="22"/>
          <w:u w:val="none"/>
          <w:lang w:eastAsia="ar-SA"/>
        </w:rPr>
        <w:t>.</w:t>
      </w:r>
      <w:r w:rsidRPr="00A00614">
        <w:rPr>
          <w:rFonts w:eastAsia="Calibri" w:cs="Arial"/>
          <w:sz w:val="22"/>
          <w:szCs w:val="22"/>
          <w:u w:val="none"/>
        </w:rPr>
        <w:t xml:space="preserve"> Declaro bajo protesta de decir verdad lo siguiente.</w:t>
      </w:r>
    </w:p>
    <w:p w14:paraId="3408FBFA"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center"/>
        <w:textAlignment w:val="baseline"/>
        <w:rPr>
          <w:rFonts w:eastAsia="Calibri" w:cs="Arial"/>
          <w:b/>
          <w:sz w:val="22"/>
          <w:szCs w:val="22"/>
          <w:u w:val="none"/>
          <w:lang w:eastAsia="es-ES"/>
        </w:rPr>
      </w:pPr>
    </w:p>
    <w:p w14:paraId="57B7686E" w14:textId="77777777" w:rsidR="00886C35" w:rsidRDefault="00002595" w:rsidP="0043680C">
      <w:pPr>
        <w:widowControl w:val="0"/>
        <w:shd w:val="clear" w:color="auto" w:fill="FFFFFF"/>
        <w:overflowPunct w:val="0"/>
        <w:autoSpaceDE w:val="0"/>
        <w:autoSpaceDN w:val="0"/>
        <w:adjustRightInd w:val="0"/>
        <w:spacing w:after="0" w:line="240" w:lineRule="auto"/>
        <w:ind w:right="49"/>
        <w:jc w:val="both"/>
        <w:textAlignment w:val="baseline"/>
        <w:rPr>
          <w:rFonts w:eastAsia="Calibri" w:cs="Arial"/>
          <w:sz w:val="22"/>
          <w:szCs w:val="22"/>
          <w:u w:val="none"/>
          <w:lang w:eastAsia="es-ES"/>
        </w:rPr>
      </w:pPr>
      <w:r w:rsidRPr="00A00614">
        <w:rPr>
          <w:rFonts w:eastAsia="Calibri" w:cs="Arial"/>
          <w:sz w:val="22"/>
          <w:szCs w:val="22"/>
          <w:u w:val="none"/>
          <w:lang w:eastAsia="es-ES"/>
        </w:rPr>
        <w:t xml:space="preserve">En caso de resultar con adjudicación, me comprometo a entregar en la División de Contratos, por cada contrato, dentro del plazo legal para la formalización del contrato, los documentos </w:t>
      </w:r>
      <w:r w:rsidRPr="00A00614">
        <w:rPr>
          <w:rFonts w:eastAsia="Calibri" w:cs="Arial"/>
          <w:b/>
          <w:sz w:val="22"/>
          <w:szCs w:val="22"/>
          <w:u w:val="none"/>
          <w:lang w:eastAsia="es-ES"/>
        </w:rPr>
        <w:t>vigentes</w:t>
      </w:r>
      <w:r w:rsidRPr="00A00614">
        <w:rPr>
          <w:rFonts w:eastAsia="Calibri" w:cs="Arial"/>
          <w:sz w:val="22"/>
          <w:szCs w:val="22"/>
          <w:u w:val="none"/>
          <w:lang w:eastAsia="es-ES"/>
        </w:rPr>
        <w:t xml:space="preserve"> expedidos por el S.A.T., y el Instituto Mexicano del Seguro Social, en los que se emitan las </w:t>
      </w:r>
      <w:r w:rsidRPr="00A00614">
        <w:rPr>
          <w:rFonts w:eastAsia="Calibri" w:cs="Arial"/>
          <w:b/>
          <w:sz w:val="22"/>
          <w:szCs w:val="22"/>
          <w:u w:val="none"/>
          <w:lang w:eastAsia="es-ES"/>
        </w:rPr>
        <w:t>opiniones favorables a nombre de mi representada sobre el cumplimiento de nuestras obligaciones fiscales, así como de seguridad social,</w:t>
      </w:r>
      <w:r w:rsidRPr="00A00614">
        <w:rPr>
          <w:rFonts w:eastAsia="Calibri" w:cs="Arial"/>
          <w:sz w:val="22"/>
          <w:szCs w:val="22"/>
          <w:u w:val="none"/>
          <w:lang w:eastAsia="es-ES"/>
        </w:rPr>
        <w:t xml:space="preserve"> </w:t>
      </w:r>
      <w:r w:rsidRPr="00A00614">
        <w:rPr>
          <w:rFonts w:eastAsia="Calibri" w:cs="Arial"/>
          <w:sz w:val="22"/>
          <w:szCs w:val="22"/>
          <w:u w:val="none"/>
        </w:rPr>
        <w:t xml:space="preserve">conforme a lo dispuesto por el artículo 32-D, del Código Fiscal de la Federación, las Reglas </w:t>
      </w:r>
      <w:r w:rsidRPr="00A00614">
        <w:rPr>
          <w:rFonts w:eastAsia="Calibri" w:cs="Arial"/>
          <w:b/>
          <w:bCs/>
          <w:sz w:val="22"/>
          <w:szCs w:val="22"/>
          <w:u w:val="none"/>
        </w:rPr>
        <w:t>2.1.</w:t>
      </w:r>
      <w:r w:rsidR="00886C35">
        <w:rPr>
          <w:rFonts w:eastAsia="Calibri" w:cs="Arial"/>
          <w:b/>
          <w:bCs/>
          <w:sz w:val="22"/>
          <w:szCs w:val="22"/>
          <w:u w:val="none"/>
        </w:rPr>
        <w:t>29</w:t>
      </w:r>
      <w:r w:rsidRPr="00A00614">
        <w:rPr>
          <w:rFonts w:eastAsia="Calibri" w:cs="Arial"/>
          <w:b/>
          <w:bCs/>
          <w:sz w:val="22"/>
          <w:szCs w:val="22"/>
          <w:u w:val="none"/>
        </w:rPr>
        <w:t>. y 2.1.3</w:t>
      </w:r>
      <w:r w:rsidR="00886C35">
        <w:rPr>
          <w:rFonts w:eastAsia="Calibri" w:cs="Arial"/>
          <w:b/>
          <w:bCs/>
          <w:sz w:val="22"/>
          <w:szCs w:val="22"/>
          <w:u w:val="none"/>
        </w:rPr>
        <w:t>7</w:t>
      </w:r>
      <w:r w:rsidRPr="00A00614">
        <w:rPr>
          <w:rFonts w:eastAsia="Calibri" w:cs="Arial"/>
          <w:b/>
          <w:bCs/>
          <w:sz w:val="22"/>
          <w:szCs w:val="22"/>
          <w:u w:val="none"/>
        </w:rPr>
        <w:t xml:space="preserve"> </w:t>
      </w:r>
      <w:r w:rsidRPr="00A00614">
        <w:rPr>
          <w:rFonts w:eastAsia="Calibri" w:cs="Arial"/>
          <w:sz w:val="22"/>
          <w:szCs w:val="22"/>
          <w:u w:val="none"/>
        </w:rPr>
        <w:t xml:space="preserve">de la Resolución Miscelánea Fiscal </w:t>
      </w:r>
      <w:r w:rsidR="000742C8" w:rsidRPr="00A00614">
        <w:rPr>
          <w:rFonts w:eastAsia="Calibri" w:cs="Arial"/>
          <w:sz w:val="22"/>
          <w:szCs w:val="22"/>
          <w:u w:val="none"/>
        </w:rPr>
        <w:t>para 202</w:t>
      </w:r>
      <w:r w:rsidR="00886C35">
        <w:rPr>
          <w:rFonts w:eastAsia="Calibri" w:cs="Arial"/>
          <w:sz w:val="22"/>
          <w:szCs w:val="22"/>
          <w:u w:val="none"/>
        </w:rPr>
        <w:t>2</w:t>
      </w:r>
      <w:r w:rsidRPr="00A00614">
        <w:rPr>
          <w:rFonts w:eastAsia="Calibri" w:cs="Arial"/>
          <w:sz w:val="22"/>
          <w:szCs w:val="22"/>
          <w:u w:val="none"/>
        </w:rPr>
        <w:t>, publicada en el D.O.F</w:t>
      </w:r>
      <w:r w:rsidRPr="00886C35">
        <w:rPr>
          <w:rFonts w:eastAsia="Calibri" w:cs="Arial"/>
          <w:sz w:val="22"/>
          <w:szCs w:val="22"/>
          <w:u w:val="none"/>
        </w:rPr>
        <w:t>. el 2</w:t>
      </w:r>
      <w:r w:rsidR="00886C35" w:rsidRPr="00886C35">
        <w:rPr>
          <w:rFonts w:eastAsia="Calibri" w:cs="Arial"/>
          <w:sz w:val="22"/>
          <w:szCs w:val="22"/>
          <w:u w:val="none"/>
        </w:rPr>
        <w:t>9</w:t>
      </w:r>
      <w:r w:rsidRPr="00886C35">
        <w:rPr>
          <w:rFonts w:eastAsia="Calibri" w:cs="Arial"/>
          <w:sz w:val="22"/>
          <w:szCs w:val="22"/>
          <w:u w:val="none"/>
        </w:rPr>
        <w:t xml:space="preserve"> de diciembre de 20</w:t>
      </w:r>
      <w:r w:rsidR="00886C35" w:rsidRPr="00886C35">
        <w:rPr>
          <w:rFonts w:eastAsia="Calibri" w:cs="Arial"/>
          <w:sz w:val="22"/>
          <w:szCs w:val="22"/>
          <w:u w:val="none"/>
        </w:rPr>
        <w:t>20</w:t>
      </w:r>
      <w:r w:rsidRPr="00886C35">
        <w:rPr>
          <w:rFonts w:eastAsia="Calibri" w:cs="Arial"/>
          <w:sz w:val="22"/>
          <w:szCs w:val="22"/>
          <w:u w:val="none"/>
        </w:rPr>
        <w:t>,</w:t>
      </w:r>
      <w:r w:rsidRPr="00A00614">
        <w:rPr>
          <w:rFonts w:eastAsia="Calibri" w:cs="Arial"/>
          <w:sz w:val="22"/>
          <w:szCs w:val="22"/>
          <w:u w:val="none"/>
        </w:rPr>
        <w:t xml:space="preserve"> o las que se encuentren vigentes al momento de la firma correspondiente</w:t>
      </w:r>
      <w:r w:rsidRPr="00A00614">
        <w:rPr>
          <w:rFonts w:eastAsia="Calibri" w:cs="Arial"/>
          <w:sz w:val="22"/>
          <w:szCs w:val="22"/>
          <w:u w:val="none"/>
          <w:lang w:eastAsia="es-ES"/>
        </w:rPr>
        <w:t>, y del Acuerdo número ACDO.SA1.HCT.101214/281.P.DIR</w:t>
      </w:r>
      <w:r w:rsidR="00886C35">
        <w:rPr>
          <w:rFonts w:eastAsia="Calibri" w:cs="Arial"/>
          <w:sz w:val="22"/>
          <w:szCs w:val="22"/>
          <w:u w:val="none"/>
          <w:lang w:eastAsia="es-ES"/>
        </w:rPr>
        <w:t xml:space="preserve"> </w:t>
      </w:r>
      <w:r w:rsidR="00886C35" w:rsidRPr="00A00614">
        <w:rPr>
          <w:rFonts w:eastAsia="Calibri" w:cs="Arial"/>
          <w:sz w:val="22"/>
          <w:szCs w:val="22"/>
          <w:u w:val="none"/>
          <w:lang w:eastAsia="es-ES"/>
        </w:rPr>
        <w:t>publicado en el Diario Oficial de la Federación, el 27 de febrero de 2015</w:t>
      </w:r>
      <w:r w:rsidR="00886C35" w:rsidRPr="00886C35">
        <w:rPr>
          <w:rFonts w:eastAsia="Calibri" w:cs="Arial"/>
          <w:sz w:val="22"/>
          <w:szCs w:val="22"/>
          <w:u w:val="none"/>
          <w:lang w:eastAsia="es-ES"/>
        </w:rPr>
        <w:t xml:space="preserve"> </w:t>
      </w:r>
      <w:r w:rsidR="00886C35" w:rsidRPr="00A00614">
        <w:rPr>
          <w:rFonts w:eastAsia="Calibri" w:cs="Arial"/>
          <w:sz w:val="22"/>
          <w:szCs w:val="22"/>
          <w:u w:val="none"/>
          <w:lang w:eastAsia="es-ES"/>
        </w:rPr>
        <w:t>por el que se aprueban las Reglas para la obtención de la opinión de cumplimiento de obligaciones fiscales en materia de seguridad social</w:t>
      </w:r>
      <w:r w:rsidR="00886C35">
        <w:rPr>
          <w:rFonts w:eastAsia="Calibri" w:cs="Arial"/>
          <w:sz w:val="22"/>
          <w:szCs w:val="22"/>
          <w:u w:val="none"/>
          <w:lang w:eastAsia="es-ES"/>
        </w:rPr>
        <w:t xml:space="preserve"> y del </w:t>
      </w:r>
      <w:r w:rsidR="00886C35" w:rsidRPr="00A00614">
        <w:rPr>
          <w:rFonts w:eastAsia="Calibri" w:cs="Arial"/>
          <w:sz w:val="22"/>
          <w:szCs w:val="22"/>
          <w:u w:val="none"/>
          <w:lang w:eastAsia="es-ES"/>
        </w:rPr>
        <w:t>ACDO.A</w:t>
      </w:r>
      <w:r w:rsidR="00886C35">
        <w:rPr>
          <w:rFonts w:eastAsia="Calibri" w:cs="Arial"/>
          <w:sz w:val="22"/>
          <w:szCs w:val="22"/>
          <w:u w:val="none"/>
          <w:lang w:eastAsia="es-ES"/>
        </w:rPr>
        <w:t>S</w:t>
      </w:r>
      <w:r w:rsidR="00886C35" w:rsidRPr="00A00614">
        <w:rPr>
          <w:rFonts w:eastAsia="Calibri" w:cs="Arial"/>
          <w:sz w:val="22"/>
          <w:szCs w:val="22"/>
          <w:u w:val="none"/>
          <w:lang w:eastAsia="es-ES"/>
        </w:rPr>
        <w:t>1.HCT.</w:t>
      </w:r>
      <w:r w:rsidR="00886C35">
        <w:rPr>
          <w:rFonts w:eastAsia="Calibri" w:cs="Arial"/>
          <w:sz w:val="22"/>
          <w:szCs w:val="22"/>
          <w:u w:val="none"/>
          <w:lang w:eastAsia="es-ES"/>
        </w:rPr>
        <w:t>260220/64.P.</w:t>
      </w:r>
      <w:r w:rsidR="00886C35" w:rsidRPr="00A00614">
        <w:rPr>
          <w:rFonts w:eastAsia="Calibri" w:cs="Arial"/>
          <w:sz w:val="22"/>
          <w:szCs w:val="22"/>
          <w:u w:val="none"/>
          <w:lang w:eastAsia="es-ES"/>
        </w:rPr>
        <w:t>DIR</w:t>
      </w:r>
      <w:r w:rsidR="00886C35">
        <w:rPr>
          <w:rFonts w:eastAsia="Calibri" w:cs="Arial"/>
          <w:sz w:val="22"/>
          <w:szCs w:val="22"/>
          <w:u w:val="none"/>
          <w:lang w:eastAsia="es-ES"/>
        </w:rPr>
        <w:t xml:space="preserve"> </w:t>
      </w:r>
      <w:r w:rsidR="00886C35" w:rsidRPr="00886C35">
        <w:rPr>
          <w:rFonts w:eastAsia="Calibri" w:cs="Arial"/>
          <w:sz w:val="22"/>
          <w:szCs w:val="22"/>
          <w:u w:val="none"/>
          <w:lang w:eastAsia="es-ES"/>
        </w:rPr>
        <w:t xml:space="preserve">publicado en el DOF el 30 de marzo de 2020, </w:t>
      </w:r>
      <w:r w:rsidRPr="00A00614">
        <w:rPr>
          <w:rFonts w:eastAsia="Calibri" w:cs="Arial"/>
          <w:sz w:val="22"/>
          <w:szCs w:val="22"/>
          <w:u w:val="none"/>
          <w:lang w:eastAsia="es-ES"/>
        </w:rPr>
        <w:t>emitido</w:t>
      </w:r>
      <w:r w:rsidR="00886C35">
        <w:rPr>
          <w:rFonts w:eastAsia="Calibri" w:cs="Arial"/>
          <w:sz w:val="22"/>
          <w:szCs w:val="22"/>
          <w:u w:val="none"/>
          <w:lang w:eastAsia="es-ES"/>
        </w:rPr>
        <w:t>s</w:t>
      </w:r>
      <w:r w:rsidRPr="00A00614">
        <w:rPr>
          <w:rFonts w:eastAsia="Calibri" w:cs="Arial"/>
          <w:sz w:val="22"/>
          <w:szCs w:val="22"/>
          <w:u w:val="none"/>
          <w:lang w:eastAsia="es-ES"/>
        </w:rPr>
        <w:t xml:space="preserve"> por </w:t>
      </w:r>
      <w:r w:rsidR="00886C35">
        <w:rPr>
          <w:rFonts w:eastAsia="Calibri" w:cs="Arial"/>
          <w:sz w:val="22"/>
          <w:szCs w:val="22"/>
          <w:u w:val="none"/>
          <w:lang w:eastAsia="es-ES"/>
        </w:rPr>
        <w:t xml:space="preserve">el </w:t>
      </w:r>
      <w:r w:rsidRPr="00A00614">
        <w:rPr>
          <w:rFonts w:eastAsia="Calibri" w:cs="Arial"/>
          <w:sz w:val="22"/>
          <w:szCs w:val="22"/>
          <w:u w:val="none"/>
          <w:lang w:eastAsia="es-ES"/>
        </w:rPr>
        <w:t>Consejo Técnico del Instituto Mexicano del Seguro Social</w:t>
      </w:r>
      <w:r w:rsidR="00886C35">
        <w:rPr>
          <w:rFonts w:eastAsia="Calibri" w:cs="Arial"/>
          <w:sz w:val="22"/>
          <w:szCs w:val="22"/>
          <w:u w:val="none"/>
          <w:lang w:eastAsia="es-ES"/>
        </w:rPr>
        <w:t>.</w:t>
      </w:r>
    </w:p>
    <w:p w14:paraId="322E3029" w14:textId="77777777" w:rsidR="00886C35" w:rsidRDefault="00886C35" w:rsidP="0043680C">
      <w:pPr>
        <w:widowControl w:val="0"/>
        <w:shd w:val="clear" w:color="auto" w:fill="FFFFFF"/>
        <w:overflowPunct w:val="0"/>
        <w:autoSpaceDE w:val="0"/>
        <w:autoSpaceDN w:val="0"/>
        <w:adjustRightInd w:val="0"/>
        <w:spacing w:after="0" w:line="240" w:lineRule="auto"/>
        <w:ind w:right="49"/>
        <w:jc w:val="both"/>
        <w:textAlignment w:val="baseline"/>
        <w:rPr>
          <w:rFonts w:eastAsia="Calibri" w:cs="Arial"/>
          <w:sz w:val="22"/>
          <w:szCs w:val="22"/>
          <w:u w:val="none"/>
          <w:lang w:eastAsia="es-ES"/>
        </w:rPr>
      </w:pPr>
    </w:p>
    <w:p w14:paraId="30FA5376"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both"/>
        <w:textAlignment w:val="baseline"/>
        <w:rPr>
          <w:rFonts w:eastAsia="Calibri" w:cs="Arial"/>
          <w:sz w:val="22"/>
          <w:szCs w:val="22"/>
          <w:u w:val="none"/>
          <w:lang w:eastAsia="es-ES"/>
        </w:rPr>
      </w:pPr>
    </w:p>
    <w:p w14:paraId="0E60A30C"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both"/>
        <w:textAlignment w:val="baseline"/>
        <w:rPr>
          <w:rFonts w:eastAsia="Calibri" w:cs="Arial"/>
          <w:sz w:val="22"/>
          <w:szCs w:val="22"/>
          <w:u w:val="none"/>
          <w:lang w:eastAsia="es-ES"/>
        </w:rPr>
      </w:pPr>
    </w:p>
    <w:p w14:paraId="2C5BBA49" w14:textId="77777777" w:rsidR="00002595" w:rsidRPr="00A00614" w:rsidRDefault="00002595" w:rsidP="0043680C">
      <w:pPr>
        <w:tabs>
          <w:tab w:val="left" w:pos="10490"/>
        </w:tabs>
        <w:suppressAutoHyphens/>
        <w:spacing w:after="0" w:line="240" w:lineRule="auto"/>
        <w:ind w:right="49"/>
        <w:jc w:val="both"/>
        <w:rPr>
          <w:rFonts w:eastAsia="Times New Roman" w:cs="Arial"/>
          <w:bCs/>
          <w:sz w:val="24"/>
          <w:szCs w:val="24"/>
          <w:u w:val="none"/>
          <w:lang w:eastAsia="ar-SA"/>
        </w:rPr>
      </w:pPr>
      <w:r w:rsidRPr="00A00614">
        <w:rPr>
          <w:rFonts w:eastAsia="Times New Roman" w:cs="Arial"/>
          <w:bCs/>
          <w:sz w:val="24"/>
          <w:szCs w:val="24"/>
          <w:u w:val="none"/>
          <w:lang w:eastAsia="ar-SA"/>
        </w:rPr>
        <w:t>Lugar y fecha.</w:t>
      </w:r>
    </w:p>
    <w:p w14:paraId="56063B77"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both"/>
        <w:textAlignment w:val="baseline"/>
        <w:rPr>
          <w:rFonts w:eastAsia="Calibri" w:cs="Arial"/>
          <w:sz w:val="22"/>
          <w:szCs w:val="22"/>
          <w:u w:val="none"/>
          <w:lang w:eastAsia="es-ES"/>
        </w:rPr>
      </w:pPr>
    </w:p>
    <w:tbl>
      <w:tblPr>
        <w:tblpPr w:leftFromText="141" w:rightFromText="141" w:vertAnchor="text" w:horzAnchor="margin" w:tblpY="50"/>
        <w:tblW w:w="5000" w:type="pct"/>
        <w:tblCellMar>
          <w:left w:w="70" w:type="dxa"/>
          <w:right w:w="70" w:type="dxa"/>
        </w:tblCellMar>
        <w:tblLook w:val="01E0" w:firstRow="1" w:lastRow="1" w:firstColumn="1" w:lastColumn="1" w:noHBand="0" w:noVBand="0"/>
      </w:tblPr>
      <w:tblGrid>
        <w:gridCol w:w="10112"/>
      </w:tblGrid>
      <w:tr w:rsidR="00002595" w:rsidRPr="00A00614" w14:paraId="665D66D1" w14:textId="77777777" w:rsidTr="007C6862">
        <w:tc>
          <w:tcPr>
            <w:tcW w:w="5000" w:type="pct"/>
          </w:tcPr>
          <w:p w14:paraId="48241FDE"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center"/>
              <w:textAlignment w:val="baseline"/>
              <w:rPr>
                <w:rFonts w:eastAsia="Calibri" w:cs="Arial"/>
                <w:b/>
                <w:sz w:val="22"/>
                <w:szCs w:val="22"/>
                <w:u w:val="none"/>
                <w:lang w:eastAsia="es-ES"/>
              </w:rPr>
            </w:pPr>
          </w:p>
          <w:p w14:paraId="2CE7671C"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center"/>
              <w:textAlignment w:val="baseline"/>
              <w:rPr>
                <w:rFonts w:eastAsia="Calibri" w:cs="Arial"/>
                <w:b/>
                <w:sz w:val="22"/>
                <w:szCs w:val="22"/>
                <w:u w:val="none"/>
                <w:lang w:eastAsia="es-ES"/>
              </w:rPr>
            </w:pPr>
            <w:r w:rsidRPr="00A00614">
              <w:rPr>
                <w:rFonts w:eastAsia="Calibri" w:cs="Arial"/>
                <w:b/>
                <w:sz w:val="22"/>
                <w:szCs w:val="22"/>
                <w:u w:val="none"/>
                <w:lang w:eastAsia="es-ES"/>
              </w:rPr>
              <w:t>A T E N T A M E N T E</w:t>
            </w:r>
          </w:p>
          <w:p w14:paraId="446B6062"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center"/>
              <w:textAlignment w:val="baseline"/>
              <w:rPr>
                <w:rFonts w:eastAsia="Calibri" w:cs="Arial"/>
                <w:sz w:val="22"/>
                <w:szCs w:val="22"/>
                <w:u w:val="none"/>
                <w:lang w:eastAsia="es-ES"/>
              </w:rPr>
            </w:pPr>
          </w:p>
        </w:tc>
      </w:tr>
      <w:tr w:rsidR="00002595" w:rsidRPr="00A00614" w14:paraId="11149BB7" w14:textId="77777777" w:rsidTr="007C6862">
        <w:tc>
          <w:tcPr>
            <w:tcW w:w="5000" w:type="pct"/>
          </w:tcPr>
          <w:p w14:paraId="283E4A40"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center"/>
              <w:textAlignment w:val="baseline"/>
              <w:rPr>
                <w:rFonts w:eastAsia="Calibri" w:cs="Arial"/>
                <w:sz w:val="22"/>
                <w:szCs w:val="22"/>
                <w:u w:val="none"/>
                <w:lang w:eastAsia="es-ES"/>
              </w:rPr>
            </w:pPr>
            <w:r w:rsidRPr="00A00614">
              <w:rPr>
                <w:rFonts w:eastAsia="Calibri" w:cs="Arial"/>
                <w:sz w:val="22"/>
                <w:szCs w:val="22"/>
                <w:u w:val="none"/>
                <w:lang w:eastAsia="es-ES"/>
              </w:rPr>
              <w:t>_________________________________</w:t>
            </w:r>
          </w:p>
          <w:p w14:paraId="78B3496C" w14:textId="77777777" w:rsidR="00002595" w:rsidRPr="00A00614" w:rsidRDefault="00002595" w:rsidP="0043680C">
            <w:pPr>
              <w:widowControl w:val="0"/>
              <w:shd w:val="clear" w:color="auto" w:fill="FFFFFF"/>
              <w:overflowPunct w:val="0"/>
              <w:autoSpaceDE w:val="0"/>
              <w:autoSpaceDN w:val="0"/>
              <w:adjustRightInd w:val="0"/>
              <w:spacing w:after="0" w:line="240" w:lineRule="auto"/>
              <w:ind w:right="49"/>
              <w:jc w:val="center"/>
              <w:textAlignment w:val="baseline"/>
              <w:rPr>
                <w:rFonts w:eastAsia="Calibri" w:cs="Arial"/>
                <w:b/>
                <w:sz w:val="22"/>
                <w:szCs w:val="22"/>
                <w:u w:val="none"/>
                <w:lang w:eastAsia="es-ES"/>
              </w:rPr>
            </w:pPr>
            <w:r w:rsidRPr="00A00614">
              <w:rPr>
                <w:rFonts w:eastAsia="Calibri" w:cs="Arial"/>
                <w:b/>
                <w:sz w:val="22"/>
                <w:szCs w:val="22"/>
                <w:u w:val="none"/>
                <w:lang w:eastAsia="es-ES"/>
              </w:rPr>
              <w:t>Nombre y firma del representante legal</w:t>
            </w:r>
          </w:p>
        </w:tc>
      </w:tr>
    </w:tbl>
    <w:p w14:paraId="5EA6691C" w14:textId="77777777" w:rsidR="00002595" w:rsidRPr="00A00614" w:rsidRDefault="00002595" w:rsidP="0043680C">
      <w:pPr>
        <w:spacing w:after="0" w:line="240" w:lineRule="auto"/>
        <w:ind w:right="49"/>
        <w:jc w:val="both"/>
        <w:rPr>
          <w:rFonts w:eastAsia="Calibri" w:cs="Arial"/>
          <w:sz w:val="22"/>
          <w:szCs w:val="22"/>
          <w:u w:val="none"/>
        </w:rPr>
      </w:pPr>
    </w:p>
    <w:p w14:paraId="311B48C4" w14:textId="77777777" w:rsidR="00BF4BEB" w:rsidRPr="00A00614" w:rsidRDefault="00BF4BEB" w:rsidP="0043680C">
      <w:pPr>
        <w:spacing w:after="0" w:line="240" w:lineRule="auto"/>
        <w:ind w:right="49"/>
        <w:jc w:val="both"/>
        <w:rPr>
          <w:rFonts w:eastAsia="Calibri" w:cs="Arial"/>
          <w:sz w:val="22"/>
          <w:szCs w:val="22"/>
          <w:u w:val="none"/>
        </w:rPr>
      </w:pPr>
    </w:p>
    <w:p w14:paraId="7EC348C3" w14:textId="77777777" w:rsidR="0043680C" w:rsidRPr="00A00614" w:rsidRDefault="0043680C">
      <w:pPr>
        <w:rPr>
          <w:rFonts w:eastAsia="Calibri" w:cs="Arial"/>
          <w:sz w:val="22"/>
          <w:szCs w:val="22"/>
          <w:u w:val="none"/>
        </w:rPr>
      </w:pPr>
      <w:r w:rsidRPr="00A00614">
        <w:rPr>
          <w:rFonts w:eastAsia="Calibri" w:cs="Arial"/>
          <w:sz w:val="22"/>
          <w:szCs w:val="22"/>
          <w:u w:val="none"/>
        </w:rPr>
        <w:br w:type="page"/>
      </w:r>
    </w:p>
    <w:p w14:paraId="24CB5E92" w14:textId="77777777" w:rsidR="00C35415" w:rsidRPr="00A00614" w:rsidRDefault="00C35415" w:rsidP="0043680C">
      <w:pPr>
        <w:spacing w:after="0" w:line="240" w:lineRule="auto"/>
        <w:ind w:right="49"/>
        <w:jc w:val="both"/>
        <w:rPr>
          <w:b/>
          <w:u w:val="none"/>
        </w:rPr>
      </w:pPr>
    </w:p>
    <w:p w14:paraId="28F7D916" w14:textId="77777777" w:rsidR="00BF4BEB" w:rsidRPr="00A00614" w:rsidRDefault="00BF4BEB" w:rsidP="005B743C">
      <w:pPr>
        <w:spacing w:after="0" w:line="240" w:lineRule="auto"/>
        <w:ind w:right="49"/>
        <w:jc w:val="center"/>
        <w:rPr>
          <w:rFonts w:eastAsia="Calibri" w:cs="Arial"/>
          <w:b/>
          <w:sz w:val="22"/>
          <w:szCs w:val="22"/>
          <w:u w:val="none"/>
        </w:rPr>
      </w:pPr>
      <w:r w:rsidRPr="00A00614">
        <w:rPr>
          <w:b/>
          <w:u w:val="none"/>
        </w:rPr>
        <w:t>Formato información reservada y confidencial</w:t>
      </w:r>
    </w:p>
    <w:p w14:paraId="474FF6DC" w14:textId="77777777" w:rsidR="00BF4BEB" w:rsidRPr="00A00614" w:rsidRDefault="00BF4BEB" w:rsidP="0043680C">
      <w:pPr>
        <w:spacing w:after="0" w:line="240" w:lineRule="auto"/>
        <w:ind w:right="49"/>
        <w:jc w:val="both"/>
        <w:rPr>
          <w:rFonts w:eastAsia="Calibri" w:cs="Arial"/>
          <w:sz w:val="22"/>
          <w:szCs w:val="22"/>
          <w:u w:val="none"/>
        </w:rPr>
      </w:pPr>
    </w:p>
    <w:p w14:paraId="61BE35E7" w14:textId="77777777" w:rsidR="00BF4BEB" w:rsidRPr="00A00614" w:rsidRDefault="00BF4BEB" w:rsidP="0043680C">
      <w:pPr>
        <w:spacing w:after="0" w:line="240" w:lineRule="auto"/>
        <w:ind w:right="49"/>
        <w:jc w:val="right"/>
        <w:rPr>
          <w:rFonts w:cs="Arial"/>
          <w:u w:val="none"/>
        </w:rPr>
      </w:pPr>
      <w:r w:rsidRPr="00A00614">
        <w:rPr>
          <w:rFonts w:cs="Arial"/>
          <w:u w:val="none"/>
        </w:rPr>
        <w:t>Ciudad de México, a __ de ___________ de 20</w:t>
      </w:r>
      <w:r w:rsidR="003326E7" w:rsidRPr="00A00614">
        <w:rPr>
          <w:rFonts w:cs="Arial"/>
          <w:u w:val="none"/>
        </w:rPr>
        <w:t>2</w:t>
      </w:r>
      <w:r w:rsidR="00A8469E">
        <w:rPr>
          <w:rFonts w:cs="Arial"/>
          <w:u w:val="none"/>
        </w:rPr>
        <w:t>2</w:t>
      </w:r>
      <w:r w:rsidRPr="00A00614">
        <w:rPr>
          <w:rFonts w:cs="Arial"/>
          <w:u w:val="none"/>
        </w:rPr>
        <w:t>.</w:t>
      </w:r>
    </w:p>
    <w:p w14:paraId="5926D2E8" w14:textId="77777777" w:rsidR="00BF4BEB" w:rsidRPr="00A00614" w:rsidRDefault="00BF4BEB" w:rsidP="0043680C">
      <w:pPr>
        <w:spacing w:after="0" w:line="240" w:lineRule="auto"/>
        <w:ind w:right="49"/>
        <w:jc w:val="both"/>
        <w:rPr>
          <w:rFonts w:cs="Arial"/>
          <w:u w:val="none"/>
        </w:rPr>
      </w:pPr>
    </w:p>
    <w:p w14:paraId="4175EF04" w14:textId="77777777" w:rsidR="00BF4BEB" w:rsidRPr="00A00614" w:rsidRDefault="00BF4BEB" w:rsidP="0043680C">
      <w:pPr>
        <w:spacing w:after="0" w:line="240" w:lineRule="auto"/>
        <w:ind w:right="49"/>
        <w:jc w:val="both"/>
        <w:rPr>
          <w:rFonts w:cs="Arial"/>
          <w:u w:val="none"/>
        </w:rPr>
      </w:pPr>
    </w:p>
    <w:p w14:paraId="645F3309"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Instituto Mexicano del Seguro Social</w:t>
      </w:r>
    </w:p>
    <w:p w14:paraId="3335BE28"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Dirección de Administración</w:t>
      </w:r>
    </w:p>
    <w:p w14:paraId="2FCCCEDD"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 xml:space="preserve">Unidad de Adquisiciones </w:t>
      </w:r>
    </w:p>
    <w:p w14:paraId="5F28AEF4"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Coordinación de Adquisición de Bienes y Contratación de Servicios</w:t>
      </w:r>
    </w:p>
    <w:p w14:paraId="36CCA919"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Coordinación Técnica de Adquisición de Bienes de Inversión y Activos</w:t>
      </w:r>
    </w:p>
    <w:p w14:paraId="647FF17B"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División de Contratación de Activos y Logística</w:t>
      </w:r>
    </w:p>
    <w:p w14:paraId="1B5FEDE0" w14:textId="77777777" w:rsidR="00BF4BEB" w:rsidRPr="00A00614" w:rsidRDefault="00BF4BEB" w:rsidP="0043680C">
      <w:pPr>
        <w:spacing w:after="0" w:line="240" w:lineRule="auto"/>
        <w:ind w:right="49"/>
        <w:jc w:val="both"/>
        <w:rPr>
          <w:rFonts w:cs="Arial"/>
          <w:u w:val="none"/>
          <w:lang w:eastAsia="ar-SA"/>
        </w:rPr>
      </w:pPr>
      <w:r w:rsidRPr="00A00614">
        <w:rPr>
          <w:rFonts w:cs="Arial"/>
          <w:u w:val="none"/>
          <w:lang w:eastAsia="ar-SA"/>
        </w:rPr>
        <w:t>Presente</w:t>
      </w:r>
    </w:p>
    <w:p w14:paraId="4A357D52" w14:textId="77777777" w:rsidR="00BF4BEB" w:rsidRPr="00A00614" w:rsidRDefault="00BF4BEB" w:rsidP="0043680C">
      <w:pPr>
        <w:spacing w:after="0" w:line="240" w:lineRule="auto"/>
        <w:ind w:right="49"/>
        <w:jc w:val="both"/>
        <w:rPr>
          <w:rFonts w:cs="Arial"/>
          <w:u w:val="none"/>
        </w:rPr>
      </w:pPr>
    </w:p>
    <w:p w14:paraId="01158F8E" w14:textId="77777777" w:rsidR="00BF4BEB" w:rsidRPr="00A00614" w:rsidRDefault="00BF4BEB" w:rsidP="0043680C">
      <w:pPr>
        <w:tabs>
          <w:tab w:val="left" w:pos="6379"/>
        </w:tabs>
        <w:spacing w:after="0" w:line="240" w:lineRule="auto"/>
        <w:ind w:right="49"/>
        <w:jc w:val="both"/>
        <w:rPr>
          <w:rFonts w:cs="Arial"/>
          <w:u w:val="none"/>
        </w:rPr>
      </w:pPr>
    </w:p>
    <w:p w14:paraId="3330E91E" w14:textId="77777777" w:rsidR="00BF4BEB" w:rsidRPr="00A00614" w:rsidRDefault="00BF4BEB" w:rsidP="0043680C">
      <w:pPr>
        <w:tabs>
          <w:tab w:val="left" w:pos="6379"/>
        </w:tabs>
        <w:spacing w:after="0" w:line="240" w:lineRule="auto"/>
        <w:ind w:right="49"/>
        <w:jc w:val="both"/>
        <w:rPr>
          <w:u w:val="none"/>
        </w:rPr>
      </w:pPr>
      <w:r w:rsidRPr="00A00614">
        <w:rPr>
          <w:rFonts w:cs="Arial"/>
          <w:u w:val="none"/>
        </w:rPr>
        <w:t xml:space="preserve">___(Nombre) , en mi carácter de _________________________, de la ___(Persona Física o Moral)___, manifiesto por medio de la presente que los documentos contenidos en mi propuesta y remitida a la convocante para la </w:t>
      </w:r>
      <w:r w:rsidR="006B4F9D" w:rsidRPr="00A00614">
        <w:rPr>
          <w:rFonts w:cs="Arial"/>
          <w:u w:val="none"/>
        </w:rPr>
        <w:t>adjudicación directa</w:t>
      </w:r>
      <w:r w:rsidRPr="00A00614">
        <w:rPr>
          <w:rFonts w:cs="Arial"/>
          <w:u w:val="none"/>
        </w:rPr>
        <w:t xml:space="preserve"> Núm. ________________que contiene a su vez información de carácter Reservada y Confidencial con fundamento </w:t>
      </w:r>
      <w:r w:rsidRPr="00A00614">
        <w:rPr>
          <w:u w:val="none"/>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14:paraId="766BF605" w14:textId="77777777" w:rsidR="00BF4BEB" w:rsidRPr="00A00614" w:rsidRDefault="00BF4BEB" w:rsidP="0043680C">
      <w:pPr>
        <w:tabs>
          <w:tab w:val="left" w:pos="6379"/>
        </w:tabs>
        <w:spacing w:after="0" w:line="240" w:lineRule="auto"/>
        <w:ind w:right="49"/>
        <w:jc w:val="both"/>
        <w:rPr>
          <w:rFonts w:cs="Arial"/>
          <w:u w:val="none"/>
        </w:rPr>
      </w:pPr>
    </w:p>
    <w:p w14:paraId="26CA0628" w14:textId="77777777" w:rsidR="00BF4BEB" w:rsidRPr="00A00614" w:rsidRDefault="00BF4BEB" w:rsidP="0043680C">
      <w:pPr>
        <w:tabs>
          <w:tab w:val="left" w:pos="6379"/>
        </w:tabs>
        <w:spacing w:after="0" w:line="240" w:lineRule="auto"/>
        <w:ind w:right="49"/>
        <w:jc w:val="both"/>
        <w:rPr>
          <w:rFonts w:cs="Arial"/>
          <w:u w:val="none"/>
        </w:rPr>
      </w:pPr>
    </w:p>
    <w:p w14:paraId="2F5AF0CB" w14:textId="77777777" w:rsidR="00BF4BEB" w:rsidRPr="00A00614" w:rsidRDefault="00BF4BEB" w:rsidP="0043680C">
      <w:pPr>
        <w:tabs>
          <w:tab w:val="left" w:pos="6379"/>
          <w:tab w:val="left" w:pos="10348"/>
        </w:tabs>
        <w:spacing w:after="0"/>
        <w:ind w:right="49"/>
        <w:jc w:val="both"/>
        <w:rPr>
          <w:rFonts w:cs="Arial"/>
          <w:u w:val="none"/>
        </w:rPr>
      </w:pPr>
      <w:r w:rsidRPr="00A00614">
        <w:rPr>
          <w:rFonts w:cs="Arial"/>
          <w:u w:val="none"/>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14:paraId="4ED4616E" w14:textId="77777777" w:rsidR="00BF4BEB" w:rsidRPr="00A00614" w:rsidRDefault="00BF4BEB" w:rsidP="0043680C">
      <w:pPr>
        <w:tabs>
          <w:tab w:val="left" w:pos="6379"/>
          <w:tab w:val="left" w:pos="10348"/>
        </w:tabs>
        <w:spacing w:after="0"/>
        <w:ind w:right="49"/>
        <w:jc w:val="both"/>
        <w:rPr>
          <w:rFonts w:cs="Arial"/>
          <w:u w:val="none"/>
        </w:rPr>
      </w:pPr>
    </w:p>
    <w:p w14:paraId="44AA8FF4" w14:textId="77777777" w:rsidR="00BF4BEB" w:rsidRPr="00A00614" w:rsidRDefault="00BF4BEB" w:rsidP="0043680C">
      <w:pPr>
        <w:tabs>
          <w:tab w:val="left" w:pos="6379"/>
        </w:tabs>
        <w:spacing w:after="0" w:line="240" w:lineRule="auto"/>
        <w:ind w:right="49"/>
        <w:jc w:val="both"/>
        <w:rPr>
          <w:rFonts w:cs="Arial"/>
          <w:u w:val="none"/>
        </w:rPr>
      </w:pPr>
    </w:p>
    <w:p w14:paraId="5E61590F" w14:textId="77777777" w:rsidR="00BF4BEB" w:rsidRPr="00A00614" w:rsidRDefault="00BF4BEB" w:rsidP="0043680C">
      <w:pPr>
        <w:spacing w:after="0" w:line="240" w:lineRule="auto"/>
        <w:ind w:right="49"/>
        <w:jc w:val="both"/>
        <w:rPr>
          <w:rFonts w:cs="Arial"/>
          <w:u w:val="none"/>
        </w:rPr>
      </w:pPr>
      <w:r w:rsidRPr="00A00614">
        <w:rPr>
          <w:rFonts w:cs="Arial"/>
          <w:u w:val="none"/>
        </w:rPr>
        <w:t>Relación de documentos:</w:t>
      </w:r>
    </w:p>
    <w:p w14:paraId="57A270FC" w14:textId="77777777" w:rsidR="00BF4BEB" w:rsidRPr="00A00614" w:rsidRDefault="00BF4BEB" w:rsidP="0043680C">
      <w:pPr>
        <w:spacing w:after="0" w:line="240" w:lineRule="auto"/>
        <w:ind w:right="49"/>
        <w:jc w:val="both"/>
        <w:rPr>
          <w:rFonts w:cs="Arial"/>
          <w:u w:val="none"/>
        </w:rPr>
      </w:pPr>
    </w:p>
    <w:p w14:paraId="0DD559E7" w14:textId="77777777" w:rsidR="00BF4BEB" w:rsidRPr="00A00614" w:rsidRDefault="00BF4BEB" w:rsidP="0043680C">
      <w:pPr>
        <w:spacing w:after="0" w:line="240" w:lineRule="auto"/>
        <w:ind w:right="49"/>
        <w:jc w:val="both"/>
        <w:rPr>
          <w:rFonts w:cs="Arial"/>
          <w:u w:val="none"/>
        </w:rPr>
      </w:pPr>
      <w:r w:rsidRPr="00A00614">
        <w:rPr>
          <w:rFonts w:cs="Arial"/>
          <w:i/>
          <w:u w:val="none"/>
        </w:rPr>
        <w:t>Ejemplos</w:t>
      </w:r>
      <w:r w:rsidRPr="00A00614">
        <w:rPr>
          <w:rFonts w:cs="Arial"/>
          <w:u w:val="none"/>
        </w:rPr>
        <w:t>:</w:t>
      </w:r>
    </w:p>
    <w:p w14:paraId="4CE6AB0A" w14:textId="77777777" w:rsidR="00BF4BEB" w:rsidRPr="00A00614" w:rsidRDefault="00BF4BEB" w:rsidP="0043680C">
      <w:pPr>
        <w:spacing w:after="0" w:line="240" w:lineRule="auto"/>
        <w:ind w:right="49"/>
        <w:jc w:val="both"/>
        <w:rPr>
          <w:rFonts w:cs="Arial"/>
          <w:i/>
          <w:u w:val="none"/>
        </w:rPr>
      </w:pPr>
    </w:p>
    <w:p w14:paraId="483C7A58" w14:textId="77777777" w:rsidR="00BF4BEB" w:rsidRPr="00A00614" w:rsidRDefault="00BF4BEB" w:rsidP="0043680C">
      <w:pPr>
        <w:spacing w:after="0" w:line="240" w:lineRule="auto"/>
        <w:ind w:right="49"/>
        <w:jc w:val="both"/>
        <w:rPr>
          <w:rFonts w:cs="Arial"/>
          <w:u w:val="none"/>
        </w:rPr>
      </w:pPr>
    </w:p>
    <w:p w14:paraId="532E6865" w14:textId="77777777" w:rsidR="00BF4BEB" w:rsidRPr="00A00614" w:rsidRDefault="00BF4BEB" w:rsidP="0043680C">
      <w:pPr>
        <w:spacing w:after="0" w:line="240" w:lineRule="auto"/>
        <w:ind w:right="49"/>
        <w:jc w:val="both"/>
        <w:rPr>
          <w:rFonts w:cs="Arial"/>
          <w:u w:val="none"/>
        </w:rPr>
      </w:pPr>
    </w:p>
    <w:p w14:paraId="3667D025" w14:textId="77777777" w:rsidR="00BF4BEB" w:rsidRPr="00A00614" w:rsidRDefault="00BF4BEB" w:rsidP="0043680C">
      <w:pPr>
        <w:spacing w:after="0" w:line="240" w:lineRule="auto"/>
        <w:ind w:right="49"/>
        <w:jc w:val="both"/>
        <w:rPr>
          <w:rFonts w:cs="Arial"/>
          <w:u w:val="none"/>
        </w:rPr>
      </w:pPr>
    </w:p>
    <w:p w14:paraId="47A8F308" w14:textId="77777777" w:rsidR="00BF4BEB" w:rsidRPr="00A00614" w:rsidRDefault="00BF4BEB" w:rsidP="0043680C">
      <w:pPr>
        <w:spacing w:after="0" w:line="240" w:lineRule="auto"/>
        <w:ind w:right="49"/>
        <w:rPr>
          <w:rFonts w:cs="Arial"/>
          <w:u w:val="none"/>
        </w:rPr>
      </w:pPr>
    </w:p>
    <w:p w14:paraId="378060B5" w14:textId="77777777" w:rsidR="00BF4BEB" w:rsidRPr="00A00614" w:rsidRDefault="00BF4BEB" w:rsidP="0043680C">
      <w:pPr>
        <w:spacing w:after="0" w:line="240" w:lineRule="auto"/>
        <w:ind w:right="49"/>
        <w:rPr>
          <w:rFonts w:cs="Arial"/>
          <w:u w:val="none"/>
        </w:rPr>
      </w:pPr>
      <w:r w:rsidRPr="00A00614">
        <w:rPr>
          <w:rFonts w:cs="Arial"/>
          <w:u w:val="none"/>
        </w:rPr>
        <w:t>Protesto lo necesario</w:t>
      </w:r>
    </w:p>
    <w:p w14:paraId="530AE1AF" w14:textId="77777777" w:rsidR="00BF4BEB" w:rsidRPr="00A00614" w:rsidRDefault="00BF4BEB" w:rsidP="0043680C">
      <w:pPr>
        <w:spacing w:after="0" w:line="240" w:lineRule="auto"/>
        <w:ind w:right="49"/>
        <w:rPr>
          <w:rFonts w:cs="Arial"/>
          <w:u w:val="none"/>
        </w:rPr>
      </w:pPr>
      <w:r w:rsidRPr="00A00614">
        <w:rPr>
          <w:rFonts w:cs="Arial"/>
          <w:u w:val="none"/>
        </w:rPr>
        <w:t>______________________________________________________</w:t>
      </w:r>
    </w:p>
    <w:p w14:paraId="6380DFEC" w14:textId="77777777" w:rsidR="00BF4BEB" w:rsidRPr="00A00614" w:rsidRDefault="00BF4BEB" w:rsidP="0043680C">
      <w:pPr>
        <w:spacing w:after="0" w:line="240" w:lineRule="auto"/>
        <w:ind w:right="49"/>
        <w:rPr>
          <w:rFonts w:cs="Arial"/>
          <w:u w:val="none"/>
        </w:rPr>
      </w:pPr>
      <w:r w:rsidRPr="00A00614">
        <w:rPr>
          <w:rFonts w:cs="Arial"/>
          <w:u w:val="none"/>
        </w:rPr>
        <w:t>(Nombre y Firma del Apoderado o Representante Legal del Licitante)</w:t>
      </w:r>
    </w:p>
    <w:p w14:paraId="621B4968" w14:textId="77777777" w:rsidR="00BF4BEB" w:rsidRPr="00A00614" w:rsidRDefault="00BF4BEB" w:rsidP="0043680C">
      <w:pPr>
        <w:spacing w:after="0" w:line="240" w:lineRule="auto"/>
        <w:ind w:right="49"/>
        <w:jc w:val="both"/>
        <w:rPr>
          <w:rFonts w:eastAsia="Calibri" w:cs="Arial"/>
          <w:sz w:val="22"/>
          <w:szCs w:val="22"/>
          <w:u w:val="none"/>
        </w:rPr>
      </w:pPr>
    </w:p>
    <w:p w14:paraId="4BDC1178" w14:textId="77777777" w:rsidR="00BF4BEB" w:rsidRPr="00A00614" w:rsidRDefault="00BF4BEB" w:rsidP="0043680C">
      <w:pPr>
        <w:spacing w:after="0" w:line="240" w:lineRule="auto"/>
        <w:ind w:right="49"/>
        <w:jc w:val="both"/>
        <w:rPr>
          <w:rFonts w:eastAsia="Calibri" w:cs="Arial"/>
          <w:sz w:val="22"/>
          <w:szCs w:val="22"/>
          <w:u w:val="none"/>
        </w:rPr>
      </w:pPr>
    </w:p>
    <w:p w14:paraId="5496F7A4" w14:textId="77777777" w:rsidR="00BF4BEB" w:rsidRPr="00A00614" w:rsidRDefault="00BF4BEB" w:rsidP="0043680C">
      <w:pPr>
        <w:spacing w:after="0" w:line="240" w:lineRule="auto"/>
        <w:ind w:right="49"/>
        <w:jc w:val="both"/>
        <w:rPr>
          <w:rFonts w:eastAsia="Calibri" w:cs="Arial"/>
          <w:sz w:val="22"/>
          <w:szCs w:val="22"/>
          <w:u w:val="none"/>
        </w:rPr>
      </w:pPr>
    </w:p>
    <w:p w14:paraId="3EA7409F" w14:textId="77777777" w:rsidR="0043680C" w:rsidRPr="00A00614" w:rsidRDefault="0043680C">
      <w:pPr>
        <w:rPr>
          <w:rFonts w:eastAsia="Calibri" w:cs="Arial"/>
          <w:sz w:val="22"/>
          <w:szCs w:val="22"/>
          <w:u w:val="none"/>
        </w:rPr>
      </w:pPr>
      <w:r w:rsidRPr="00A00614">
        <w:rPr>
          <w:rFonts w:eastAsia="Calibri" w:cs="Arial"/>
          <w:sz w:val="22"/>
          <w:szCs w:val="22"/>
          <w:u w:val="none"/>
        </w:rPr>
        <w:br w:type="page"/>
      </w:r>
    </w:p>
    <w:p w14:paraId="3166D8C6" w14:textId="77777777" w:rsidR="00BF4BEB" w:rsidRPr="00A00614" w:rsidRDefault="00BF4BEB" w:rsidP="0043680C">
      <w:pPr>
        <w:spacing w:after="0" w:line="240" w:lineRule="auto"/>
        <w:ind w:right="49"/>
        <w:jc w:val="both"/>
        <w:rPr>
          <w:rFonts w:eastAsia="Calibri" w:cs="Arial"/>
          <w:sz w:val="22"/>
          <w:szCs w:val="22"/>
          <w:u w:val="none"/>
        </w:rPr>
      </w:pPr>
    </w:p>
    <w:p w14:paraId="5196E292" w14:textId="77777777" w:rsidR="00BF4BEB" w:rsidRPr="00A00614" w:rsidRDefault="00BF4BEB" w:rsidP="00917D78">
      <w:pPr>
        <w:tabs>
          <w:tab w:val="left" w:pos="1560"/>
        </w:tabs>
        <w:ind w:right="49"/>
        <w:jc w:val="center"/>
        <w:outlineLvl w:val="1"/>
        <w:rPr>
          <w:rFonts w:cs="Arial"/>
          <w:u w:val="none"/>
        </w:rPr>
      </w:pPr>
      <w:bookmarkStart w:id="8" w:name="_Toc480994717"/>
      <w:bookmarkStart w:id="9" w:name="_Toc70006420"/>
      <w:r w:rsidRPr="00A00614">
        <w:rPr>
          <w:rFonts w:cs="Arial"/>
          <w:b/>
          <w:u w:val="none"/>
        </w:rPr>
        <w:t>Escrito relativo a las proposiciones vía CompraNet</w:t>
      </w:r>
      <w:r w:rsidRPr="00A00614">
        <w:rPr>
          <w:rFonts w:cs="Arial"/>
          <w:u w:val="none"/>
        </w:rPr>
        <w:t>.</w:t>
      </w:r>
      <w:bookmarkEnd w:id="8"/>
      <w:bookmarkEnd w:id="9"/>
    </w:p>
    <w:p w14:paraId="247ECF2F" w14:textId="77777777" w:rsidR="00BF4BEB" w:rsidRPr="00A00614" w:rsidRDefault="00BF4BEB" w:rsidP="0043680C">
      <w:pPr>
        <w:spacing w:after="0" w:line="240" w:lineRule="auto"/>
        <w:ind w:right="49"/>
        <w:jc w:val="both"/>
        <w:rPr>
          <w:rFonts w:eastAsia="Calibri" w:cs="Arial"/>
          <w:sz w:val="22"/>
          <w:szCs w:val="22"/>
          <w:u w:val="none"/>
        </w:rPr>
      </w:pPr>
    </w:p>
    <w:p w14:paraId="2FDF173D" w14:textId="77777777" w:rsidR="00BF4BEB" w:rsidRPr="00A00614" w:rsidRDefault="00BF4BEB" w:rsidP="0043680C">
      <w:pPr>
        <w:spacing w:after="0" w:line="240" w:lineRule="auto"/>
        <w:ind w:right="49"/>
        <w:jc w:val="both"/>
        <w:rPr>
          <w:rFonts w:eastAsia="Calibri" w:cs="Arial"/>
          <w:sz w:val="22"/>
          <w:szCs w:val="22"/>
          <w:u w:val="none"/>
        </w:rPr>
      </w:pPr>
    </w:p>
    <w:p w14:paraId="1C8B5ED9" w14:textId="77777777" w:rsidR="00BF4BEB" w:rsidRPr="00A00614" w:rsidRDefault="00BF4BEB" w:rsidP="0043680C">
      <w:pPr>
        <w:spacing w:after="0" w:line="240" w:lineRule="auto"/>
        <w:ind w:right="49"/>
        <w:jc w:val="right"/>
        <w:rPr>
          <w:rFonts w:cs="Arial"/>
          <w:u w:val="none"/>
        </w:rPr>
      </w:pPr>
      <w:r w:rsidRPr="00A00614">
        <w:rPr>
          <w:rFonts w:cs="Arial"/>
          <w:u w:val="none"/>
        </w:rPr>
        <w:t>Ciudad de México, a __ de ___________ de 20</w:t>
      </w:r>
      <w:r w:rsidR="003326E7" w:rsidRPr="00A00614">
        <w:rPr>
          <w:rFonts w:cs="Arial"/>
          <w:u w:val="none"/>
        </w:rPr>
        <w:t>2</w:t>
      </w:r>
      <w:r w:rsidR="00A8469E">
        <w:rPr>
          <w:rFonts w:cs="Arial"/>
          <w:u w:val="none"/>
        </w:rPr>
        <w:t>2</w:t>
      </w:r>
      <w:r w:rsidRPr="00A00614">
        <w:rPr>
          <w:rFonts w:cs="Arial"/>
          <w:u w:val="none"/>
        </w:rPr>
        <w:t>.</w:t>
      </w:r>
    </w:p>
    <w:p w14:paraId="29C25C96" w14:textId="77777777" w:rsidR="00BF4BEB" w:rsidRPr="00A00614" w:rsidRDefault="00BF4BEB" w:rsidP="0043680C">
      <w:pPr>
        <w:spacing w:after="0" w:line="240" w:lineRule="auto"/>
        <w:ind w:right="49"/>
        <w:jc w:val="both"/>
        <w:rPr>
          <w:rFonts w:cs="Arial"/>
          <w:u w:val="none"/>
        </w:rPr>
      </w:pPr>
    </w:p>
    <w:p w14:paraId="2066B159" w14:textId="77777777" w:rsidR="00BF4BEB" w:rsidRPr="00A00614" w:rsidRDefault="00BF4BEB" w:rsidP="0043680C">
      <w:pPr>
        <w:spacing w:after="0" w:line="240" w:lineRule="auto"/>
        <w:ind w:right="49"/>
        <w:jc w:val="both"/>
        <w:rPr>
          <w:rFonts w:cs="Arial"/>
          <w:u w:val="none"/>
        </w:rPr>
      </w:pPr>
    </w:p>
    <w:p w14:paraId="1EAE686B"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Instituto Mexicano del Seguro Social</w:t>
      </w:r>
    </w:p>
    <w:p w14:paraId="23E8967B"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Dirección de Administración</w:t>
      </w:r>
    </w:p>
    <w:p w14:paraId="2CE1BCB5"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 xml:space="preserve">Unidad de Adquisiciones </w:t>
      </w:r>
    </w:p>
    <w:p w14:paraId="6B11454A"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Coordinación de Adquisición de Bienes y Contratación de Servicios</w:t>
      </w:r>
    </w:p>
    <w:p w14:paraId="109C2A69"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Coordinación Técnica de Adquisición de Bienes de Inversión y Activos</w:t>
      </w:r>
    </w:p>
    <w:p w14:paraId="5213C1CE" w14:textId="77777777" w:rsidR="00BF4BEB" w:rsidRPr="00A00614" w:rsidRDefault="00BF4BEB" w:rsidP="0043680C">
      <w:pPr>
        <w:spacing w:after="0" w:line="240" w:lineRule="auto"/>
        <w:ind w:right="49"/>
        <w:jc w:val="both"/>
        <w:rPr>
          <w:rFonts w:cs="Arial"/>
          <w:bCs/>
          <w:szCs w:val="24"/>
          <w:u w:val="none"/>
        </w:rPr>
      </w:pPr>
      <w:r w:rsidRPr="00A00614">
        <w:rPr>
          <w:rFonts w:cs="Arial"/>
          <w:bCs/>
          <w:szCs w:val="24"/>
          <w:u w:val="none"/>
        </w:rPr>
        <w:t>División de Contratación de Activos y Logística</w:t>
      </w:r>
    </w:p>
    <w:p w14:paraId="5AFED67F" w14:textId="77777777" w:rsidR="00BF4BEB" w:rsidRPr="00A00614" w:rsidRDefault="00BF4BEB" w:rsidP="0043680C">
      <w:pPr>
        <w:spacing w:after="0" w:line="240" w:lineRule="auto"/>
        <w:ind w:right="49"/>
        <w:jc w:val="both"/>
        <w:rPr>
          <w:rFonts w:cs="Arial"/>
          <w:u w:val="none"/>
          <w:lang w:eastAsia="ar-SA"/>
        </w:rPr>
      </w:pPr>
      <w:r w:rsidRPr="00A00614">
        <w:rPr>
          <w:rFonts w:cs="Arial"/>
          <w:u w:val="none"/>
          <w:lang w:eastAsia="ar-SA"/>
        </w:rPr>
        <w:t>Presente</w:t>
      </w:r>
    </w:p>
    <w:p w14:paraId="7D77BE18" w14:textId="77777777" w:rsidR="00BF4BEB" w:rsidRPr="00A00614" w:rsidRDefault="00BF4BEB" w:rsidP="0043680C">
      <w:pPr>
        <w:spacing w:after="0" w:line="240" w:lineRule="auto"/>
        <w:ind w:right="49"/>
        <w:jc w:val="both"/>
        <w:rPr>
          <w:rFonts w:cs="Arial"/>
          <w:u w:val="none"/>
        </w:rPr>
      </w:pPr>
    </w:p>
    <w:p w14:paraId="75C49780" w14:textId="77777777" w:rsidR="00BF4BEB" w:rsidRPr="00A00614" w:rsidRDefault="00BF4BEB" w:rsidP="0043680C">
      <w:pPr>
        <w:spacing w:after="0" w:line="240" w:lineRule="auto"/>
        <w:ind w:right="49"/>
        <w:jc w:val="both"/>
        <w:rPr>
          <w:rFonts w:eastAsia="Calibri" w:cs="Arial"/>
          <w:sz w:val="22"/>
          <w:szCs w:val="22"/>
          <w:u w:val="none"/>
        </w:rPr>
      </w:pPr>
    </w:p>
    <w:p w14:paraId="11F50236" w14:textId="77777777" w:rsidR="00BF4BEB" w:rsidRPr="00A00614" w:rsidRDefault="00BF4BEB" w:rsidP="0043680C">
      <w:pPr>
        <w:spacing w:after="0" w:line="240" w:lineRule="auto"/>
        <w:ind w:right="49"/>
        <w:jc w:val="both"/>
        <w:rPr>
          <w:rFonts w:eastAsia="Calibri" w:cs="Arial"/>
          <w:sz w:val="22"/>
          <w:szCs w:val="22"/>
          <w:u w:val="none"/>
        </w:rPr>
      </w:pPr>
    </w:p>
    <w:p w14:paraId="7F629D11" w14:textId="77777777" w:rsidR="00BF4BEB" w:rsidRPr="00A00614" w:rsidRDefault="00BF4BEB" w:rsidP="0043680C">
      <w:pPr>
        <w:spacing w:after="0" w:line="240" w:lineRule="auto"/>
        <w:ind w:right="49"/>
        <w:jc w:val="both"/>
        <w:rPr>
          <w:rFonts w:eastAsia="Calibri" w:cs="Arial"/>
          <w:sz w:val="22"/>
          <w:szCs w:val="22"/>
          <w:u w:val="none"/>
        </w:rPr>
      </w:pPr>
    </w:p>
    <w:p w14:paraId="05309203" w14:textId="77777777" w:rsidR="00BF4BEB" w:rsidRPr="00A00614" w:rsidRDefault="00BF4BEB" w:rsidP="0043680C">
      <w:pPr>
        <w:spacing w:after="0" w:line="240" w:lineRule="auto"/>
        <w:ind w:right="49"/>
        <w:jc w:val="both"/>
        <w:rPr>
          <w:rFonts w:eastAsia="Calibri" w:cs="Arial"/>
          <w:u w:val="none"/>
        </w:rPr>
      </w:pPr>
      <w:r w:rsidRPr="00A00614">
        <w:rPr>
          <w:rFonts w:eastAsia="Calibri" w:cs="Arial"/>
          <w:u w:val="none"/>
        </w:rPr>
        <w:t>Escrito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p w14:paraId="335E21E1" w14:textId="77777777" w:rsidR="00BF4BEB" w:rsidRPr="00A00614" w:rsidRDefault="00BF4BEB" w:rsidP="0043680C">
      <w:pPr>
        <w:spacing w:after="0" w:line="240" w:lineRule="auto"/>
        <w:ind w:right="49"/>
        <w:jc w:val="both"/>
        <w:rPr>
          <w:rFonts w:eastAsia="Calibri" w:cs="Arial"/>
          <w:sz w:val="22"/>
          <w:szCs w:val="22"/>
          <w:u w:val="none"/>
        </w:rPr>
      </w:pPr>
    </w:p>
    <w:p w14:paraId="3D4695B2" w14:textId="77777777" w:rsidR="00BF4BEB" w:rsidRPr="00A00614" w:rsidRDefault="00BF4BEB" w:rsidP="0043680C">
      <w:pPr>
        <w:spacing w:after="0" w:line="240" w:lineRule="auto"/>
        <w:ind w:right="49"/>
        <w:jc w:val="both"/>
        <w:rPr>
          <w:rFonts w:eastAsia="Calibri" w:cs="Arial"/>
          <w:sz w:val="22"/>
          <w:szCs w:val="22"/>
          <w:u w:val="none"/>
        </w:rPr>
      </w:pPr>
    </w:p>
    <w:p w14:paraId="57E9A926" w14:textId="77777777" w:rsidR="00BF4BEB" w:rsidRPr="00A00614" w:rsidRDefault="00BF4BEB" w:rsidP="0043680C">
      <w:pPr>
        <w:spacing w:after="0" w:line="240" w:lineRule="auto"/>
        <w:ind w:right="49"/>
        <w:jc w:val="both"/>
        <w:rPr>
          <w:rFonts w:eastAsia="Calibri" w:cs="Arial"/>
          <w:sz w:val="22"/>
          <w:szCs w:val="22"/>
          <w:u w:val="none"/>
        </w:rPr>
      </w:pPr>
    </w:p>
    <w:p w14:paraId="3A0B0EB1" w14:textId="77777777" w:rsidR="00BF4BEB" w:rsidRPr="00A00614" w:rsidRDefault="00BF4BEB" w:rsidP="0043680C">
      <w:pPr>
        <w:spacing w:after="0" w:line="240" w:lineRule="auto"/>
        <w:ind w:right="49"/>
        <w:jc w:val="both"/>
        <w:rPr>
          <w:rFonts w:eastAsia="Calibri" w:cs="Arial"/>
          <w:sz w:val="22"/>
          <w:szCs w:val="22"/>
          <w:u w:val="none"/>
        </w:rPr>
      </w:pPr>
    </w:p>
    <w:p w14:paraId="553F67C1" w14:textId="77777777" w:rsidR="00BF4BEB" w:rsidRPr="00A00614" w:rsidRDefault="00BF4BEB" w:rsidP="0043680C">
      <w:pPr>
        <w:spacing w:after="0" w:line="240" w:lineRule="auto"/>
        <w:ind w:right="49"/>
        <w:rPr>
          <w:rFonts w:cs="Arial"/>
          <w:u w:val="none"/>
        </w:rPr>
      </w:pPr>
    </w:p>
    <w:p w14:paraId="7C7C2D94" w14:textId="77777777" w:rsidR="00BF4BEB" w:rsidRPr="00A00614" w:rsidRDefault="00BF4BEB" w:rsidP="0043680C">
      <w:pPr>
        <w:spacing w:after="0" w:line="240" w:lineRule="auto"/>
        <w:ind w:right="49"/>
        <w:rPr>
          <w:rFonts w:cs="Arial"/>
          <w:u w:val="none"/>
        </w:rPr>
      </w:pPr>
      <w:r w:rsidRPr="00A00614">
        <w:rPr>
          <w:rFonts w:cs="Arial"/>
          <w:u w:val="none"/>
        </w:rPr>
        <w:t>Protesto lo necesario</w:t>
      </w:r>
    </w:p>
    <w:p w14:paraId="42ED7822" w14:textId="77777777" w:rsidR="00BF4BEB" w:rsidRPr="00A00614" w:rsidRDefault="00BF4BEB" w:rsidP="0043680C">
      <w:pPr>
        <w:spacing w:after="0" w:line="240" w:lineRule="auto"/>
        <w:ind w:right="49"/>
        <w:rPr>
          <w:rFonts w:cs="Arial"/>
          <w:u w:val="none"/>
        </w:rPr>
      </w:pPr>
      <w:r w:rsidRPr="00A00614">
        <w:rPr>
          <w:rFonts w:cs="Arial"/>
          <w:u w:val="none"/>
        </w:rPr>
        <w:t>______________________________________________________</w:t>
      </w:r>
    </w:p>
    <w:p w14:paraId="2B268373" w14:textId="77777777" w:rsidR="00BF4BEB" w:rsidRPr="00A00614" w:rsidRDefault="00BF4BEB" w:rsidP="0043680C">
      <w:pPr>
        <w:spacing w:after="0" w:line="240" w:lineRule="auto"/>
        <w:ind w:right="49"/>
        <w:rPr>
          <w:rFonts w:cs="Arial"/>
          <w:u w:val="none"/>
        </w:rPr>
      </w:pPr>
      <w:r w:rsidRPr="00A00614">
        <w:rPr>
          <w:rFonts w:cs="Arial"/>
          <w:u w:val="none"/>
        </w:rPr>
        <w:t>(Nombre y Firma del Apoderado o Representante Legal del Licitante)</w:t>
      </w:r>
    </w:p>
    <w:p w14:paraId="7F8D971C" w14:textId="77777777" w:rsidR="00BF4BEB" w:rsidRPr="00A00614" w:rsidRDefault="00BF4BEB" w:rsidP="0043680C">
      <w:pPr>
        <w:spacing w:after="0" w:line="240" w:lineRule="auto"/>
        <w:ind w:right="49"/>
        <w:jc w:val="both"/>
        <w:rPr>
          <w:rFonts w:eastAsia="Calibri" w:cs="Arial"/>
          <w:sz w:val="22"/>
          <w:szCs w:val="22"/>
          <w:u w:val="none"/>
        </w:rPr>
      </w:pPr>
    </w:p>
    <w:p w14:paraId="75EB002F" w14:textId="77777777" w:rsidR="00BF4BEB" w:rsidRPr="00A00614" w:rsidRDefault="00BF4BEB" w:rsidP="0043680C">
      <w:pPr>
        <w:spacing w:after="0" w:line="240" w:lineRule="auto"/>
        <w:ind w:right="49"/>
        <w:jc w:val="both"/>
        <w:rPr>
          <w:rFonts w:eastAsia="Calibri" w:cs="Arial"/>
          <w:sz w:val="22"/>
          <w:szCs w:val="22"/>
          <w:u w:val="none"/>
        </w:rPr>
      </w:pPr>
    </w:p>
    <w:p w14:paraId="53730462" w14:textId="77777777" w:rsidR="00BF4BEB" w:rsidRPr="00A00614" w:rsidRDefault="00BF4BEB" w:rsidP="0043680C">
      <w:pPr>
        <w:spacing w:after="0" w:line="240" w:lineRule="auto"/>
        <w:ind w:right="49"/>
        <w:jc w:val="both"/>
        <w:rPr>
          <w:rFonts w:eastAsia="Calibri" w:cs="Arial"/>
          <w:sz w:val="22"/>
          <w:szCs w:val="22"/>
          <w:u w:val="none"/>
        </w:rPr>
      </w:pPr>
    </w:p>
    <w:p w14:paraId="7E7C006F" w14:textId="77777777" w:rsidR="0043680C" w:rsidRPr="00A00614" w:rsidRDefault="0043680C">
      <w:pPr>
        <w:rPr>
          <w:rFonts w:eastAsia="Calibri" w:cs="Arial"/>
          <w:sz w:val="22"/>
          <w:szCs w:val="22"/>
          <w:u w:val="none"/>
        </w:rPr>
      </w:pPr>
      <w:r w:rsidRPr="00A00614">
        <w:rPr>
          <w:rFonts w:eastAsia="Calibri" w:cs="Arial"/>
          <w:sz w:val="22"/>
          <w:szCs w:val="22"/>
          <w:u w:val="none"/>
        </w:rPr>
        <w:br w:type="page"/>
      </w:r>
    </w:p>
    <w:p w14:paraId="7629A48C" w14:textId="77777777" w:rsidR="00C35415" w:rsidRPr="00A00614" w:rsidRDefault="00C35415" w:rsidP="0043680C">
      <w:pPr>
        <w:spacing w:after="0" w:line="240" w:lineRule="auto"/>
        <w:ind w:right="49"/>
        <w:jc w:val="both"/>
        <w:rPr>
          <w:rFonts w:eastAsia="Calibri" w:cs="Arial"/>
          <w:sz w:val="22"/>
          <w:szCs w:val="22"/>
          <w:u w:val="none"/>
        </w:rPr>
      </w:pPr>
    </w:p>
    <w:p w14:paraId="369A8360" w14:textId="77777777" w:rsidR="00C35415" w:rsidRPr="00A00614" w:rsidRDefault="00C35415" w:rsidP="00917D78">
      <w:pPr>
        <w:spacing w:after="0" w:line="240" w:lineRule="auto"/>
        <w:ind w:right="49"/>
        <w:jc w:val="center"/>
        <w:rPr>
          <w:rFonts w:cs="Arial"/>
          <w:b/>
          <w:u w:val="none"/>
          <w:lang w:eastAsia="ar-SA"/>
        </w:rPr>
      </w:pPr>
      <w:r w:rsidRPr="00A00614">
        <w:rPr>
          <w:rFonts w:cs="Arial"/>
          <w:b/>
          <w:u w:val="none"/>
        </w:rPr>
        <w:t>Escrito de estratificación de MIPYME</w:t>
      </w:r>
    </w:p>
    <w:p w14:paraId="60AEBEBC" w14:textId="77777777" w:rsidR="00C35415" w:rsidRPr="00A00614" w:rsidRDefault="00C35415" w:rsidP="0043680C">
      <w:pPr>
        <w:spacing w:after="0" w:line="240" w:lineRule="auto"/>
        <w:ind w:right="49"/>
        <w:rPr>
          <w:rFonts w:cs="Arial"/>
          <w:u w:val="none"/>
          <w:lang w:eastAsia="ar-SA"/>
        </w:rPr>
      </w:pPr>
    </w:p>
    <w:p w14:paraId="2AD8095D" w14:textId="77777777" w:rsidR="00C35415" w:rsidRPr="00A00614" w:rsidRDefault="00C35415" w:rsidP="0043680C">
      <w:pPr>
        <w:spacing w:after="0" w:line="240" w:lineRule="auto"/>
        <w:ind w:right="49"/>
        <w:jc w:val="right"/>
        <w:rPr>
          <w:rFonts w:cs="Arial"/>
          <w:u w:val="none"/>
          <w:lang w:eastAsia="ar-SA"/>
        </w:rPr>
      </w:pPr>
      <w:r w:rsidRPr="00A00614">
        <w:rPr>
          <w:rFonts w:cs="Arial"/>
          <w:u w:val="none"/>
          <w:lang w:eastAsia="ar-SA"/>
        </w:rPr>
        <w:t>Ciudad de México, a_________ de __________ de _______(1)</w:t>
      </w:r>
    </w:p>
    <w:p w14:paraId="3CEC112C" w14:textId="77777777" w:rsidR="00C35415" w:rsidRPr="00A00614" w:rsidRDefault="00C35415" w:rsidP="0043680C">
      <w:pPr>
        <w:tabs>
          <w:tab w:val="left" w:pos="10490"/>
        </w:tabs>
        <w:spacing w:after="0" w:line="240" w:lineRule="auto"/>
        <w:ind w:right="49"/>
        <w:jc w:val="both"/>
        <w:rPr>
          <w:rFonts w:cs="Arial"/>
          <w:bCs/>
          <w:szCs w:val="24"/>
          <w:u w:val="none"/>
        </w:rPr>
      </w:pPr>
    </w:p>
    <w:p w14:paraId="475B9D66" w14:textId="77777777" w:rsidR="00C35415" w:rsidRPr="00A00614" w:rsidRDefault="00C35415" w:rsidP="0043680C">
      <w:pPr>
        <w:tabs>
          <w:tab w:val="left" w:pos="10490"/>
        </w:tabs>
        <w:spacing w:after="0" w:line="240" w:lineRule="auto"/>
        <w:ind w:right="49"/>
        <w:jc w:val="both"/>
        <w:rPr>
          <w:rFonts w:cs="Arial"/>
          <w:bCs/>
          <w:szCs w:val="24"/>
          <w:u w:val="none"/>
        </w:rPr>
      </w:pPr>
    </w:p>
    <w:p w14:paraId="20B238C9" w14:textId="77777777" w:rsidR="00C35415" w:rsidRPr="00A00614" w:rsidRDefault="00C35415" w:rsidP="0043680C">
      <w:pPr>
        <w:tabs>
          <w:tab w:val="left" w:pos="10490"/>
        </w:tabs>
        <w:spacing w:after="0" w:line="240" w:lineRule="auto"/>
        <w:ind w:right="49"/>
        <w:jc w:val="both"/>
        <w:rPr>
          <w:rFonts w:cs="Arial"/>
          <w:bCs/>
          <w:szCs w:val="24"/>
          <w:u w:val="none"/>
        </w:rPr>
      </w:pPr>
      <w:r w:rsidRPr="00A00614">
        <w:rPr>
          <w:rFonts w:cs="Arial"/>
          <w:bCs/>
          <w:szCs w:val="24"/>
          <w:u w:val="none"/>
        </w:rPr>
        <w:t>Instituto Mexicano del Seguro Social</w:t>
      </w:r>
    </w:p>
    <w:p w14:paraId="70392B9E" w14:textId="77777777" w:rsidR="00C35415" w:rsidRPr="00A00614" w:rsidRDefault="00C35415" w:rsidP="0043680C">
      <w:pPr>
        <w:tabs>
          <w:tab w:val="left" w:pos="10490"/>
        </w:tabs>
        <w:spacing w:after="0" w:line="240" w:lineRule="auto"/>
        <w:ind w:right="49"/>
        <w:jc w:val="both"/>
        <w:rPr>
          <w:rFonts w:cs="Arial"/>
          <w:bCs/>
          <w:szCs w:val="24"/>
          <w:u w:val="none"/>
        </w:rPr>
      </w:pPr>
      <w:r w:rsidRPr="00A00614">
        <w:rPr>
          <w:rFonts w:cs="Arial"/>
          <w:bCs/>
          <w:szCs w:val="24"/>
          <w:u w:val="none"/>
        </w:rPr>
        <w:t>Dirección de Administración</w:t>
      </w:r>
    </w:p>
    <w:p w14:paraId="5C4B39DE" w14:textId="77777777" w:rsidR="00C35415" w:rsidRPr="00A00614" w:rsidRDefault="00C35415" w:rsidP="0043680C">
      <w:pPr>
        <w:tabs>
          <w:tab w:val="left" w:pos="10490"/>
        </w:tabs>
        <w:spacing w:after="0" w:line="240" w:lineRule="auto"/>
        <w:ind w:right="49"/>
        <w:jc w:val="both"/>
        <w:rPr>
          <w:rFonts w:cs="Arial"/>
          <w:bCs/>
          <w:szCs w:val="24"/>
          <w:u w:val="none"/>
        </w:rPr>
      </w:pPr>
      <w:r w:rsidRPr="00A00614">
        <w:rPr>
          <w:rFonts w:cs="Arial"/>
          <w:bCs/>
          <w:szCs w:val="24"/>
          <w:u w:val="none"/>
        </w:rPr>
        <w:t xml:space="preserve">Unidad de Adquisiciones </w:t>
      </w:r>
    </w:p>
    <w:p w14:paraId="4CF7E206" w14:textId="77777777" w:rsidR="00C35415" w:rsidRPr="00A00614" w:rsidRDefault="00C35415" w:rsidP="0043680C">
      <w:pPr>
        <w:tabs>
          <w:tab w:val="left" w:pos="10490"/>
        </w:tabs>
        <w:spacing w:after="0" w:line="240" w:lineRule="auto"/>
        <w:ind w:right="49"/>
        <w:jc w:val="both"/>
        <w:rPr>
          <w:rFonts w:cs="Arial"/>
          <w:bCs/>
          <w:szCs w:val="24"/>
          <w:u w:val="none"/>
        </w:rPr>
      </w:pPr>
      <w:r w:rsidRPr="00A00614">
        <w:rPr>
          <w:rFonts w:cs="Arial"/>
          <w:bCs/>
          <w:szCs w:val="24"/>
          <w:u w:val="none"/>
        </w:rPr>
        <w:t>Coordinación de Adquisición de Bienes y Contratación de Servicios</w:t>
      </w:r>
    </w:p>
    <w:p w14:paraId="5CA6DAFE" w14:textId="77777777" w:rsidR="00C35415" w:rsidRPr="00A00614" w:rsidRDefault="00C35415" w:rsidP="0043680C">
      <w:pPr>
        <w:tabs>
          <w:tab w:val="left" w:pos="10490"/>
        </w:tabs>
        <w:spacing w:after="0" w:line="240" w:lineRule="auto"/>
        <w:ind w:right="49"/>
        <w:jc w:val="both"/>
        <w:rPr>
          <w:rFonts w:cs="Arial"/>
          <w:bCs/>
          <w:szCs w:val="24"/>
          <w:u w:val="none"/>
        </w:rPr>
      </w:pPr>
      <w:r w:rsidRPr="00A00614">
        <w:rPr>
          <w:rFonts w:cs="Arial"/>
          <w:bCs/>
          <w:szCs w:val="24"/>
          <w:u w:val="none"/>
        </w:rPr>
        <w:t>Coordinación Técnica de Adquisición de Bienes de Inversión y Activos</w:t>
      </w:r>
    </w:p>
    <w:p w14:paraId="082C21D0" w14:textId="77777777" w:rsidR="00C35415" w:rsidRPr="00A00614" w:rsidRDefault="00C35415" w:rsidP="0043680C">
      <w:pPr>
        <w:tabs>
          <w:tab w:val="left" w:pos="10490"/>
        </w:tabs>
        <w:spacing w:after="0" w:line="240" w:lineRule="auto"/>
        <w:ind w:right="49"/>
        <w:jc w:val="both"/>
        <w:rPr>
          <w:rFonts w:cs="Arial"/>
          <w:bCs/>
          <w:szCs w:val="24"/>
          <w:u w:val="none"/>
        </w:rPr>
      </w:pPr>
      <w:r w:rsidRPr="00A00614">
        <w:rPr>
          <w:rFonts w:cs="Arial"/>
          <w:bCs/>
          <w:szCs w:val="24"/>
          <w:u w:val="none"/>
        </w:rPr>
        <w:t>División de Contratación de Activos y Logística</w:t>
      </w:r>
    </w:p>
    <w:p w14:paraId="2019CC61" w14:textId="77777777" w:rsidR="00C35415" w:rsidRPr="00A00614" w:rsidRDefault="00C35415" w:rsidP="0043680C">
      <w:pPr>
        <w:spacing w:after="0" w:line="240" w:lineRule="auto"/>
        <w:ind w:right="49"/>
        <w:rPr>
          <w:rFonts w:cs="Arial"/>
          <w:u w:val="none"/>
          <w:lang w:eastAsia="ar-SA"/>
        </w:rPr>
      </w:pPr>
      <w:r w:rsidRPr="00A00614">
        <w:rPr>
          <w:rFonts w:cs="Arial"/>
          <w:u w:val="none"/>
          <w:lang w:eastAsia="ar-SA"/>
        </w:rPr>
        <w:t>Presente</w:t>
      </w:r>
    </w:p>
    <w:p w14:paraId="18C27856" w14:textId="77777777" w:rsidR="00C35415" w:rsidRPr="00A00614" w:rsidRDefault="00C35415" w:rsidP="0043680C">
      <w:pPr>
        <w:spacing w:after="0" w:line="240" w:lineRule="auto"/>
        <w:ind w:right="49"/>
        <w:rPr>
          <w:rFonts w:cs="Arial"/>
          <w:u w:val="none"/>
          <w:lang w:eastAsia="ar-SA"/>
        </w:rPr>
      </w:pPr>
    </w:p>
    <w:p w14:paraId="778F3F93" w14:textId="77777777" w:rsidR="00C35415" w:rsidRPr="00A00614" w:rsidRDefault="00C35415" w:rsidP="0043680C">
      <w:pPr>
        <w:spacing w:after="0" w:line="240" w:lineRule="auto"/>
        <w:ind w:right="49"/>
        <w:rPr>
          <w:rFonts w:cs="Arial"/>
          <w:u w:val="none"/>
          <w:lang w:eastAsia="ar-SA"/>
        </w:rPr>
      </w:pPr>
    </w:p>
    <w:p w14:paraId="4D86DD6B" w14:textId="77777777" w:rsidR="00C35415" w:rsidRPr="00A00614" w:rsidRDefault="00C35415" w:rsidP="0043680C">
      <w:pPr>
        <w:spacing w:after="0" w:line="240" w:lineRule="auto"/>
        <w:ind w:right="49"/>
        <w:rPr>
          <w:rFonts w:cs="Arial"/>
          <w:u w:val="none"/>
          <w:lang w:eastAsia="ar-SA"/>
        </w:rPr>
      </w:pPr>
    </w:p>
    <w:p w14:paraId="49E924D1" w14:textId="77777777" w:rsidR="00C35415" w:rsidRPr="00A00614" w:rsidRDefault="00C35415" w:rsidP="0043680C">
      <w:pPr>
        <w:spacing w:after="0" w:line="240" w:lineRule="auto"/>
        <w:ind w:right="49"/>
        <w:jc w:val="both"/>
        <w:rPr>
          <w:rFonts w:cs="Arial"/>
          <w:u w:val="none"/>
          <w:lang w:eastAsia="ar-SA"/>
        </w:rPr>
      </w:pPr>
      <w:r w:rsidRPr="00A00614">
        <w:rPr>
          <w:rFonts w:cs="Arial"/>
          <w:u w:val="none"/>
          <w:lang w:eastAsia="ar-SA"/>
        </w:rPr>
        <w:t>Me refiero al procedimiento de _________(3)________ Núm. ________(4) _______ en el que mí representada, la empresa_________(5)________, participa a través de la presente propuesta.</w:t>
      </w:r>
    </w:p>
    <w:p w14:paraId="103642B1" w14:textId="77777777" w:rsidR="00C35415" w:rsidRPr="00A00614" w:rsidRDefault="00C35415" w:rsidP="0043680C">
      <w:pPr>
        <w:spacing w:after="0" w:line="240" w:lineRule="auto"/>
        <w:ind w:right="49"/>
        <w:jc w:val="both"/>
        <w:rPr>
          <w:rFonts w:cs="Arial"/>
          <w:u w:val="none"/>
          <w:lang w:eastAsia="ar-SA"/>
        </w:rPr>
      </w:pPr>
    </w:p>
    <w:p w14:paraId="0CA92ED6" w14:textId="77777777" w:rsidR="00C35415" w:rsidRPr="00A00614" w:rsidRDefault="00C35415" w:rsidP="0043680C">
      <w:pPr>
        <w:spacing w:after="0" w:line="240" w:lineRule="auto"/>
        <w:ind w:right="49"/>
        <w:jc w:val="both"/>
        <w:rPr>
          <w:rFonts w:cs="Arial"/>
          <w:u w:val="none"/>
          <w:lang w:eastAsia="ar-SA"/>
        </w:rPr>
      </w:pPr>
      <w:r w:rsidRPr="00A00614">
        <w:rPr>
          <w:rFonts w:cs="Arial"/>
          <w:u w:val="none"/>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51767380" w14:textId="77777777" w:rsidR="00C35415" w:rsidRPr="00A00614" w:rsidRDefault="00C35415" w:rsidP="0043680C">
      <w:pPr>
        <w:spacing w:after="0" w:line="240" w:lineRule="auto"/>
        <w:ind w:right="49"/>
        <w:jc w:val="both"/>
        <w:rPr>
          <w:rFonts w:cs="Arial"/>
          <w:u w:val="none"/>
          <w:lang w:eastAsia="ar-SA"/>
        </w:rPr>
      </w:pPr>
    </w:p>
    <w:p w14:paraId="4839D256" w14:textId="77777777" w:rsidR="00C35415" w:rsidRPr="00A00614" w:rsidRDefault="00C35415" w:rsidP="0043680C">
      <w:pPr>
        <w:spacing w:after="0" w:line="240" w:lineRule="auto"/>
        <w:ind w:right="49"/>
        <w:jc w:val="both"/>
        <w:rPr>
          <w:rFonts w:cs="Arial"/>
          <w:u w:val="none"/>
          <w:lang w:eastAsia="ar-SA"/>
        </w:rPr>
      </w:pPr>
      <w:r w:rsidRPr="00A00614">
        <w:rPr>
          <w:rFonts w:cs="Arial"/>
          <w:u w:val="none"/>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D47091A" w14:textId="77777777" w:rsidR="00C35415" w:rsidRPr="00A00614" w:rsidRDefault="00C35415" w:rsidP="0043680C">
      <w:pPr>
        <w:spacing w:after="0" w:line="240" w:lineRule="auto"/>
        <w:ind w:right="49"/>
        <w:rPr>
          <w:rFonts w:cs="Arial"/>
          <w:u w:val="none"/>
          <w:lang w:eastAsia="ar-SA"/>
        </w:rPr>
      </w:pPr>
    </w:p>
    <w:p w14:paraId="59351ECF" w14:textId="77777777" w:rsidR="00C35415" w:rsidRPr="00A00614" w:rsidRDefault="00C35415" w:rsidP="0043680C">
      <w:pPr>
        <w:spacing w:after="0" w:line="240" w:lineRule="auto"/>
        <w:ind w:right="49"/>
        <w:rPr>
          <w:rFonts w:cs="Arial"/>
          <w:u w:val="none"/>
          <w:lang w:eastAsia="ar-SA"/>
        </w:rPr>
      </w:pPr>
    </w:p>
    <w:p w14:paraId="65EBC87C" w14:textId="77777777" w:rsidR="00C35415" w:rsidRPr="00A00614" w:rsidRDefault="00C35415" w:rsidP="0043680C">
      <w:pPr>
        <w:pBdr>
          <w:bottom w:val="single" w:sz="12" w:space="1" w:color="auto"/>
        </w:pBdr>
        <w:spacing w:after="0" w:line="240" w:lineRule="auto"/>
        <w:ind w:right="49"/>
        <w:jc w:val="center"/>
        <w:rPr>
          <w:rFonts w:cs="Arial"/>
          <w:u w:val="none"/>
          <w:lang w:eastAsia="ar-SA"/>
        </w:rPr>
      </w:pPr>
      <w:r w:rsidRPr="00A00614">
        <w:rPr>
          <w:rFonts w:cs="Arial"/>
          <w:u w:val="none"/>
          <w:lang w:eastAsia="ar-SA"/>
        </w:rPr>
        <w:t>Protesto lo necesario</w:t>
      </w:r>
    </w:p>
    <w:p w14:paraId="21771C5C" w14:textId="77777777" w:rsidR="00C35415" w:rsidRPr="00A00614" w:rsidRDefault="00C35415" w:rsidP="0043680C">
      <w:pPr>
        <w:spacing w:after="0" w:line="240" w:lineRule="auto"/>
        <w:ind w:right="49"/>
        <w:jc w:val="center"/>
        <w:rPr>
          <w:rFonts w:cs="Arial"/>
          <w:u w:val="none"/>
          <w:lang w:eastAsia="ar-SA"/>
        </w:rPr>
      </w:pPr>
      <w:r w:rsidRPr="00A00614">
        <w:rPr>
          <w:rFonts w:cs="Arial"/>
          <w:u w:val="none"/>
          <w:lang w:eastAsia="ar-SA"/>
        </w:rPr>
        <w:t>(Nombre y Firma del Apoderado o Representante Legal del Licitante)</w:t>
      </w:r>
    </w:p>
    <w:p w14:paraId="7187AAB1" w14:textId="77777777" w:rsidR="00C35415" w:rsidRPr="00A00614" w:rsidRDefault="00C35415" w:rsidP="0043680C">
      <w:pPr>
        <w:spacing w:after="0" w:line="240" w:lineRule="auto"/>
        <w:ind w:right="49"/>
        <w:rPr>
          <w:rFonts w:cs="Arial"/>
          <w:u w:val="none"/>
          <w:lang w:eastAsia="ar-SA"/>
        </w:rPr>
      </w:pPr>
    </w:p>
    <w:p w14:paraId="7CAC4E1F" w14:textId="77777777" w:rsidR="00C35415" w:rsidRPr="00A00614" w:rsidRDefault="00C35415" w:rsidP="00C35415">
      <w:pPr>
        <w:rPr>
          <w:rFonts w:cs="Arial"/>
          <w:u w:val="none"/>
          <w:lang w:eastAsia="ar-SA"/>
        </w:rPr>
      </w:pPr>
      <w:r w:rsidRPr="00A00614">
        <w:rPr>
          <w:rFonts w:cs="Arial"/>
          <w:u w:val="none"/>
          <w:lang w:eastAsia="ar-SA"/>
        </w:rPr>
        <w:br w:type="page"/>
      </w:r>
    </w:p>
    <w:p w14:paraId="793DE4FB" w14:textId="77777777" w:rsidR="00C35415" w:rsidRPr="00A00614" w:rsidRDefault="00C35415" w:rsidP="0043680C">
      <w:pPr>
        <w:jc w:val="center"/>
        <w:rPr>
          <w:b/>
          <w:u w:val="none"/>
        </w:rPr>
      </w:pPr>
      <w:bookmarkStart w:id="10" w:name="_Toc480994737"/>
      <w:r w:rsidRPr="00A00614">
        <w:rPr>
          <w:b/>
          <w:u w:val="none"/>
        </w:rPr>
        <w:lastRenderedPageBreak/>
        <w:t>Instructivo de llenado para el escrito de estratificación de micro, pequeña o mediana empresa (MIPYMES).</w:t>
      </w:r>
      <w:bookmarkEnd w:id="10"/>
    </w:p>
    <w:p w14:paraId="56867CC6" w14:textId="77777777" w:rsidR="00C35415" w:rsidRPr="00A00614" w:rsidRDefault="00C35415" w:rsidP="0043680C">
      <w:pPr>
        <w:spacing w:after="0" w:line="240" w:lineRule="auto"/>
        <w:rPr>
          <w:rFonts w:cs="Arial"/>
          <w:u w:val="none"/>
          <w:lang w:eastAsia="ar-SA"/>
        </w:rPr>
      </w:pPr>
    </w:p>
    <w:p w14:paraId="006DA10F" w14:textId="77777777" w:rsidR="00C35415" w:rsidRPr="00A00614" w:rsidRDefault="00C35415" w:rsidP="0043680C">
      <w:pPr>
        <w:spacing w:after="0" w:line="240" w:lineRule="auto"/>
        <w:rPr>
          <w:rFonts w:cs="Arial"/>
          <w:u w:val="none"/>
          <w:lang w:eastAsia="ar-SA"/>
        </w:rPr>
      </w:pPr>
      <w:r w:rsidRPr="00A00614">
        <w:rPr>
          <w:rFonts w:cs="Arial"/>
          <w:u w:val="none"/>
          <w:lang w:eastAsia="ar-SA"/>
        </w:rPr>
        <w:t>Descripción.</w:t>
      </w:r>
    </w:p>
    <w:p w14:paraId="08C869DC" w14:textId="77777777" w:rsidR="00C35415" w:rsidRPr="00A00614" w:rsidRDefault="00C35415" w:rsidP="0043680C">
      <w:pPr>
        <w:spacing w:after="0" w:line="240" w:lineRule="auto"/>
        <w:jc w:val="both"/>
        <w:rPr>
          <w:rFonts w:cs="Arial"/>
          <w:u w:val="none"/>
          <w:lang w:eastAsia="ar-SA"/>
        </w:rPr>
      </w:pPr>
    </w:p>
    <w:p w14:paraId="0B91D340" w14:textId="77777777" w:rsidR="00C35415" w:rsidRPr="00A00614" w:rsidRDefault="00C35415" w:rsidP="0043680C">
      <w:pPr>
        <w:spacing w:after="0" w:line="240" w:lineRule="auto"/>
        <w:jc w:val="both"/>
        <w:rPr>
          <w:rFonts w:cs="Arial"/>
          <w:u w:val="none"/>
          <w:lang w:eastAsia="ar-SA"/>
        </w:rPr>
      </w:pPr>
      <w:r w:rsidRPr="00A00614">
        <w:rPr>
          <w:rFonts w:cs="Arial"/>
          <w:u w:val="none"/>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7461F150" w14:textId="77777777" w:rsidR="00C35415" w:rsidRPr="00A00614" w:rsidRDefault="00C35415" w:rsidP="0043680C">
      <w:pPr>
        <w:spacing w:after="0" w:line="240" w:lineRule="auto"/>
        <w:jc w:val="both"/>
        <w:rPr>
          <w:rFonts w:cs="Arial"/>
          <w:u w:val="none"/>
          <w:lang w:eastAsia="ar-SA"/>
        </w:rPr>
      </w:pPr>
    </w:p>
    <w:p w14:paraId="6C736EF3" w14:textId="77777777" w:rsidR="00C35415" w:rsidRPr="00A00614" w:rsidRDefault="00C35415" w:rsidP="0043680C">
      <w:pPr>
        <w:spacing w:after="0" w:line="240" w:lineRule="auto"/>
        <w:jc w:val="both"/>
        <w:rPr>
          <w:rFonts w:cs="Arial"/>
          <w:u w:val="none"/>
          <w:lang w:eastAsia="ar-SA"/>
        </w:rPr>
      </w:pPr>
    </w:p>
    <w:p w14:paraId="237463A1" w14:textId="77777777" w:rsidR="00C35415" w:rsidRPr="00A00614" w:rsidRDefault="00C35415" w:rsidP="0043680C">
      <w:pPr>
        <w:spacing w:after="0" w:line="240" w:lineRule="auto"/>
        <w:jc w:val="both"/>
        <w:rPr>
          <w:rFonts w:cs="Arial"/>
          <w:u w:val="none"/>
          <w:lang w:eastAsia="ar-SA"/>
        </w:rPr>
      </w:pPr>
      <w:r w:rsidRPr="00A00614">
        <w:rPr>
          <w:rFonts w:cs="Arial"/>
          <w:u w:val="none"/>
          <w:lang w:eastAsia="ar-SA"/>
        </w:rPr>
        <w:t>Instructivo de llenado.</w:t>
      </w:r>
    </w:p>
    <w:p w14:paraId="431EDB00" w14:textId="77777777" w:rsidR="00C35415" w:rsidRPr="00A00614" w:rsidRDefault="00C35415" w:rsidP="0043680C">
      <w:pPr>
        <w:spacing w:after="0" w:line="240" w:lineRule="auto"/>
        <w:jc w:val="both"/>
        <w:rPr>
          <w:rFonts w:cs="Arial"/>
          <w:u w:val="none"/>
          <w:lang w:eastAsia="ar-SA"/>
        </w:rPr>
      </w:pPr>
    </w:p>
    <w:p w14:paraId="11C45BBB" w14:textId="77777777" w:rsidR="00C35415" w:rsidRPr="00A00614" w:rsidRDefault="00C35415" w:rsidP="0043680C">
      <w:pPr>
        <w:spacing w:after="0" w:line="240" w:lineRule="auto"/>
        <w:jc w:val="both"/>
        <w:rPr>
          <w:rFonts w:cs="Arial"/>
          <w:u w:val="none"/>
          <w:lang w:eastAsia="ar-SA"/>
        </w:rPr>
      </w:pPr>
      <w:r w:rsidRPr="00A00614">
        <w:rPr>
          <w:rFonts w:cs="Arial"/>
          <w:u w:val="none"/>
          <w:lang w:eastAsia="ar-SA"/>
        </w:rPr>
        <w:t>Llenar los campos conforme aplique tomando en cuenta los rangos previstos en el Acuerdo antes mencionado.</w:t>
      </w:r>
    </w:p>
    <w:p w14:paraId="34FFC869"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Señalar la fecha de suscripción del documento.</w:t>
      </w:r>
    </w:p>
    <w:p w14:paraId="53B835D1"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Anotar el nombre de la convocante.</w:t>
      </w:r>
    </w:p>
    <w:p w14:paraId="5CF56C50"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Precisar el procedimiento de contratación de que se trate (licitación pública</w:t>
      </w:r>
      <w:r w:rsidR="0078690D" w:rsidRPr="00A00614">
        <w:rPr>
          <w:rFonts w:cs="Arial"/>
          <w:u w:val="none"/>
          <w:lang w:eastAsia="ar-SA"/>
        </w:rPr>
        <w:t>, invitación</w:t>
      </w:r>
      <w:r w:rsidRPr="00A00614">
        <w:rPr>
          <w:rFonts w:cs="Arial"/>
          <w:u w:val="none"/>
          <w:lang w:eastAsia="ar-SA"/>
        </w:rPr>
        <w:t xml:space="preserve"> a cuando menos tres personas</w:t>
      </w:r>
      <w:r w:rsidR="006B4F9D" w:rsidRPr="00A00614">
        <w:rPr>
          <w:rFonts w:cs="Arial"/>
          <w:u w:val="none"/>
          <w:lang w:eastAsia="ar-SA"/>
        </w:rPr>
        <w:t xml:space="preserve"> o adjudicación directa</w:t>
      </w:r>
      <w:r w:rsidRPr="00A00614">
        <w:rPr>
          <w:rFonts w:cs="Arial"/>
          <w:u w:val="none"/>
          <w:lang w:eastAsia="ar-SA"/>
        </w:rPr>
        <w:t>).</w:t>
      </w:r>
    </w:p>
    <w:p w14:paraId="4E492DA6"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Indicar el número de procedimiento de contratación asignado por CompraNet.</w:t>
      </w:r>
    </w:p>
    <w:p w14:paraId="68692B6B"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Anotar el nombre, razón social o denominación del licitante.</w:t>
      </w:r>
    </w:p>
    <w:p w14:paraId="25B39A37"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Indicar el Registro Federal de Contribuyentes del licitante.</w:t>
      </w:r>
    </w:p>
    <w:p w14:paraId="762FEA7F"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 xml:space="preserve">Señalar el número que resulte de la aplicación de la expresión. Tope Máximo Combinado = (Trabajadores) x 10% + (Ventas anuales en millones de pesos) x 90%. </w:t>
      </w:r>
    </w:p>
    <w:p w14:paraId="27440505" w14:textId="77777777" w:rsidR="00C35415" w:rsidRPr="00A00614" w:rsidRDefault="00C35415" w:rsidP="0043680C">
      <w:pPr>
        <w:spacing w:after="0" w:line="240" w:lineRule="auto"/>
        <w:jc w:val="both"/>
        <w:rPr>
          <w:rFonts w:cs="Arial"/>
          <w:u w:val="none"/>
          <w:lang w:eastAsia="ar-SA"/>
        </w:rPr>
      </w:pPr>
      <w:r w:rsidRPr="00A00614">
        <w:rPr>
          <w:rFonts w:cs="Arial"/>
          <w:u w:val="none"/>
          <w:lang w:eastAsia="ar-SA"/>
        </w:rPr>
        <w:t xml:space="preserve">Para tales efectos puede utilizar la calculadora MIPYMES disponible en la página </w:t>
      </w:r>
      <w:hyperlink r:id="rId12" w:history="1">
        <w:r w:rsidRPr="00A00614">
          <w:rPr>
            <w:rStyle w:val="Hipervnculo"/>
            <w:rFonts w:cs="Arial"/>
            <w:u w:val="none"/>
            <w:lang w:eastAsia="ar-SA"/>
          </w:rPr>
          <w:t>http.//www.comprasdegobierNúm.gob.mx/calculadora</w:t>
        </w:r>
      </w:hyperlink>
    </w:p>
    <w:p w14:paraId="77816675" w14:textId="77777777" w:rsidR="00C35415" w:rsidRPr="00A00614" w:rsidRDefault="00C35415" w:rsidP="0043680C">
      <w:pPr>
        <w:spacing w:after="0" w:line="240" w:lineRule="auto"/>
        <w:jc w:val="both"/>
        <w:rPr>
          <w:rFonts w:cs="Arial"/>
          <w:u w:val="none"/>
          <w:lang w:eastAsia="ar-SA"/>
        </w:rPr>
      </w:pPr>
      <w:r w:rsidRPr="00A00614">
        <w:rPr>
          <w:rFonts w:cs="Arial"/>
          <w:u w:val="none"/>
          <w:lang w:eastAsia="ar-SA"/>
        </w:rPr>
        <w:t>Para el concepto “Trabajadores”, utilizar el total de los trabajadores con los que cuenta la empresa a la fecha de la emisión de la manifestación.</w:t>
      </w:r>
    </w:p>
    <w:p w14:paraId="3A4487F2" w14:textId="77777777" w:rsidR="00C35415" w:rsidRPr="00A00614" w:rsidRDefault="00C35415" w:rsidP="0043680C">
      <w:pPr>
        <w:spacing w:after="0" w:line="240" w:lineRule="auto"/>
        <w:jc w:val="both"/>
        <w:rPr>
          <w:rFonts w:cs="Arial"/>
          <w:u w:val="none"/>
          <w:lang w:eastAsia="ar-SA"/>
        </w:rPr>
      </w:pPr>
      <w:r w:rsidRPr="00A00614">
        <w:rPr>
          <w:rFonts w:cs="Arial"/>
          <w:u w:val="none"/>
          <w:lang w:eastAsia="ar-SA"/>
        </w:rPr>
        <w:t>Para el concepto “ventas anuales”, utilizar los datos conforme al reporte de su ejercicio fiscal correspondiente a la última declaración anual de impuestos federales, expresados en millones de pesos.</w:t>
      </w:r>
    </w:p>
    <w:p w14:paraId="7220290D"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Señalar el tamaño de la empresa (Micro, Pequeña o Mediana), conforme al resultado de la operación señalada en el numeral anterior.</w:t>
      </w:r>
    </w:p>
    <w:p w14:paraId="56D3C544" w14:textId="77777777" w:rsidR="00C35415" w:rsidRPr="00A00614" w:rsidRDefault="00C35415" w:rsidP="0043680C">
      <w:pPr>
        <w:numPr>
          <w:ilvl w:val="0"/>
          <w:numId w:val="23"/>
        </w:numPr>
        <w:spacing w:after="0" w:line="240" w:lineRule="auto"/>
        <w:ind w:left="0" w:firstLine="0"/>
        <w:jc w:val="both"/>
        <w:rPr>
          <w:rFonts w:cs="Arial"/>
          <w:u w:val="none"/>
          <w:lang w:eastAsia="ar-SA"/>
        </w:rPr>
      </w:pPr>
      <w:r w:rsidRPr="00A00614">
        <w:rPr>
          <w:rFonts w:cs="Arial"/>
          <w:u w:val="none"/>
          <w:lang w:eastAsia="ar-SA"/>
        </w:rPr>
        <w:t>Anotar el nombre y firma del apoderado o representante legal del licitante.</w:t>
      </w:r>
    </w:p>
    <w:p w14:paraId="1543B120" w14:textId="77777777" w:rsidR="00C35415" w:rsidRPr="00A00614" w:rsidRDefault="00C35415" w:rsidP="0043680C">
      <w:pPr>
        <w:spacing w:after="0" w:line="240" w:lineRule="auto"/>
        <w:rPr>
          <w:rFonts w:cs="Arial"/>
          <w:u w:val="none"/>
          <w:lang w:eastAsia="ar-SA"/>
        </w:rPr>
      </w:pPr>
    </w:p>
    <w:p w14:paraId="60EECFEC" w14:textId="77777777" w:rsidR="00C35415" w:rsidRPr="00A00614" w:rsidRDefault="00C35415" w:rsidP="0043680C">
      <w:pPr>
        <w:spacing w:after="0" w:line="240" w:lineRule="auto"/>
        <w:rPr>
          <w:rFonts w:cs="Arial"/>
          <w:u w:val="none"/>
          <w:lang w:eastAsia="ar-SA"/>
        </w:rPr>
      </w:pPr>
    </w:p>
    <w:p w14:paraId="44AB6C86" w14:textId="77777777" w:rsidR="0043680C" w:rsidRPr="00A00614" w:rsidRDefault="0043680C">
      <w:pPr>
        <w:rPr>
          <w:rFonts w:cs="Arial"/>
          <w:u w:val="none"/>
          <w:lang w:eastAsia="ar-SA"/>
        </w:rPr>
      </w:pPr>
      <w:r w:rsidRPr="00A00614">
        <w:rPr>
          <w:rFonts w:cs="Arial"/>
          <w:u w:val="none"/>
          <w:lang w:eastAsia="ar-SA"/>
        </w:rPr>
        <w:br w:type="page"/>
      </w:r>
    </w:p>
    <w:p w14:paraId="7F6F17B5" w14:textId="77777777" w:rsidR="00F56777" w:rsidRPr="00A00614" w:rsidRDefault="00F56777" w:rsidP="0043680C">
      <w:pPr>
        <w:jc w:val="both"/>
        <w:rPr>
          <w:b/>
          <w:u w:val="none"/>
        </w:rPr>
      </w:pPr>
      <w:bookmarkStart w:id="11" w:name="_Toc515873603"/>
      <w:r w:rsidRPr="00A00614">
        <w:rPr>
          <w:b/>
          <w:u w:val="none"/>
        </w:rPr>
        <w:lastRenderedPageBreak/>
        <w:t>ESCRITO DE MANIFESTACIÓN QUE NO DESEMPEÑA EMPLEO, CARGO O COMISIÓN EN EL SERVICIO PÚBLICO O, EN SU CASO, QUE A PESAR DE DESEMPEÑARLO, CON LA FORMALIZACIÓN DEL CONTRATO CORRESPONDIENTE NO SE ACTUALIZA UN CONFLICTO DE INTERÉS.</w:t>
      </w:r>
      <w:bookmarkEnd w:id="11"/>
    </w:p>
    <w:p w14:paraId="63ED8272" w14:textId="77777777" w:rsidR="00F56777" w:rsidRPr="00A00614" w:rsidRDefault="00F56777" w:rsidP="0043680C">
      <w:pPr>
        <w:spacing w:after="0" w:line="240" w:lineRule="auto"/>
        <w:jc w:val="both"/>
        <w:rPr>
          <w:rFonts w:cs="Arial"/>
          <w:u w:val="none"/>
        </w:rPr>
      </w:pPr>
      <w:r w:rsidRPr="00A00614">
        <w:rPr>
          <w:rFonts w:cs="Arial"/>
          <w:u w:val="none"/>
        </w:rPr>
        <w:t>(ESCRITO EN ORIGINAL, PREFERENTEMENTE EN PAPEL MEMBRETADO Y FIRMA AUTÓGRAFA DEL LICITANTE O REPRESENTANTE LEGAL)</w:t>
      </w:r>
    </w:p>
    <w:p w14:paraId="29B24DD2" w14:textId="77777777" w:rsidR="00F56777" w:rsidRPr="00A00614" w:rsidRDefault="00F56777" w:rsidP="0043680C">
      <w:pPr>
        <w:suppressAutoHyphens/>
        <w:spacing w:after="0" w:line="240" w:lineRule="auto"/>
        <w:jc w:val="both"/>
        <w:rPr>
          <w:rFonts w:eastAsia="Times New Roman" w:cs="Arial"/>
          <w:b/>
          <w:sz w:val="24"/>
          <w:szCs w:val="24"/>
          <w:u w:val="none"/>
          <w:lang w:eastAsia="ar-SA"/>
        </w:rPr>
      </w:pPr>
    </w:p>
    <w:p w14:paraId="3860352D" w14:textId="77777777" w:rsidR="00F56777" w:rsidRPr="00A00614" w:rsidRDefault="00F56777" w:rsidP="0043680C">
      <w:pPr>
        <w:spacing w:after="0" w:line="240" w:lineRule="auto"/>
        <w:jc w:val="both"/>
        <w:rPr>
          <w:rFonts w:cs="Arial"/>
          <w:u w:val="none"/>
        </w:rPr>
      </w:pPr>
      <w:r w:rsidRPr="00A00614">
        <w:rPr>
          <w:rFonts w:cs="Arial"/>
          <w:u w:val="none"/>
        </w:rPr>
        <w:t>Ciudad de México, a _______ de _________________de 20</w:t>
      </w:r>
      <w:r w:rsidR="003326E7" w:rsidRPr="00A00614">
        <w:rPr>
          <w:rFonts w:cs="Arial"/>
          <w:u w:val="none"/>
        </w:rPr>
        <w:t>2</w:t>
      </w:r>
      <w:r w:rsidR="00A8469E">
        <w:rPr>
          <w:rFonts w:cs="Arial"/>
          <w:u w:val="none"/>
        </w:rPr>
        <w:t>2</w:t>
      </w:r>
      <w:r w:rsidRPr="00A00614">
        <w:rPr>
          <w:rFonts w:cs="Arial"/>
          <w:u w:val="none"/>
        </w:rPr>
        <w:t>.</w:t>
      </w:r>
    </w:p>
    <w:p w14:paraId="5DE4C88D" w14:textId="77777777" w:rsidR="00F56777" w:rsidRPr="00A00614" w:rsidRDefault="00F56777" w:rsidP="0043680C">
      <w:pPr>
        <w:spacing w:after="0" w:line="240" w:lineRule="auto"/>
        <w:jc w:val="both"/>
        <w:rPr>
          <w:rFonts w:cs="Arial"/>
          <w:u w:val="none"/>
        </w:rPr>
      </w:pPr>
    </w:p>
    <w:p w14:paraId="2CEEB4D2" w14:textId="77777777" w:rsidR="00F56777" w:rsidRPr="00A00614" w:rsidRDefault="00F56777" w:rsidP="0043680C">
      <w:pPr>
        <w:spacing w:after="0" w:line="240" w:lineRule="auto"/>
        <w:jc w:val="both"/>
        <w:rPr>
          <w:rFonts w:cs="Arial"/>
          <w:u w:val="none"/>
        </w:rPr>
      </w:pPr>
      <w:r w:rsidRPr="00A00614">
        <w:rPr>
          <w:rFonts w:cs="Arial"/>
          <w:u w:val="none"/>
        </w:rPr>
        <w:t>Instituto Mexicano del Seguro Social</w:t>
      </w:r>
    </w:p>
    <w:p w14:paraId="5C9BAFD5" w14:textId="77777777" w:rsidR="00F56777" w:rsidRPr="00A00614" w:rsidRDefault="00F56777" w:rsidP="0043680C">
      <w:pPr>
        <w:spacing w:after="0" w:line="240" w:lineRule="auto"/>
        <w:jc w:val="both"/>
        <w:rPr>
          <w:rFonts w:cs="Arial"/>
          <w:u w:val="none"/>
        </w:rPr>
      </w:pPr>
      <w:r w:rsidRPr="00A00614">
        <w:rPr>
          <w:rFonts w:cs="Arial"/>
          <w:u w:val="none"/>
        </w:rPr>
        <w:t>Coordinación de Adquisición de Bienes y Contratación de Servicios</w:t>
      </w:r>
    </w:p>
    <w:p w14:paraId="5BB56C86" w14:textId="77777777" w:rsidR="00F56777" w:rsidRPr="00A00614" w:rsidRDefault="00F56777" w:rsidP="0043680C">
      <w:pPr>
        <w:spacing w:after="0" w:line="240" w:lineRule="auto"/>
        <w:jc w:val="both"/>
        <w:rPr>
          <w:rFonts w:cs="Arial"/>
          <w:u w:val="none"/>
        </w:rPr>
      </w:pPr>
      <w:r w:rsidRPr="00A00614">
        <w:rPr>
          <w:rFonts w:cs="Arial"/>
          <w:u w:val="none"/>
        </w:rPr>
        <w:t>Coordinación Técnica de ____________</w:t>
      </w:r>
    </w:p>
    <w:p w14:paraId="5A112AF8" w14:textId="77777777" w:rsidR="00F56777" w:rsidRPr="00A00614" w:rsidRDefault="00F56777" w:rsidP="0043680C">
      <w:pPr>
        <w:spacing w:after="0" w:line="240" w:lineRule="auto"/>
        <w:jc w:val="both"/>
        <w:rPr>
          <w:rFonts w:cs="Arial"/>
          <w:u w:val="none"/>
        </w:rPr>
      </w:pPr>
      <w:r w:rsidRPr="00A00614">
        <w:rPr>
          <w:rFonts w:cs="Arial"/>
          <w:u w:val="none"/>
        </w:rPr>
        <w:t>División de ____________</w:t>
      </w:r>
    </w:p>
    <w:p w14:paraId="5FAA4136" w14:textId="77777777" w:rsidR="00F56777" w:rsidRPr="00A00614" w:rsidRDefault="00F56777" w:rsidP="0043680C">
      <w:pPr>
        <w:spacing w:after="0" w:line="240" w:lineRule="auto"/>
        <w:jc w:val="both"/>
        <w:rPr>
          <w:rFonts w:cs="Arial"/>
          <w:u w:val="none"/>
        </w:rPr>
      </w:pPr>
      <w:r w:rsidRPr="00A00614">
        <w:rPr>
          <w:rFonts w:cs="Arial"/>
          <w:u w:val="none"/>
        </w:rPr>
        <w:t>P r e s e n t e</w:t>
      </w:r>
    </w:p>
    <w:p w14:paraId="21949BA5" w14:textId="77777777" w:rsidR="00F56777" w:rsidRPr="00A00614" w:rsidRDefault="00F56777" w:rsidP="0043680C">
      <w:pPr>
        <w:spacing w:after="0" w:line="240" w:lineRule="auto"/>
        <w:jc w:val="both"/>
        <w:rPr>
          <w:rFonts w:cs="Arial"/>
          <w:u w:val="none"/>
        </w:rPr>
      </w:pPr>
    </w:p>
    <w:p w14:paraId="5D23D96A" w14:textId="77777777" w:rsidR="00F56777" w:rsidRPr="00A00614" w:rsidRDefault="00F56777" w:rsidP="0043680C">
      <w:pPr>
        <w:spacing w:after="0" w:line="240" w:lineRule="auto"/>
        <w:jc w:val="both"/>
        <w:rPr>
          <w:rFonts w:cs="Arial"/>
          <w:u w:val="none"/>
        </w:rPr>
      </w:pPr>
      <w:r w:rsidRPr="00A00614">
        <w:rPr>
          <w:rFonts w:cs="Arial"/>
          <w:b/>
          <w:u w:val="none"/>
        </w:rPr>
        <w:t>PROCEDIMIENTO No.</w:t>
      </w:r>
      <w:r w:rsidRPr="00A00614">
        <w:rPr>
          <w:rFonts w:cs="Arial"/>
          <w:u w:val="none"/>
        </w:rPr>
        <w:t xml:space="preserve"> ____________________</w:t>
      </w:r>
    </w:p>
    <w:p w14:paraId="4358947E" w14:textId="77777777" w:rsidR="00F56777" w:rsidRPr="00A00614" w:rsidRDefault="00F56777" w:rsidP="0043680C">
      <w:pPr>
        <w:spacing w:after="0" w:line="240" w:lineRule="auto"/>
        <w:jc w:val="both"/>
        <w:rPr>
          <w:rFonts w:cs="Arial"/>
          <w:u w:val="none"/>
        </w:rPr>
      </w:pPr>
    </w:p>
    <w:p w14:paraId="38458F93" w14:textId="77777777" w:rsidR="00F56777" w:rsidRPr="00A00614" w:rsidRDefault="00F56777" w:rsidP="0043680C">
      <w:pPr>
        <w:spacing w:after="0" w:line="240" w:lineRule="auto"/>
        <w:jc w:val="both"/>
        <w:rPr>
          <w:rFonts w:cs="Arial"/>
          <w:b/>
          <w:u w:val="none"/>
        </w:rPr>
      </w:pPr>
      <w:r w:rsidRPr="00A00614">
        <w:rPr>
          <w:rFonts w:cs="Arial"/>
          <w:b/>
          <w:u w:val="none"/>
        </w:rPr>
        <w:t>PARA PERSONAS MORALES:</w:t>
      </w:r>
    </w:p>
    <w:p w14:paraId="5FA1C029" w14:textId="77777777" w:rsidR="00F56777" w:rsidRPr="00A00614" w:rsidRDefault="00F56777" w:rsidP="0043680C">
      <w:pPr>
        <w:spacing w:after="0" w:line="240" w:lineRule="auto"/>
        <w:jc w:val="both"/>
        <w:rPr>
          <w:rFonts w:cs="Arial"/>
          <w:u w:val="none"/>
        </w:rPr>
      </w:pPr>
    </w:p>
    <w:p w14:paraId="5B55C2DA" w14:textId="77777777" w:rsidR="00F56777" w:rsidRPr="00A00614" w:rsidRDefault="00F56777" w:rsidP="0043680C">
      <w:pPr>
        <w:spacing w:after="0" w:line="240" w:lineRule="auto"/>
        <w:jc w:val="both"/>
        <w:rPr>
          <w:rFonts w:cs="Arial"/>
          <w:color w:val="000000"/>
          <w:u w:val="none"/>
        </w:rPr>
      </w:pPr>
      <w:r w:rsidRPr="00A00614">
        <w:rPr>
          <w:rFonts w:cs="Arial"/>
          <w:u w:val="none"/>
        </w:rPr>
        <w:t xml:space="preserve">______________, en mi carácter de _________________________, de la ___(Persona Moral)___, </w:t>
      </w:r>
      <w:r w:rsidRPr="00A00614">
        <w:rPr>
          <w:rFonts w:cs="Arial"/>
          <w:b/>
          <w:u w:val="none"/>
        </w:rPr>
        <w:t xml:space="preserve">manifiesto </w:t>
      </w:r>
      <w:r w:rsidRPr="00A00614">
        <w:rPr>
          <w:rFonts w:cs="Arial"/>
          <w:b/>
          <w:color w:val="000000"/>
          <w:u w:val="none"/>
        </w:rPr>
        <w:t>bajo protesta de decir verdad</w:t>
      </w:r>
      <w:r w:rsidRPr="00A00614">
        <w:rPr>
          <w:rFonts w:cs="Arial"/>
          <w:color w:val="000000"/>
          <w:u w:val="none"/>
        </w:rPr>
        <w:t xml:space="preserve"> que los siguientes socios o accionistas </w:t>
      </w:r>
    </w:p>
    <w:p w14:paraId="04211CDC" w14:textId="77777777" w:rsidR="00F56777" w:rsidRPr="00A00614" w:rsidRDefault="00F56777" w:rsidP="0043680C">
      <w:pPr>
        <w:spacing w:after="0" w:line="240" w:lineRule="auto"/>
        <w:jc w:val="both"/>
        <w:rPr>
          <w:rFonts w:cs="Arial"/>
          <w:color w:val="000000"/>
          <w:u w:val="none"/>
        </w:rPr>
      </w:pPr>
    </w:p>
    <w:p w14:paraId="055CDA79" w14:textId="77777777" w:rsidR="00F56777" w:rsidRPr="00A00614" w:rsidRDefault="00F56777" w:rsidP="0043680C">
      <w:pPr>
        <w:pStyle w:val="Prrafodelista"/>
        <w:numPr>
          <w:ilvl w:val="0"/>
          <w:numId w:val="21"/>
        </w:numPr>
        <w:ind w:left="0" w:firstLine="0"/>
        <w:contextualSpacing/>
        <w:jc w:val="both"/>
        <w:rPr>
          <w:rFonts w:ascii="Arial" w:hAnsi="Arial" w:cs="Arial"/>
          <w:color w:val="000000"/>
          <w:sz w:val="20"/>
          <w:szCs w:val="20"/>
          <w:u w:val="none"/>
          <w:lang w:val="es-MX"/>
        </w:rPr>
      </w:pPr>
    </w:p>
    <w:p w14:paraId="5636106C" w14:textId="77777777" w:rsidR="00F56777" w:rsidRPr="00A00614" w:rsidRDefault="00F56777" w:rsidP="0043680C">
      <w:pPr>
        <w:pStyle w:val="Prrafodelista"/>
        <w:numPr>
          <w:ilvl w:val="0"/>
          <w:numId w:val="21"/>
        </w:numPr>
        <w:ind w:left="0" w:firstLine="0"/>
        <w:contextualSpacing/>
        <w:jc w:val="both"/>
        <w:rPr>
          <w:rFonts w:ascii="Arial" w:hAnsi="Arial" w:cs="Arial"/>
          <w:color w:val="000000"/>
          <w:sz w:val="20"/>
          <w:szCs w:val="20"/>
          <w:u w:val="none"/>
          <w:lang w:val="es-MX"/>
        </w:rPr>
      </w:pPr>
    </w:p>
    <w:p w14:paraId="7320EF79" w14:textId="77777777" w:rsidR="00F56777" w:rsidRPr="00A00614" w:rsidRDefault="00F56777" w:rsidP="0043680C">
      <w:pPr>
        <w:pStyle w:val="Prrafodelista"/>
        <w:numPr>
          <w:ilvl w:val="0"/>
          <w:numId w:val="21"/>
        </w:numPr>
        <w:ind w:left="0" w:firstLine="0"/>
        <w:contextualSpacing/>
        <w:jc w:val="both"/>
        <w:rPr>
          <w:rFonts w:ascii="Arial" w:hAnsi="Arial" w:cs="Arial"/>
          <w:color w:val="000000"/>
          <w:sz w:val="20"/>
          <w:szCs w:val="20"/>
          <w:u w:val="none"/>
          <w:lang w:val="es-MX"/>
        </w:rPr>
      </w:pPr>
    </w:p>
    <w:p w14:paraId="518FF8E8" w14:textId="77777777" w:rsidR="00F56777" w:rsidRPr="00A00614" w:rsidRDefault="00F56777" w:rsidP="0043680C">
      <w:pPr>
        <w:spacing w:after="0" w:line="240" w:lineRule="auto"/>
        <w:jc w:val="both"/>
        <w:rPr>
          <w:rFonts w:cs="Arial"/>
          <w:color w:val="000000"/>
          <w:u w:val="none"/>
        </w:rPr>
      </w:pPr>
    </w:p>
    <w:p w14:paraId="1B4CB12D" w14:textId="77777777" w:rsidR="00F56777" w:rsidRPr="00A00614" w:rsidRDefault="00F56777" w:rsidP="0043680C">
      <w:pPr>
        <w:spacing w:after="0" w:line="240" w:lineRule="auto"/>
        <w:jc w:val="both"/>
        <w:rPr>
          <w:rFonts w:cs="Arial"/>
          <w:color w:val="000000"/>
          <w:u w:val="none"/>
        </w:rPr>
      </w:pPr>
      <w:r w:rsidRPr="00A00614">
        <w:rPr>
          <w:rFonts w:cs="Arial"/>
          <w:color w:val="000000"/>
          <w:u w:val="none"/>
        </w:rPr>
        <w:t>No desempeñan empleo, cargo o comisión en el servicio público y no se actualiza un Conflicto de Interés.</w:t>
      </w:r>
    </w:p>
    <w:p w14:paraId="6835DD78" w14:textId="77777777" w:rsidR="00F56777" w:rsidRPr="00A00614" w:rsidRDefault="00F56777" w:rsidP="0043680C">
      <w:pPr>
        <w:spacing w:after="0" w:line="240" w:lineRule="auto"/>
        <w:jc w:val="both"/>
        <w:rPr>
          <w:rFonts w:cs="Arial"/>
          <w:color w:val="000000"/>
          <w:u w:val="none"/>
        </w:rPr>
      </w:pPr>
    </w:p>
    <w:p w14:paraId="757E216D" w14:textId="77777777" w:rsidR="00F56777" w:rsidRPr="00A00614" w:rsidRDefault="00F56777" w:rsidP="0043680C">
      <w:pPr>
        <w:spacing w:after="0" w:line="240" w:lineRule="auto"/>
        <w:jc w:val="both"/>
        <w:rPr>
          <w:rFonts w:cs="Arial"/>
          <w:u w:val="none"/>
        </w:rPr>
      </w:pPr>
      <w:r w:rsidRPr="00A00614">
        <w:rPr>
          <w:rFonts w:cs="Arial"/>
          <w:u w:val="none"/>
        </w:rPr>
        <w:t xml:space="preserve">(En caso de algún socio o accionista desempeñe empleo, cargo o comisión en el servicio público, se deberá indicar el nombre del socio o accionista) </w:t>
      </w:r>
    </w:p>
    <w:p w14:paraId="02D554D4" w14:textId="77777777" w:rsidR="00F56777" w:rsidRPr="00A00614" w:rsidRDefault="00F56777" w:rsidP="0043680C">
      <w:pPr>
        <w:spacing w:after="0" w:line="240" w:lineRule="auto"/>
        <w:jc w:val="both"/>
        <w:rPr>
          <w:rFonts w:cs="Arial"/>
          <w:u w:val="none"/>
        </w:rPr>
      </w:pPr>
    </w:p>
    <w:p w14:paraId="4D23F0CD" w14:textId="77777777" w:rsidR="00F56777" w:rsidRPr="00A00614" w:rsidRDefault="00F56777" w:rsidP="0043680C">
      <w:pPr>
        <w:pStyle w:val="Prrafodelista"/>
        <w:numPr>
          <w:ilvl w:val="0"/>
          <w:numId w:val="22"/>
        </w:numPr>
        <w:ind w:left="0" w:firstLine="0"/>
        <w:contextualSpacing/>
        <w:jc w:val="both"/>
        <w:rPr>
          <w:rFonts w:ascii="Arial" w:hAnsi="Arial" w:cs="Arial"/>
          <w:color w:val="000000"/>
          <w:sz w:val="20"/>
          <w:szCs w:val="20"/>
          <w:u w:val="none"/>
          <w:lang w:val="es-MX"/>
        </w:rPr>
      </w:pPr>
    </w:p>
    <w:p w14:paraId="76D9D39F" w14:textId="77777777" w:rsidR="00F56777" w:rsidRPr="00A00614" w:rsidRDefault="00F56777" w:rsidP="0043680C">
      <w:pPr>
        <w:pStyle w:val="Prrafodelista"/>
        <w:numPr>
          <w:ilvl w:val="0"/>
          <w:numId w:val="22"/>
        </w:numPr>
        <w:ind w:left="0" w:firstLine="0"/>
        <w:contextualSpacing/>
        <w:jc w:val="both"/>
        <w:rPr>
          <w:rFonts w:ascii="Arial" w:hAnsi="Arial" w:cs="Arial"/>
          <w:color w:val="000000"/>
          <w:sz w:val="20"/>
          <w:szCs w:val="20"/>
          <w:u w:val="none"/>
          <w:lang w:val="es-MX"/>
        </w:rPr>
      </w:pPr>
    </w:p>
    <w:p w14:paraId="1D9861DE" w14:textId="77777777" w:rsidR="00F56777" w:rsidRPr="00A00614" w:rsidRDefault="00F56777" w:rsidP="0043680C">
      <w:pPr>
        <w:pStyle w:val="Prrafodelista"/>
        <w:numPr>
          <w:ilvl w:val="0"/>
          <w:numId w:val="22"/>
        </w:numPr>
        <w:ind w:left="0" w:firstLine="0"/>
        <w:contextualSpacing/>
        <w:jc w:val="both"/>
        <w:rPr>
          <w:rFonts w:ascii="Arial" w:hAnsi="Arial" w:cs="Arial"/>
          <w:color w:val="000000"/>
          <w:sz w:val="20"/>
          <w:szCs w:val="20"/>
          <w:u w:val="none"/>
          <w:lang w:val="es-MX"/>
        </w:rPr>
      </w:pPr>
    </w:p>
    <w:p w14:paraId="79EF32B9" w14:textId="77777777" w:rsidR="00F56777" w:rsidRPr="00A00614" w:rsidRDefault="00F56777" w:rsidP="0043680C">
      <w:pPr>
        <w:spacing w:after="0" w:line="240" w:lineRule="auto"/>
        <w:jc w:val="both"/>
        <w:rPr>
          <w:rFonts w:cs="Arial"/>
          <w:color w:val="000000"/>
          <w:u w:val="none"/>
        </w:rPr>
      </w:pPr>
    </w:p>
    <w:p w14:paraId="6879E26F" w14:textId="77777777" w:rsidR="00F56777" w:rsidRPr="00A00614" w:rsidRDefault="00F56777" w:rsidP="0043680C">
      <w:pPr>
        <w:spacing w:after="0" w:line="240" w:lineRule="auto"/>
        <w:jc w:val="both"/>
        <w:rPr>
          <w:rFonts w:cs="Arial"/>
          <w:color w:val="000000"/>
          <w:u w:val="none"/>
        </w:rPr>
      </w:pPr>
      <w:r w:rsidRPr="00A00614">
        <w:rPr>
          <w:rFonts w:cs="Arial"/>
          <w:color w:val="000000"/>
          <w:u w:val="none"/>
        </w:rPr>
        <w:t xml:space="preserve">Independientemente de desempeñar empleo, cargo o comisión en el servicio público, con </w:t>
      </w:r>
      <w:r w:rsidRPr="00A00614">
        <w:rPr>
          <w:rFonts w:cs="Arial"/>
          <w:u w:val="none"/>
        </w:rPr>
        <w:t xml:space="preserve">la formalización del contrato correspondiente, </w:t>
      </w:r>
      <w:r w:rsidRPr="00A00614">
        <w:rPr>
          <w:rFonts w:cs="Arial"/>
          <w:color w:val="000000"/>
          <w:u w:val="none"/>
        </w:rPr>
        <w:t>no se actualiza un Conflicto de Interés.</w:t>
      </w:r>
    </w:p>
    <w:p w14:paraId="26F0A6A6" w14:textId="77777777" w:rsidR="00F56777" w:rsidRPr="00A00614" w:rsidRDefault="00F56777" w:rsidP="0043680C">
      <w:pPr>
        <w:spacing w:after="0" w:line="240" w:lineRule="auto"/>
        <w:jc w:val="both"/>
        <w:rPr>
          <w:rFonts w:cs="Arial"/>
          <w:color w:val="000000"/>
          <w:u w:val="none"/>
        </w:rPr>
      </w:pPr>
    </w:p>
    <w:p w14:paraId="7935FE7A" w14:textId="77777777" w:rsidR="00F56777" w:rsidRPr="00A00614" w:rsidRDefault="00F56777" w:rsidP="0043680C">
      <w:pPr>
        <w:spacing w:after="0" w:line="240" w:lineRule="auto"/>
        <w:jc w:val="both"/>
        <w:rPr>
          <w:rFonts w:cs="Arial"/>
          <w:color w:val="000000"/>
          <w:u w:val="none"/>
        </w:rPr>
      </w:pPr>
      <w:r w:rsidRPr="00A00614">
        <w:rPr>
          <w:rFonts w:cs="Arial"/>
          <w:b/>
          <w:color w:val="000000"/>
          <w:u w:val="none"/>
        </w:rPr>
        <w:t>PARA PERSONA FÍSICAS:</w:t>
      </w:r>
    </w:p>
    <w:p w14:paraId="277075CC" w14:textId="77777777" w:rsidR="00F56777" w:rsidRPr="00A00614" w:rsidRDefault="00F56777" w:rsidP="0043680C">
      <w:pPr>
        <w:spacing w:after="0" w:line="240" w:lineRule="auto"/>
        <w:jc w:val="both"/>
        <w:rPr>
          <w:rFonts w:cs="Arial"/>
          <w:color w:val="000000"/>
          <w:u w:val="none"/>
        </w:rPr>
      </w:pPr>
    </w:p>
    <w:p w14:paraId="2063E71B" w14:textId="77777777" w:rsidR="00F56777" w:rsidRPr="00A00614" w:rsidRDefault="00F56777" w:rsidP="0043680C">
      <w:pPr>
        <w:spacing w:after="0" w:line="240" w:lineRule="auto"/>
        <w:jc w:val="both"/>
        <w:rPr>
          <w:rFonts w:cs="Arial"/>
          <w:color w:val="000000"/>
          <w:u w:val="none"/>
        </w:rPr>
      </w:pPr>
      <w:r w:rsidRPr="00A00614">
        <w:rPr>
          <w:rFonts w:cs="Arial"/>
          <w:color w:val="000000"/>
          <w:u w:val="none"/>
        </w:rPr>
        <w:t xml:space="preserve">__________________, </w:t>
      </w:r>
      <w:r w:rsidRPr="00A00614">
        <w:rPr>
          <w:rFonts w:cs="Arial"/>
          <w:b/>
          <w:u w:val="none"/>
        </w:rPr>
        <w:t xml:space="preserve">manifiesto </w:t>
      </w:r>
      <w:r w:rsidRPr="00A00614">
        <w:rPr>
          <w:rFonts w:cs="Arial"/>
          <w:b/>
          <w:color w:val="000000"/>
          <w:u w:val="none"/>
        </w:rPr>
        <w:t>bajo protesta de decir verdad</w:t>
      </w:r>
      <w:r w:rsidRPr="00A00614">
        <w:rPr>
          <w:rFonts w:cs="Arial"/>
          <w:color w:val="000000"/>
          <w:u w:val="none"/>
        </w:rPr>
        <w:t xml:space="preserve"> que no desempeño empleo, cargo o comisión en el servicio público y no se actualiza un Conflicto de Interés.</w:t>
      </w:r>
    </w:p>
    <w:p w14:paraId="33A5C20A" w14:textId="77777777" w:rsidR="00F56777" w:rsidRPr="00A00614" w:rsidRDefault="00F56777" w:rsidP="0043680C">
      <w:pPr>
        <w:spacing w:after="0" w:line="240" w:lineRule="auto"/>
        <w:jc w:val="both"/>
        <w:rPr>
          <w:rFonts w:cs="Arial"/>
          <w:color w:val="000000"/>
          <w:u w:val="none"/>
        </w:rPr>
      </w:pPr>
    </w:p>
    <w:p w14:paraId="7911BB31" w14:textId="77777777" w:rsidR="00F56777" w:rsidRPr="00A00614" w:rsidRDefault="00F56777" w:rsidP="0043680C">
      <w:pPr>
        <w:spacing w:after="0" w:line="240" w:lineRule="auto"/>
        <w:jc w:val="both"/>
        <w:rPr>
          <w:rFonts w:cs="Arial"/>
          <w:u w:val="none"/>
        </w:rPr>
      </w:pPr>
    </w:p>
    <w:p w14:paraId="38474488" w14:textId="77777777" w:rsidR="00F56777" w:rsidRPr="00A00614" w:rsidRDefault="00F56777" w:rsidP="0043680C">
      <w:pPr>
        <w:spacing w:after="0" w:line="240" w:lineRule="auto"/>
        <w:jc w:val="both"/>
        <w:rPr>
          <w:rFonts w:cs="Arial"/>
          <w:u w:val="none"/>
        </w:rPr>
      </w:pPr>
      <w:r w:rsidRPr="00A00614">
        <w:rPr>
          <w:rFonts w:cs="Arial"/>
          <w:color w:val="000000"/>
          <w:u w:val="none"/>
        </w:rPr>
        <w:t xml:space="preserve">__________________, </w:t>
      </w:r>
      <w:r w:rsidRPr="00A00614">
        <w:rPr>
          <w:rFonts w:cs="Arial"/>
          <w:b/>
          <w:u w:val="none"/>
        </w:rPr>
        <w:t xml:space="preserve">manifiesto </w:t>
      </w:r>
      <w:r w:rsidRPr="00A00614">
        <w:rPr>
          <w:rFonts w:cs="Arial"/>
          <w:b/>
          <w:color w:val="000000"/>
          <w:u w:val="none"/>
        </w:rPr>
        <w:t>bajo protesta de decir verdad</w:t>
      </w:r>
      <w:r w:rsidRPr="00A00614">
        <w:rPr>
          <w:rFonts w:cs="Arial"/>
          <w:color w:val="000000"/>
          <w:u w:val="none"/>
        </w:rPr>
        <w:t xml:space="preserve"> que a pesar de desempeñar empleo, cargo o comisión en el servicio público y no se actualiza un Conflicto de Interés.</w:t>
      </w:r>
    </w:p>
    <w:p w14:paraId="211CE774" w14:textId="77777777" w:rsidR="00F56777" w:rsidRPr="00A00614" w:rsidRDefault="00F56777" w:rsidP="0043680C">
      <w:pPr>
        <w:spacing w:after="0" w:line="240" w:lineRule="auto"/>
        <w:jc w:val="both"/>
        <w:rPr>
          <w:rFonts w:cs="Arial"/>
          <w:u w:val="none"/>
        </w:rPr>
      </w:pPr>
    </w:p>
    <w:p w14:paraId="6CE82302" w14:textId="77777777" w:rsidR="00F56777" w:rsidRPr="00A00614" w:rsidRDefault="00F56777" w:rsidP="0043680C">
      <w:pPr>
        <w:widowControl w:val="0"/>
        <w:spacing w:after="0" w:line="240" w:lineRule="auto"/>
        <w:jc w:val="both"/>
        <w:rPr>
          <w:rFonts w:cs="Arial"/>
          <w:u w:val="none"/>
          <w:lang w:eastAsia="es-ES"/>
        </w:rPr>
      </w:pPr>
      <w:r w:rsidRPr="00A00614">
        <w:rPr>
          <w:rFonts w:cs="Arial"/>
          <w:u w:val="none"/>
          <w:lang w:eastAsia="es-ES"/>
        </w:rPr>
        <w:t>___________________________________________</w:t>
      </w:r>
    </w:p>
    <w:p w14:paraId="2093E3B6" w14:textId="77777777" w:rsidR="00F56777" w:rsidRPr="00A00614" w:rsidRDefault="00F56777" w:rsidP="0043680C">
      <w:pPr>
        <w:spacing w:after="0" w:line="240" w:lineRule="auto"/>
        <w:jc w:val="both"/>
        <w:rPr>
          <w:rFonts w:cs="Arial"/>
          <w:bCs/>
          <w:u w:val="none"/>
        </w:rPr>
      </w:pPr>
      <w:r w:rsidRPr="00A00614">
        <w:rPr>
          <w:rFonts w:cs="Arial"/>
          <w:bCs/>
          <w:u w:val="none"/>
        </w:rPr>
        <w:t>(Nombre y firma del licitante o representante legal de la persona moral)</w:t>
      </w:r>
    </w:p>
    <w:p w14:paraId="64938AD1" w14:textId="77777777" w:rsidR="00A8252A" w:rsidRDefault="00A8252A" w:rsidP="0043680C">
      <w:pPr>
        <w:spacing w:after="0" w:line="240" w:lineRule="auto"/>
        <w:jc w:val="both"/>
        <w:rPr>
          <w:rFonts w:eastAsia="Calibri" w:cs="Arial"/>
          <w:sz w:val="22"/>
          <w:szCs w:val="22"/>
          <w:u w:val="none"/>
        </w:rPr>
      </w:pPr>
    </w:p>
    <w:p w14:paraId="0B415BA1" w14:textId="77777777" w:rsidR="00877A9D" w:rsidRDefault="00877A9D" w:rsidP="0043680C">
      <w:pPr>
        <w:spacing w:after="0" w:line="240" w:lineRule="auto"/>
        <w:jc w:val="both"/>
        <w:rPr>
          <w:rFonts w:eastAsia="Calibri" w:cs="Arial"/>
          <w:sz w:val="22"/>
          <w:szCs w:val="22"/>
          <w:u w:val="none"/>
        </w:rPr>
        <w:sectPr w:rsidR="00877A9D" w:rsidSect="00513386">
          <w:pgSz w:w="12240" w:h="15840"/>
          <w:pgMar w:top="862" w:right="1134" w:bottom="992" w:left="1134" w:header="6" w:footer="261" w:gutter="0"/>
          <w:cols w:space="708"/>
          <w:docGrid w:linePitch="360"/>
        </w:sectPr>
      </w:pPr>
    </w:p>
    <w:p w14:paraId="6564F1F3" w14:textId="77777777" w:rsidR="00877A9D" w:rsidRPr="00877A9D" w:rsidRDefault="00877A9D" w:rsidP="0043680C">
      <w:pPr>
        <w:spacing w:after="0" w:line="240" w:lineRule="auto"/>
        <w:jc w:val="both"/>
        <w:rPr>
          <w:rFonts w:eastAsia="Calibri" w:cs="Arial"/>
          <w:sz w:val="14"/>
          <w:szCs w:val="14"/>
          <w:u w:val="none"/>
        </w:rPr>
      </w:pPr>
    </w:p>
    <w:p w14:paraId="6CA2D589" w14:textId="77777777" w:rsidR="008D0AF4" w:rsidRDefault="00F1606F" w:rsidP="00550421">
      <w:pPr>
        <w:tabs>
          <w:tab w:val="left" w:pos="5443"/>
        </w:tabs>
        <w:spacing w:after="0" w:line="240" w:lineRule="auto"/>
        <w:jc w:val="center"/>
        <w:rPr>
          <w:rFonts w:ascii="Montserrat Medium" w:hAnsi="Montserrat Medium"/>
          <w:b/>
          <w:sz w:val="24"/>
          <w:szCs w:val="24"/>
          <w:u w:val="none"/>
        </w:rPr>
      </w:pPr>
      <w:bookmarkStart w:id="12" w:name="_Toc431386040"/>
      <w:bookmarkStart w:id="13" w:name="_Toc431386317"/>
      <w:r w:rsidRPr="00347A4D">
        <w:rPr>
          <w:rFonts w:ascii="Montserrat Medium" w:hAnsi="Montserrat Medium"/>
          <w:b/>
          <w:sz w:val="24"/>
          <w:szCs w:val="24"/>
          <w:u w:val="none"/>
        </w:rPr>
        <w:t xml:space="preserve">Anexo </w:t>
      </w:r>
      <w:r w:rsidR="00002595" w:rsidRPr="00347A4D">
        <w:rPr>
          <w:rFonts w:ascii="Montserrat Medium" w:hAnsi="Montserrat Medium"/>
          <w:b/>
          <w:sz w:val="24"/>
          <w:szCs w:val="24"/>
          <w:u w:val="none"/>
        </w:rPr>
        <w:t>4</w:t>
      </w:r>
      <w:bookmarkEnd w:id="12"/>
      <w:bookmarkEnd w:id="13"/>
      <w:r w:rsidR="008A7915" w:rsidRPr="00347A4D">
        <w:rPr>
          <w:rFonts w:ascii="Montserrat Medium" w:hAnsi="Montserrat Medium"/>
          <w:b/>
          <w:sz w:val="24"/>
          <w:szCs w:val="24"/>
          <w:u w:val="none"/>
        </w:rPr>
        <w:t>.-</w:t>
      </w:r>
      <w:r w:rsidR="00AD5E8A" w:rsidRPr="00347A4D">
        <w:rPr>
          <w:rFonts w:ascii="Montserrat Medium" w:hAnsi="Montserrat Medium"/>
          <w:b/>
          <w:sz w:val="24"/>
          <w:szCs w:val="24"/>
          <w:u w:val="none"/>
        </w:rPr>
        <w:t xml:space="preserve"> </w:t>
      </w:r>
      <w:r w:rsidR="00347A4D" w:rsidRPr="00347A4D">
        <w:rPr>
          <w:rFonts w:ascii="Montserrat Medium" w:hAnsi="Montserrat Medium"/>
          <w:b/>
          <w:sz w:val="24"/>
          <w:szCs w:val="24"/>
          <w:u w:val="none"/>
        </w:rPr>
        <w:t>PROPUESTA ECONÓMICA.</w:t>
      </w:r>
      <w:bookmarkStart w:id="14" w:name="_Toc508720713"/>
    </w:p>
    <w:p w14:paraId="3DE6D5F1" w14:textId="77777777" w:rsidR="00DB4A9A" w:rsidRDefault="00DB4A9A" w:rsidP="006F6238">
      <w:pPr>
        <w:tabs>
          <w:tab w:val="left" w:pos="5443"/>
        </w:tabs>
        <w:spacing w:after="0" w:line="240" w:lineRule="auto"/>
        <w:rPr>
          <w:rFonts w:ascii="Montserrat Medium" w:hAnsi="Montserrat Medium"/>
          <w:b/>
          <w:sz w:val="24"/>
          <w:szCs w:val="24"/>
          <w:u w:val="none"/>
        </w:rPr>
      </w:pPr>
    </w:p>
    <w:p w14:paraId="5BAA4B0D" w14:textId="1A19E607" w:rsidR="00A03184" w:rsidRDefault="00A03184" w:rsidP="00D638A7">
      <w:pPr>
        <w:pStyle w:val="Ttulo1"/>
      </w:pPr>
    </w:p>
    <w:tbl>
      <w:tblPr>
        <w:tblStyle w:val="Tablaconcuadrcula"/>
        <w:tblW w:w="0" w:type="auto"/>
        <w:tblInd w:w="-34" w:type="dxa"/>
        <w:tblLayout w:type="fixed"/>
        <w:tblLook w:val="04A0" w:firstRow="1" w:lastRow="0" w:firstColumn="1" w:lastColumn="0" w:noHBand="0" w:noVBand="1"/>
      </w:tblPr>
      <w:tblGrid>
        <w:gridCol w:w="3310"/>
        <w:gridCol w:w="3276"/>
        <w:gridCol w:w="3621"/>
      </w:tblGrid>
      <w:tr w:rsidR="00A20A76" w14:paraId="4D3385A3" w14:textId="77777777" w:rsidTr="00A20A76">
        <w:trPr>
          <w:trHeight w:val="415"/>
        </w:trPr>
        <w:tc>
          <w:tcPr>
            <w:tcW w:w="3310" w:type="dxa"/>
            <w:shd w:val="clear" w:color="auto" w:fill="003300"/>
            <w:vAlign w:val="center"/>
          </w:tcPr>
          <w:p w14:paraId="5280439F" w14:textId="77777777" w:rsidR="00A20A76" w:rsidRDefault="00A20A76" w:rsidP="00531264">
            <w:pPr>
              <w:tabs>
                <w:tab w:val="left" w:pos="1276"/>
              </w:tabs>
              <w:suppressAutoHyphens/>
              <w:ind w:right="-93"/>
              <w:jc w:val="center"/>
              <w:rPr>
                <w:rFonts w:ascii="Montserrat Medium" w:hAnsi="Montserrat Medium" w:cs="Arial"/>
                <w:bCs/>
              </w:rPr>
            </w:pPr>
            <w:r>
              <w:rPr>
                <w:rFonts w:ascii="Montserrat Medium" w:hAnsi="Montserrat Medium" w:cs="Arial"/>
                <w:b/>
                <w:bCs/>
                <w:color w:val="FFFFFF" w:themeColor="background1"/>
                <w:sz w:val="22"/>
                <w:szCs w:val="22"/>
                <w:lang w:val="es-ES"/>
              </w:rPr>
              <w:t>Descripción del Servicio</w:t>
            </w:r>
          </w:p>
        </w:tc>
        <w:tc>
          <w:tcPr>
            <w:tcW w:w="3276" w:type="dxa"/>
            <w:shd w:val="clear" w:color="auto" w:fill="003300"/>
            <w:vAlign w:val="center"/>
          </w:tcPr>
          <w:p w14:paraId="1DAF110B" w14:textId="77777777" w:rsidR="00A20A76" w:rsidRDefault="00A20A76" w:rsidP="00531264">
            <w:pPr>
              <w:tabs>
                <w:tab w:val="left" w:pos="1276"/>
              </w:tabs>
              <w:suppressAutoHyphens/>
              <w:ind w:right="-93"/>
              <w:jc w:val="center"/>
              <w:rPr>
                <w:rFonts w:ascii="Montserrat Medium" w:hAnsi="Montserrat Medium" w:cs="Arial"/>
                <w:bCs/>
              </w:rPr>
            </w:pPr>
            <w:r w:rsidRPr="00CF5DC6">
              <w:rPr>
                <w:rFonts w:ascii="Montserrat Medium" w:hAnsi="Montserrat Medium" w:cs="Arial"/>
                <w:b/>
                <w:bCs/>
                <w:color w:val="FFFFFF" w:themeColor="background1"/>
                <w:sz w:val="22"/>
                <w:szCs w:val="22"/>
                <w:lang w:val="es-ES"/>
              </w:rPr>
              <w:t>Precio Unitario</w:t>
            </w:r>
          </w:p>
        </w:tc>
        <w:tc>
          <w:tcPr>
            <w:tcW w:w="3621" w:type="dxa"/>
            <w:shd w:val="clear" w:color="auto" w:fill="003300"/>
            <w:vAlign w:val="center"/>
          </w:tcPr>
          <w:p w14:paraId="602D8426" w14:textId="77777777" w:rsidR="00A20A76" w:rsidRDefault="00A20A76" w:rsidP="00531264">
            <w:pPr>
              <w:tabs>
                <w:tab w:val="left" w:pos="1276"/>
              </w:tabs>
              <w:suppressAutoHyphens/>
              <w:ind w:right="-93"/>
              <w:jc w:val="center"/>
              <w:rPr>
                <w:rFonts w:ascii="Montserrat Medium" w:hAnsi="Montserrat Medium" w:cs="Arial"/>
                <w:bCs/>
              </w:rPr>
            </w:pPr>
            <w:r w:rsidRPr="00CF5DC6">
              <w:rPr>
                <w:rFonts w:ascii="Montserrat Medium" w:hAnsi="Montserrat Medium" w:cs="Arial"/>
                <w:b/>
                <w:bCs/>
                <w:color w:val="FFFFFF" w:themeColor="background1"/>
                <w:sz w:val="22"/>
                <w:szCs w:val="22"/>
                <w:lang w:val="es-ES"/>
              </w:rPr>
              <w:t>Importe</w:t>
            </w:r>
          </w:p>
        </w:tc>
      </w:tr>
      <w:tr w:rsidR="00A20A76" w14:paraId="4D0375F3" w14:textId="77777777" w:rsidTr="00A20A76">
        <w:tc>
          <w:tcPr>
            <w:tcW w:w="3310" w:type="dxa"/>
            <w:vAlign w:val="center"/>
          </w:tcPr>
          <w:p w14:paraId="4C9AA444" w14:textId="77777777" w:rsidR="00A20A76" w:rsidRDefault="00A20A76" w:rsidP="00531264">
            <w:pPr>
              <w:jc w:val="center"/>
              <w:rPr>
                <w:rFonts w:ascii="Montserrat Medium" w:hAnsi="Montserrat Medium" w:cs="Arial"/>
                <w:sz w:val="22"/>
                <w:szCs w:val="22"/>
              </w:rPr>
            </w:pPr>
          </w:p>
          <w:p w14:paraId="639CADAD" w14:textId="77777777" w:rsidR="00A20A76" w:rsidRDefault="00A20A76" w:rsidP="00531264">
            <w:pPr>
              <w:jc w:val="center"/>
              <w:rPr>
                <w:rFonts w:ascii="Montserrat Medium" w:hAnsi="Montserrat Medium" w:cs="Arial"/>
                <w:sz w:val="22"/>
                <w:szCs w:val="22"/>
              </w:rPr>
            </w:pPr>
          </w:p>
          <w:p w14:paraId="311E34ED" w14:textId="0E60B814" w:rsidR="00A20A76" w:rsidRDefault="00880D53" w:rsidP="00531264">
            <w:pPr>
              <w:jc w:val="center"/>
              <w:rPr>
                <w:rFonts w:ascii="Montserrat Medium" w:hAnsi="Montserrat Medium" w:cs="Arial"/>
                <w:sz w:val="22"/>
                <w:szCs w:val="22"/>
              </w:rPr>
            </w:pPr>
            <w:r w:rsidRPr="00880D53">
              <w:rPr>
                <w:rFonts w:ascii="Montserrat Medium" w:hAnsi="Montserrat Medium" w:cs="Arial"/>
                <w:sz w:val="22"/>
                <w:szCs w:val="22"/>
              </w:rPr>
              <w:t xml:space="preserve">Servicio </w:t>
            </w:r>
            <w:r>
              <w:rPr>
                <w:rFonts w:ascii="Montserrat Medium" w:hAnsi="Montserrat Medium" w:cs="Arial"/>
                <w:sz w:val="22"/>
                <w:szCs w:val="22"/>
              </w:rPr>
              <w:t>d</w:t>
            </w:r>
            <w:r w:rsidRPr="00880D53">
              <w:rPr>
                <w:rFonts w:ascii="Montserrat Medium" w:hAnsi="Montserrat Medium" w:cs="Arial"/>
                <w:sz w:val="22"/>
                <w:szCs w:val="22"/>
              </w:rPr>
              <w:t>e Capacitación Especialista En Human Side</w:t>
            </w:r>
          </w:p>
          <w:p w14:paraId="6EE13545" w14:textId="77777777" w:rsidR="00A20A76" w:rsidRDefault="00A20A76" w:rsidP="00531264">
            <w:pPr>
              <w:jc w:val="center"/>
              <w:rPr>
                <w:rFonts w:ascii="Montserrat Medium" w:hAnsi="Montserrat Medium" w:cs="Arial"/>
                <w:sz w:val="22"/>
                <w:szCs w:val="22"/>
              </w:rPr>
            </w:pPr>
          </w:p>
          <w:p w14:paraId="50C59BB7" w14:textId="77777777" w:rsidR="00A20A76" w:rsidRPr="003125FF" w:rsidRDefault="00A20A76" w:rsidP="00531264">
            <w:pPr>
              <w:jc w:val="center"/>
              <w:rPr>
                <w:rFonts w:ascii="Montserrat Medium" w:hAnsi="Montserrat Medium"/>
                <w:sz w:val="22"/>
                <w:szCs w:val="22"/>
              </w:rPr>
            </w:pPr>
          </w:p>
        </w:tc>
        <w:tc>
          <w:tcPr>
            <w:tcW w:w="3276" w:type="dxa"/>
          </w:tcPr>
          <w:p w14:paraId="47F39ADD" w14:textId="77777777" w:rsidR="00A20A76" w:rsidRDefault="00A20A76" w:rsidP="00531264">
            <w:pPr>
              <w:tabs>
                <w:tab w:val="left" w:pos="1276"/>
              </w:tabs>
              <w:suppressAutoHyphens/>
              <w:ind w:right="-93"/>
              <w:jc w:val="both"/>
              <w:rPr>
                <w:rFonts w:ascii="Montserrat Medium" w:hAnsi="Montserrat Medium" w:cs="Arial"/>
                <w:bCs/>
              </w:rPr>
            </w:pPr>
          </w:p>
        </w:tc>
        <w:tc>
          <w:tcPr>
            <w:tcW w:w="3621" w:type="dxa"/>
          </w:tcPr>
          <w:p w14:paraId="6788F2E4" w14:textId="77777777" w:rsidR="00A20A76" w:rsidRDefault="00A20A76" w:rsidP="00531264">
            <w:pPr>
              <w:tabs>
                <w:tab w:val="left" w:pos="1276"/>
              </w:tabs>
              <w:suppressAutoHyphens/>
              <w:ind w:right="-93"/>
              <w:jc w:val="both"/>
              <w:rPr>
                <w:rFonts w:ascii="Montserrat Medium" w:hAnsi="Montserrat Medium" w:cs="Arial"/>
                <w:bCs/>
              </w:rPr>
            </w:pPr>
          </w:p>
          <w:p w14:paraId="0BDAF02B" w14:textId="77777777" w:rsidR="00A20A76" w:rsidRDefault="00A20A76" w:rsidP="00531264">
            <w:pPr>
              <w:tabs>
                <w:tab w:val="left" w:pos="1276"/>
              </w:tabs>
              <w:suppressAutoHyphens/>
              <w:ind w:right="-93"/>
              <w:jc w:val="both"/>
              <w:rPr>
                <w:rFonts w:ascii="Montserrat Medium" w:hAnsi="Montserrat Medium" w:cs="Arial"/>
                <w:bCs/>
              </w:rPr>
            </w:pPr>
          </w:p>
          <w:p w14:paraId="693C6534"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w:t>
            </w:r>
          </w:p>
        </w:tc>
      </w:tr>
      <w:tr w:rsidR="00A20A76" w14:paraId="16954A09" w14:textId="77777777" w:rsidTr="00A20A76">
        <w:tc>
          <w:tcPr>
            <w:tcW w:w="3310" w:type="dxa"/>
          </w:tcPr>
          <w:p w14:paraId="18D0C0FF" w14:textId="77777777" w:rsidR="00A20A76" w:rsidRDefault="00A20A76" w:rsidP="00531264">
            <w:pPr>
              <w:tabs>
                <w:tab w:val="left" w:pos="1276"/>
              </w:tabs>
              <w:suppressAutoHyphens/>
              <w:ind w:right="-93"/>
              <w:jc w:val="both"/>
              <w:rPr>
                <w:rFonts w:ascii="Montserrat Medium" w:hAnsi="Montserrat Medium" w:cs="Arial"/>
                <w:bCs/>
              </w:rPr>
            </w:pPr>
          </w:p>
        </w:tc>
        <w:tc>
          <w:tcPr>
            <w:tcW w:w="3276" w:type="dxa"/>
          </w:tcPr>
          <w:p w14:paraId="1B88C8B0"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Subtotal</w:t>
            </w:r>
          </w:p>
        </w:tc>
        <w:tc>
          <w:tcPr>
            <w:tcW w:w="3621" w:type="dxa"/>
          </w:tcPr>
          <w:p w14:paraId="6987B771"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w:t>
            </w:r>
          </w:p>
        </w:tc>
      </w:tr>
      <w:tr w:rsidR="00A20A76" w14:paraId="0C8953F8" w14:textId="77777777" w:rsidTr="00A20A76">
        <w:tc>
          <w:tcPr>
            <w:tcW w:w="3310" w:type="dxa"/>
          </w:tcPr>
          <w:p w14:paraId="784608E4" w14:textId="77777777" w:rsidR="00A20A76" w:rsidRDefault="00A20A76" w:rsidP="00531264">
            <w:pPr>
              <w:tabs>
                <w:tab w:val="left" w:pos="1276"/>
              </w:tabs>
              <w:suppressAutoHyphens/>
              <w:ind w:right="-93"/>
              <w:jc w:val="both"/>
              <w:rPr>
                <w:rFonts w:ascii="Montserrat Medium" w:hAnsi="Montserrat Medium" w:cs="Arial"/>
                <w:bCs/>
              </w:rPr>
            </w:pPr>
          </w:p>
        </w:tc>
        <w:tc>
          <w:tcPr>
            <w:tcW w:w="3276" w:type="dxa"/>
          </w:tcPr>
          <w:p w14:paraId="31D019ED"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IVA</w:t>
            </w:r>
          </w:p>
        </w:tc>
        <w:tc>
          <w:tcPr>
            <w:tcW w:w="3621" w:type="dxa"/>
          </w:tcPr>
          <w:p w14:paraId="177F5FC2"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w:t>
            </w:r>
          </w:p>
        </w:tc>
      </w:tr>
      <w:tr w:rsidR="00A20A76" w14:paraId="5F9EB524" w14:textId="77777777" w:rsidTr="00A20A76">
        <w:tc>
          <w:tcPr>
            <w:tcW w:w="3310" w:type="dxa"/>
          </w:tcPr>
          <w:p w14:paraId="0B67174E" w14:textId="77777777" w:rsidR="00A20A76" w:rsidRDefault="00A20A76" w:rsidP="00531264">
            <w:pPr>
              <w:tabs>
                <w:tab w:val="left" w:pos="1276"/>
              </w:tabs>
              <w:suppressAutoHyphens/>
              <w:ind w:right="-93"/>
              <w:jc w:val="both"/>
              <w:rPr>
                <w:rFonts w:ascii="Montserrat Medium" w:hAnsi="Montserrat Medium" w:cs="Arial"/>
                <w:bCs/>
              </w:rPr>
            </w:pPr>
          </w:p>
        </w:tc>
        <w:tc>
          <w:tcPr>
            <w:tcW w:w="3276" w:type="dxa"/>
          </w:tcPr>
          <w:p w14:paraId="0CF5C662"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Monto</w:t>
            </w:r>
          </w:p>
        </w:tc>
        <w:tc>
          <w:tcPr>
            <w:tcW w:w="3621" w:type="dxa"/>
          </w:tcPr>
          <w:p w14:paraId="4BC8562C" w14:textId="77777777" w:rsidR="00A20A76" w:rsidRDefault="00A20A76" w:rsidP="00531264">
            <w:pPr>
              <w:tabs>
                <w:tab w:val="left" w:pos="1276"/>
              </w:tabs>
              <w:suppressAutoHyphens/>
              <w:ind w:right="-93"/>
              <w:jc w:val="both"/>
              <w:rPr>
                <w:rFonts w:ascii="Montserrat Medium" w:hAnsi="Montserrat Medium" w:cs="Arial"/>
                <w:bCs/>
              </w:rPr>
            </w:pPr>
            <w:r>
              <w:rPr>
                <w:rFonts w:ascii="Montserrat Medium" w:hAnsi="Montserrat Medium" w:cs="Arial"/>
                <w:bCs/>
              </w:rPr>
              <w:t>$</w:t>
            </w:r>
          </w:p>
        </w:tc>
      </w:tr>
    </w:tbl>
    <w:p w14:paraId="7B3AB264" w14:textId="77777777" w:rsidR="001C7C38" w:rsidRDefault="001C7C38" w:rsidP="001C7C38">
      <w:pPr>
        <w:tabs>
          <w:tab w:val="left" w:pos="1276"/>
        </w:tabs>
        <w:suppressAutoHyphens/>
        <w:ind w:right="-93"/>
        <w:jc w:val="both"/>
        <w:rPr>
          <w:rFonts w:ascii="Montserrat Medium" w:eastAsiaTheme="minorEastAsia" w:hAnsi="Montserrat Medium" w:cs="Arial"/>
          <w:bCs/>
          <w:lang w:val="es-ES_tradnl"/>
        </w:rPr>
      </w:pPr>
    </w:p>
    <w:p w14:paraId="02A0F4A9" w14:textId="77777777" w:rsidR="00550421" w:rsidRPr="00550421" w:rsidRDefault="00550421" w:rsidP="00550421">
      <w:pPr>
        <w:jc w:val="center"/>
        <w:rPr>
          <w:u w:val="none"/>
          <w:lang w:val="es-ES"/>
        </w:rPr>
        <w:sectPr w:rsidR="00550421" w:rsidRPr="00550421" w:rsidSect="004729C1">
          <w:pgSz w:w="12240" w:h="15840"/>
          <w:pgMar w:top="862" w:right="1134" w:bottom="851" w:left="1134" w:header="6" w:footer="261" w:gutter="0"/>
          <w:cols w:space="708"/>
          <w:docGrid w:linePitch="360"/>
        </w:sectPr>
      </w:pPr>
    </w:p>
    <w:p w14:paraId="73D6B44F" w14:textId="77777777" w:rsidR="00842792" w:rsidRPr="00CD3D0E" w:rsidRDefault="00231499" w:rsidP="00D638A7">
      <w:pPr>
        <w:pStyle w:val="Ttulo1"/>
      </w:pPr>
      <w:bookmarkStart w:id="15" w:name="_Toc70006421"/>
      <w:r w:rsidRPr="00CD3D0E">
        <w:lastRenderedPageBreak/>
        <w:t xml:space="preserve">Anexo </w:t>
      </w:r>
      <w:r w:rsidR="00820806" w:rsidRPr="00CD3D0E">
        <w:t>5</w:t>
      </w:r>
      <w:r w:rsidRPr="00CD3D0E">
        <w:t xml:space="preserve">.- </w:t>
      </w:r>
      <w:r w:rsidR="00842792" w:rsidRPr="00CD3D0E">
        <w:t>Relación de documentos a presentar.</w:t>
      </w:r>
      <w:bookmarkEnd w:id="14"/>
      <w:bookmarkEnd w:id="15"/>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7"/>
        <w:gridCol w:w="7220"/>
        <w:gridCol w:w="603"/>
        <w:gridCol w:w="41"/>
        <w:gridCol w:w="539"/>
      </w:tblGrid>
      <w:tr w:rsidR="008E0B61" w:rsidRPr="00A00614" w14:paraId="63908E43" w14:textId="77777777" w:rsidTr="00840965">
        <w:trPr>
          <w:trHeight w:val="236"/>
          <w:jc w:val="center"/>
        </w:trPr>
        <w:tc>
          <w:tcPr>
            <w:tcW w:w="9670" w:type="dxa"/>
            <w:gridSpan w:val="5"/>
            <w:shd w:val="clear" w:color="auto" w:fill="FFFFFF" w:themeFill="background1"/>
            <w:tcMar>
              <w:top w:w="28" w:type="dxa"/>
              <w:left w:w="57" w:type="dxa"/>
              <w:bottom w:w="28" w:type="dxa"/>
              <w:right w:w="57" w:type="dxa"/>
            </w:tcMar>
            <w:vAlign w:val="center"/>
          </w:tcPr>
          <w:p w14:paraId="0ED02E65" w14:textId="77777777" w:rsidR="008E0B61" w:rsidRPr="00A00614" w:rsidRDefault="008E0B61" w:rsidP="00840965">
            <w:pPr>
              <w:spacing w:after="0" w:line="240" w:lineRule="auto"/>
              <w:jc w:val="both"/>
              <w:rPr>
                <w:rFonts w:eastAsia="Calibri" w:cs="Arial"/>
                <w:b/>
                <w:sz w:val="16"/>
                <w:szCs w:val="16"/>
                <w:u w:val="none"/>
              </w:rPr>
            </w:pPr>
            <w:r w:rsidRPr="00A00614">
              <w:rPr>
                <w:rFonts w:eastAsia="Calibri" w:cs="Arial"/>
                <w:b/>
                <w:sz w:val="16"/>
                <w:szCs w:val="16"/>
                <w:u w:val="none"/>
              </w:rPr>
              <w:t>Fecha:</w:t>
            </w:r>
          </w:p>
        </w:tc>
      </w:tr>
      <w:tr w:rsidR="008E0B61" w:rsidRPr="00A00614" w14:paraId="3496EE93" w14:textId="77777777" w:rsidTr="00840965">
        <w:trPr>
          <w:trHeight w:val="236"/>
          <w:jc w:val="center"/>
        </w:trPr>
        <w:tc>
          <w:tcPr>
            <w:tcW w:w="9670" w:type="dxa"/>
            <w:gridSpan w:val="5"/>
            <w:shd w:val="clear" w:color="auto" w:fill="FFFFFF" w:themeFill="background1"/>
            <w:tcMar>
              <w:top w:w="28" w:type="dxa"/>
              <w:left w:w="57" w:type="dxa"/>
              <w:bottom w:w="28" w:type="dxa"/>
              <w:right w:w="57" w:type="dxa"/>
            </w:tcMar>
            <w:vAlign w:val="center"/>
          </w:tcPr>
          <w:p w14:paraId="3BAE9BAC" w14:textId="77777777" w:rsidR="008E0B61" w:rsidRPr="00A00614" w:rsidRDefault="008E0B61" w:rsidP="007B7379">
            <w:pPr>
              <w:spacing w:after="0" w:line="240" w:lineRule="auto"/>
              <w:jc w:val="both"/>
              <w:rPr>
                <w:rFonts w:eastAsia="Calibri" w:cs="Arial"/>
                <w:b/>
                <w:sz w:val="16"/>
                <w:szCs w:val="16"/>
                <w:u w:val="none"/>
              </w:rPr>
            </w:pPr>
            <w:r w:rsidRPr="00A00614">
              <w:rPr>
                <w:rFonts w:eastAsia="Calibri" w:cs="Arial"/>
                <w:b/>
                <w:sz w:val="16"/>
                <w:szCs w:val="16"/>
                <w:u w:val="none"/>
              </w:rPr>
              <w:t>Procedimiento  AA-050GYR019</w:t>
            </w:r>
            <w:r w:rsidR="00347A4D">
              <w:rPr>
                <w:rFonts w:eastAsia="Calibri" w:cs="Arial"/>
                <w:b/>
                <w:sz w:val="16"/>
                <w:szCs w:val="16"/>
                <w:u w:val="none"/>
              </w:rPr>
              <w:t>-E</w:t>
            </w:r>
            <w:r w:rsidRPr="00A00614">
              <w:rPr>
                <w:rFonts w:eastAsia="Calibri" w:cs="Arial"/>
                <w:b/>
                <w:sz w:val="16"/>
                <w:szCs w:val="16"/>
                <w:u w:val="none"/>
              </w:rPr>
              <w:t>________</w:t>
            </w:r>
            <w:r w:rsidR="00347A4D">
              <w:rPr>
                <w:rFonts w:eastAsia="Calibri" w:cs="Arial"/>
                <w:b/>
                <w:sz w:val="16"/>
                <w:szCs w:val="16"/>
                <w:u w:val="none"/>
              </w:rPr>
              <w:t>-</w:t>
            </w:r>
            <w:r w:rsidRPr="00A00614">
              <w:rPr>
                <w:rFonts w:eastAsia="Calibri" w:cs="Arial"/>
                <w:b/>
                <w:sz w:val="16"/>
                <w:szCs w:val="16"/>
                <w:u w:val="none"/>
              </w:rPr>
              <w:t>20</w:t>
            </w:r>
            <w:r w:rsidR="003326E7" w:rsidRPr="00A00614">
              <w:rPr>
                <w:rFonts w:eastAsia="Calibri" w:cs="Arial"/>
                <w:b/>
                <w:sz w:val="16"/>
                <w:szCs w:val="16"/>
                <w:u w:val="none"/>
              </w:rPr>
              <w:t>2</w:t>
            </w:r>
            <w:r w:rsidR="004D704E">
              <w:rPr>
                <w:rFonts w:eastAsia="Calibri" w:cs="Arial"/>
                <w:b/>
                <w:sz w:val="16"/>
                <w:szCs w:val="16"/>
                <w:u w:val="none"/>
              </w:rPr>
              <w:t>2</w:t>
            </w:r>
          </w:p>
        </w:tc>
      </w:tr>
      <w:tr w:rsidR="008E0B61" w:rsidRPr="00A00614" w14:paraId="6E339922" w14:textId="77777777" w:rsidTr="00840965">
        <w:trPr>
          <w:trHeight w:val="236"/>
          <w:jc w:val="center"/>
        </w:trPr>
        <w:tc>
          <w:tcPr>
            <w:tcW w:w="9670" w:type="dxa"/>
            <w:gridSpan w:val="5"/>
            <w:shd w:val="clear" w:color="auto" w:fill="FFFFFF" w:themeFill="background1"/>
            <w:tcMar>
              <w:top w:w="28" w:type="dxa"/>
              <w:left w:w="57" w:type="dxa"/>
              <w:bottom w:w="28" w:type="dxa"/>
              <w:right w:w="57" w:type="dxa"/>
            </w:tcMar>
            <w:vAlign w:val="center"/>
          </w:tcPr>
          <w:p w14:paraId="1D4B561F" w14:textId="77777777" w:rsidR="008E0B61" w:rsidRPr="00A00614" w:rsidRDefault="008E0B61" w:rsidP="00840965">
            <w:pPr>
              <w:spacing w:after="0" w:line="240" w:lineRule="auto"/>
              <w:jc w:val="both"/>
              <w:rPr>
                <w:rFonts w:eastAsia="Calibri" w:cs="Arial"/>
                <w:b/>
                <w:sz w:val="16"/>
                <w:szCs w:val="16"/>
                <w:u w:val="none"/>
              </w:rPr>
            </w:pPr>
            <w:r w:rsidRPr="00A00614">
              <w:rPr>
                <w:rFonts w:eastAsia="Calibri" w:cs="Arial"/>
                <w:b/>
                <w:sz w:val="16"/>
                <w:szCs w:val="16"/>
                <w:u w:val="none"/>
              </w:rPr>
              <w:t>Razón Social y Dirección Completa:</w:t>
            </w:r>
          </w:p>
        </w:tc>
      </w:tr>
      <w:tr w:rsidR="008E0B61" w:rsidRPr="00A00614" w14:paraId="636FACEB" w14:textId="77777777" w:rsidTr="00840965">
        <w:trPr>
          <w:trHeight w:val="236"/>
          <w:jc w:val="center"/>
        </w:trPr>
        <w:tc>
          <w:tcPr>
            <w:tcW w:w="9670" w:type="dxa"/>
            <w:gridSpan w:val="5"/>
            <w:shd w:val="clear" w:color="auto" w:fill="FFFFFF" w:themeFill="background1"/>
            <w:tcMar>
              <w:top w:w="28" w:type="dxa"/>
              <w:left w:w="57" w:type="dxa"/>
              <w:bottom w:w="28" w:type="dxa"/>
              <w:right w:w="57" w:type="dxa"/>
            </w:tcMar>
            <w:vAlign w:val="center"/>
          </w:tcPr>
          <w:p w14:paraId="4C869E31" w14:textId="77777777" w:rsidR="008E0B61" w:rsidRPr="00A00614" w:rsidRDefault="008E0B61" w:rsidP="00840965">
            <w:pPr>
              <w:spacing w:after="0" w:line="240" w:lineRule="auto"/>
              <w:jc w:val="both"/>
              <w:rPr>
                <w:rFonts w:eastAsia="Calibri" w:cs="Arial"/>
                <w:b/>
                <w:sz w:val="16"/>
                <w:szCs w:val="16"/>
                <w:u w:val="none"/>
              </w:rPr>
            </w:pPr>
            <w:r w:rsidRPr="00A00614">
              <w:rPr>
                <w:rFonts w:eastAsia="Calibri" w:cs="Arial"/>
                <w:b/>
                <w:sz w:val="16"/>
                <w:szCs w:val="16"/>
                <w:u w:val="none"/>
              </w:rPr>
              <w:t>Teléfonos y Correo Electrónico:</w:t>
            </w:r>
          </w:p>
        </w:tc>
      </w:tr>
      <w:tr w:rsidR="008E0B61" w:rsidRPr="00A00614" w14:paraId="78E02996" w14:textId="77777777" w:rsidTr="00840965">
        <w:trPr>
          <w:trHeight w:val="236"/>
          <w:jc w:val="center"/>
        </w:trPr>
        <w:tc>
          <w:tcPr>
            <w:tcW w:w="9670" w:type="dxa"/>
            <w:gridSpan w:val="5"/>
            <w:shd w:val="clear" w:color="auto" w:fill="FFFFFF" w:themeFill="background1"/>
            <w:tcMar>
              <w:top w:w="28" w:type="dxa"/>
              <w:left w:w="57" w:type="dxa"/>
              <w:bottom w:w="28" w:type="dxa"/>
              <w:right w:w="57" w:type="dxa"/>
            </w:tcMar>
            <w:vAlign w:val="center"/>
          </w:tcPr>
          <w:p w14:paraId="4E499B85" w14:textId="77777777" w:rsidR="008E0B61" w:rsidRPr="00A00614" w:rsidRDefault="008E0B61" w:rsidP="00840965">
            <w:pPr>
              <w:spacing w:after="0" w:line="240" w:lineRule="auto"/>
              <w:jc w:val="both"/>
              <w:rPr>
                <w:rFonts w:eastAsia="Calibri" w:cs="Arial"/>
                <w:b/>
                <w:sz w:val="16"/>
                <w:szCs w:val="16"/>
                <w:u w:val="none"/>
              </w:rPr>
            </w:pPr>
            <w:r w:rsidRPr="00A00614">
              <w:rPr>
                <w:rFonts w:eastAsia="Calibri" w:cs="Arial"/>
                <w:b/>
                <w:sz w:val="16"/>
                <w:szCs w:val="16"/>
                <w:u w:val="none"/>
              </w:rPr>
              <w:t xml:space="preserve">Nombre del Representante </w:t>
            </w:r>
            <w:r w:rsidR="00DB4A9A" w:rsidRPr="00A00614">
              <w:rPr>
                <w:rFonts w:eastAsia="Calibri" w:cs="Arial"/>
                <w:b/>
                <w:sz w:val="16"/>
                <w:szCs w:val="16"/>
                <w:u w:val="none"/>
              </w:rPr>
              <w:t>Legal</w:t>
            </w:r>
            <w:r w:rsidR="00DB4A9A">
              <w:rPr>
                <w:rFonts w:eastAsia="Calibri" w:cs="Arial"/>
                <w:b/>
                <w:sz w:val="16"/>
                <w:szCs w:val="16"/>
                <w:u w:val="none"/>
              </w:rPr>
              <w:t>:</w:t>
            </w:r>
          </w:p>
        </w:tc>
      </w:tr>
      <w:tr w:rsidR="008E0B61" w:rsidRPr="00A00614" w14:paraId="10274321" w14:textId="77777777" w:rsidTr="00CD3D0E">
        <w:trPr>
          <w:trHeight w:val="144"/>
          <w:jc w:val="center"/>
        </w:trPr>
        <w:tc>
          <w:tcPr>
            <w:tcW w:w="1267" w:type="dxa"/>
            <w:vMerge w:val="restart"/>
            <w:shd w:val="clear" w:color="auto" w:fill="8DB3E2"/>
            <w:tcMar>
              <w:top w:w="28" w:type="dxa"/>
              <w:left w:w="57" w:type="dxa"/>
              <w:bottom w:w="28" w:type="dxa"/>
              <w:right w:w="57" w:type="dxa"/>
            </w:tcMar>
            <w:vAlign w:val="center"/>
          </w:tcPr>
          <w:p w14:paraId="4AA84B63"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Referencia</w:t>
            </w:r>
          </w:p>
        </w:tc>
        <w:tc>
          <w:tcPr>
            <w:tcW w:w="7220" w:type="dxa"/>
            <w:vMerge w:val="restart"/>
            <w:shd w:val="clear" w:color="auto" w:fill="8DB3E2"/>
            <w:tcMar>
              <w:top w:w="28" w:type="dxa"/>
              <w:left w:w="57" w:type="dxa"/>
              <w:bottom w:w="28" w:type="dxa"/>
              <w:right w:w="57" w:type="dxa"/>
            </w:tcMar>
            <w:vAlign w:val="center"/>
          </w:tcPr>
          <w:p w14:paraId="35610462"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Documento legal-administrativo</w:t>
            </w:r>
          </w:p>
        </w:tc>
        <w:tc>
          <w:tcPr>
            <w:tcW w:w="1183" w:type="dxa"/>
            <w:gridSpan w:val="3"/>
            <w:shd w:val="clear" w:color="auto" w:fill="8DB3E2"/>
            <w:tcMar>
              <w:top w:w="28" w:type="dxa"/>
              <w:left w:w="57" w:type="dxa"/>
              <w:bottom w:w="28" w:type="dxa"/>
              <w:right w:w="57" w:type="dxa"/>
            </w:tcMar>
            <w:vAlign w:val="center"/>
          </w:tcPr>
          <w:p w14:paraId="65F20143"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Presentado</w:t>
            </w:r>
          </w:p>
        </w:tc>
      </w:tr>
      <w:tr w:rsidR="008E0B61" w:rsidRPr="00A00614" w14:paraId="7B37E028" w14:textId="77777777" w:rsidTr="00CD3D0E">
        <w:trPr>
          <w:trHeight w:val="135"/>
          <w:jc w:val="center"/>
        </w:trPr>
        <w:tc>
          <w:tcPr>
            <w:tcW w:w="1267" w:type="dxa"/>
            <w:vMerge/>
            <w:shd w:val="clear" w:color="auto" w:fill="8DB3E2"/>
            <w:tcMar>
              <w:top w:w="28" w:type="dxa"/>
              <w:left w:w="57" w:type="dxa"/>
              <w:bottom w:w="28" w:type="dxa"/>
              <w:right w:w="57" w:type="dxa"/>
            </w:tcMar>
            <w:vAlign w:val="center"/>
          </w:tcPr>
          <w:p w14:paraId="4D471005" w14:textId="77777777" w:rsidR="008E0B61" w:rsidRPr="00A00614" w:rsidRDefault="008E0B61" w:rsidP="00840965">
            <w:pPr>
              <w:spacing w:after="0" w:line="240" w:lineRule="auto"/>
              <w:jc w:val="center"/>
              <w:rPr>
                <w:rFonts w:eastAsia="Calibri" w:cs="Arial"/>
                <w:b/>
                <w:sz w:val="16"/>
                <w:szCs w:val="16"/>
                <w:u w:val="none"/>
              </w:rPr>
            </w:pPr>
          </w:p>
        </w:tc>
        <w:tc>
          <w:tcPr>
            <w:tcW w:w="7220" w:type="dxa"/>
            <w:vMerge/>
            <w:shd w:val="clear" w:color="auto" w:fill="8DB3E2"/>
            <w:tcMar>
              <w:top w:w="28" w:type="dxa"/>
              <w:left w:w="57" w:type="dxa"/>
              <w:bottom w:w="28" w:type="dxa"/>
              <w:right w:w="57" w:type="dxa"/>
            </w:tcMar>
            <w:vAlign w:val="center"/>
          </w:tcPr>
          <w:p w14:paraId="3A3E7126" w14:textId="77777777" w:rsidR="008E0B61" w:rsidRPr="00A00614" w:rsidRDefault="008E0B61" w:rsidP="00840965">
            <w:pPr>
              <w:spacing w:after="0" w:line="240" w:lineRule="auto"/>
              <w:jc w:val="both"/>
              <w:rPr>
                <w:rFonts w:eastAsia="Calibri" w:cs="Arial"/>
                <w:b/>
                <w:sz w:val="16"/>
                <w:szCs w:val="16"/>
                <w:u w:val="none"/>
              </w:rPr>
            </w:pPr>
          </w:p>
        </w:tc>
        <w:tc>
          <w:tcPr>
            <w:tcW w:w="603" w:type="dxa"/>
            <w:shd w:val="clear" w:color="auto" w:fill="8DB3E2"/>
            <w:tcMar>
              <w:top w:w="28" w:type="dxa"/>
              <w:left w:w="57" w:type="dxa"/>
              <w:bottom w:w="28" w:type="dxa"/>
              <w:right w:w="57" w:type="dxa"/>
            </w:tcMar>
            <w:vAlign w:val="center"/>
          </w:tcPr>
          <w:p w14:paraId="088796C6"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Si</w:t>
            </w:r>
          </w:p>
        </w:tc>
        <w:tc>
          <w:tcPr>
            <w:tcW w:w="580" w:type="dxa"/>
            <w:gridSpan w:val="2"/>
            <w:shd w:val="clear" w:color="auto" w:fill="8DB3E2"/>
            <w:tcMar>
              <w:top w:w="28" w:type="dxa"/>
              <w:left w:w="57" w:type="dxa"/>
              <w:bottom w:w="28" w:type="dxa"/>
              <w:right w:w="57" w:type="dxa"/>
            </w:tcMar>
            <w:vAlign w:val="center"/>
          </w:tcPr>
          <w:p w14:paraId="54AFE6D8"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No</w:t>
            </w:r>
          </w:p>
        </w:tc>
      </w:tr>
      <w:tr w:rsidR="008E0B61" w:rsidRPr="00A00614" w14:paraId="6608629D" w14:textId="77777777" w:rsidTr="00CD3D0E">
        <w:trPr>
          <w:trHeight w:val="222"/>
          <w:jc w:val="center"/>
        </w:trPr>
        <w:tc>
          <w:tcPr>
            <w:tcW w:w="1267" w:type="dxa"/>
            <w:shd w:val="clear" w:color="auto" w:fill="auto"/>
            <w:tcMar>
              <w:top w:w="28" w:type="dxa"/>
              <w:left w:w="57" w:type="dxa"/>
              <w:bottom w:w="28" w:type="dxa"/>
              <w:right w:w="57" w:type="dxa"/>
            </w:tcMar>
            <w:vAlign w:val="center"/>
          </w:tcPr>
          <w:p w14:paraId="299F49C1"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 xml:space="preserve">Anexos </w:t>
            </w:r>
          </w:p>
          <w:p w14:paraId="5EDD4841"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1 y 2</w:t>
            </w:r>
          </w:p>
        </w:tc>
        <w:tc>
          <w:tcPr>
            <w:tcW w:w="7220" w:type="dxa"/>
            <w:shd w:val="clear" w:color="auto" w:fill="auto"/>
            <w:tcMar>
              <w:top w:w="28" w:type="dxa"/>
              <w:left w:w="57" w:type="dxa"/>
              <w:bottom w:w="28" w:type="dxa"/>
              <w:right w:w="57" w:type="dxa"/>
            </w:tcMar>
            <w:vAlign w:val="center"/>
          </w:tcPr>
          <w:p w14:paraId="6A29C8F7" w14:textId="77777777" w:rsidR="008E0B61" w:rsidRPr="00A00614" w:rsidRDefault="008E0B61" w:rsidP="00840965">
            <w:pPr>
              <w:tabs>
                <w:tab w:val="left" w:pos="1650"/>
              </w:tabs>
              <w:spacing w:after="0" w:line="240" w:lineRule="auto"/>
              <w:jc w:val="both"/>
              <w:rPr>
                <w:rFonts w:eastAsia="Calibri" w:cs="Arial"/>
                <w:sz w:val="16"/>
                <w:szCs w:val="16"/>
                <w:u w:val="none"/>
              </w:rPr>
            </w:pPr>
            <w:r w:rsidRPr="00A00614">
              <w:rPr>
                <w:rFonts w:eastAsia="Calibri" w:cs="Arial"/>
                <w:sz w:val="16"/>
                <w:szCs w:val="16"/>
                <w:u w:val="none"/>
              </w:rPr>
              <w:t>Propuesta Técnica en la cual se contemplará todos los requisitos, condiciones y especificaciones técnicas establecidas en el Anexo 1 y 2.</w:t>
            </w:r>
          </w:p>
        </w:tc>
        <w:tc>
          <w:tcPr>
            <w:tcW w:w="603" w:type="dxa"/>
            <w:shd w:val="clear" w:color="auto" w:fill="auto"/>
            <w:tcMar>
              <w:top w:w="28" w:type="dxa"/>
              <w:left w:w="57" w:type="dxa"/>
              <w:bottom w:w="28" w:type="dxa"/>
              <w:right w:w="57" w:type="dxa"/>
            </w:tcMar>
            <w:vAlign w:val="center"/>
          </w:tcPr>
          <w:p w14:paraId="600FA663" w14:textId="77777777" w:rsidR="008E0B61" w:rsidRPr="00A00614" w:rsidRDefault="008E0B61" w:rsidP="00840965">
            <w:pPr>
              <w:spacing w:after="0" w:line="240" w:lineRule="auto"/>
              <w:jc w:val="center"/>
              <w:rPr>
                <w:rFonts w:eastAsia="Calibri" w:cs="Arial"/>
                <w:b/>
                <w:sz w:val="16"/>
                <w:szCs w:val="16"/>
                <w:u w:val="none"/>
              </w:rPr>
            </w:pPr>
          </w:p>
        </w:tc>
        <w:tc>
          <w:tcPr>
            <w:tcW w:w="580" w:type="dxa"/>
            <w:gridSpan w:val="2"/>
            <w:shd w:val="clear" w:color="auto" w:fill="auto"/>
            <w:tcMar>
              <w:top w:w="28" w:type="dxa"/>
              <w:left w:w="57" w:type="dxa"/>
              <w:bottom w:w="28" w:type="dxa"/>
              <w:right w:w="57" w:type="dxa"/>
            </w:tcMar>
            <w:vAlign w:val="center"/>
          </w:tcPr>
          <w:p w14:paraId="536F0B11" w14:textId="77777777" w:rsidR="008E0B61" w:rsidRPr="00A00614" w:rsidRDefault="008E0B61" w:rsidP="00840965">
            <w:pPr>
              <w:spacing w:after="0" w:line="240" w:lineRule="auto"/>
              <w:jc w:val="center"/>
              <w:rPr>
                <w:rFonts w:eastAsia="Calibri" w:cs="Arial"/>
                <w:b/>
                <w:sz w:val="16"/>
                <w:szCs w:val="16"/>
                <w:u w:val="none"/>
              </w:rPr>
            </w:pPr>
          </w:p>
        </w:tc>
      </w:tr>
      <w:tr w:rsidR="008E0B61" w:rsidRPr="00A00614" w14:paraId="7C387727" w14:textId="77777777" w:rsidTr="00CD3D0E">
        <w:trPr>
          <w:trHeight w:val="144"/>
          <w:jc w:val="center"/>
        </w:trPr>
        <w:tc>
          <w:tcPr>
            <w:tcW w:w="1267" w:type="dxa"/>
            <w:vMerge w:val="restart"/>
            <w:shd w:val="clear" w:color="auto" w:fill="8DB3E2"/>
            <w:tcMar>
              <w:top w:w="28" w:type="dxa"/>
              <w:left w:w="57" w:type="dxa"/>
              <w:bottom w:w="28" w:type="dxa"/>
              <w:right w:w="57" w:type="dxa"/>
            </w:tcMar>
            <w:vAlign w:val="center"/>
          </w:tcPr>
          <w:p w14:paraId="6ABC2043"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Referencia</w:t>
            </w:r>
          </w:p>
        </w:tc>
        <w:tc>
          <w:tcPr>
            <w:tcW w:w="7220" w:type="dxa"/>
            <w:vMerge w:val="restart"/>
            <w:shd w:val="clear" w:color="auto" w:fill="8DB3E2"/>
            <w:tcMar>
              <w:top w:w="28" w:type="dxa"/>
              <w:left w:w="57" w:type="dxa"/>
              <w:bottom w:w="28" w:type="dxa"/>
              <w:right w:w="57" w:type="dxa"/>
            </w:tcMar>
            <w:vAlign w:val="center"/>
          </w:tcPr>
          <w:p w14:paraId="4E2E9483" w14:textId="77777777" w:rsidR="008E0B61" w:rsidRPr="00A00614" w:rsidRDefault="008E0B61" w:rsidP="00840965">
            <w:pPr>
              <w:spacing w:after="0" w:line="240" w:lineRule="auto"/>
              <w:jc w:val="both"/>
              <w:rPr>
                <w:rFonts w:eastAsia="Calibri" w:cs="Arial"/>
                <w:b/>
                <w:sz w:val="16"/>
                <w:szCs w:val="16"/>
                <w:u w:val="none"/>
              </w:rPr>
            </w:pPr>
            <w:r w:rsidRPr="00A00614">
              <w:rPr>
                <w:rFonts w:eastAsia="Calibri" w:cs="Arial"/>
                <w:b/>
                <w:sz w:val="16"/>
                <w:szCs w:val="16"/>
                <w:u w:val="none"/>
              </w:rPr>
              <w:t>Documento de la propuesta técnica</w:t>
            </w:r>
          </w:p>
        </w:tc>
        <w:tc>
          <w:tcPr>
            <w:tcW w:w="1183" w:type="dxa"/>
            <w:gridSpan w:val="3"/>
            <w:shd w:val="clear" w:color="auto" w:fill="8DB3E2"/>
            <w:tcMar>
              <w:top w:w="28" w:type="dxa"/>
              <w:left w:w="57" w:type="dxa"/>
              <w:bottom w:w="28" w:type="dxa"/>
              <w:right w:w="57" w:type="dxa"/>
            </w:tcMar>
            <w:vAlign w:val="center"/>
          </w:tcPr>
          <w:p w14:paraId="6C044E30"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Presentado</w:t>
            </w:r>
          </w:p>
        </w:tc>
      </w:tr>
      <w:tr w:rsidR="008E0B61" w:rsidRPr="00A00614" w14:paraId="08D19FFE" w14:textId="77777777" w:rsidTr="00CD3D0E">
        <w:trPr>
          <w:trHeight w:val="35"/>
          <w:jc w:val="center"/>
        </w:trPr>
        <w:tc>
          <w:tcPr>
            <w:tcW w:w="1267" w:type="dxa"/>
            <w:vMerge/>
            <w:shd w:val="clear" w:color="auto" w:fill="8DB3E2"/>
            <w:tcMar>
              <w:top w:w="28" w:type="dxa"/>
              <w:left w:w="57" w:type="dxa"/>
              <w:bottom w:w="28" w:type="dxa"/>
              <w:right w:w="57" w:type="dxa"/>
            </w:tcMar>
            <w:vAlign w:val="center"/>
          </w:tcPr>
          <w:p w14:paraId="1D400CC7" w14:textId="77777777" w:rsidR="008E0B61" w:rsidRPr="00A00614" w:rsidRDefault="008E0B61" w:rsidP="00840965">
            <w:pPr>
              <w:spacing w:after="0" w:line="240" w:lineRule="auto"/>
              <w:jc w:val="center"/>
              <w:rPr>
                <w:rFonts w:eastAsia="Calibri" w:cs="Arial"/>
                <w:b/>
                <w:sz w:val="16"/>
                <w:szCs w:val="16"/>
                <w:u w:val="none"/>
              </w:rPr>
            </w:pPr>
          </w:p>
        </w:tc>
        <w:tc>
          <w:tcPr>
            <w:tcW w:w="7220" w:type="dxa"/>
            <w:vMerge/>
            <w:shd w:val="clear" w:color="auto" w:fill="8DB3E2"/>
            <w:tcMar>
              <w:top w:w="28" w:type="dxa"/>
              <w:left w:w="57" w:type="dxa"/>
              <w:bottom w:w="28" w:type="dxa"/>
              <w:right w:w="57" w:type="dxa"/>
            </w:tcMar>
            <w:vAlign w:val="center"/>
          </w:tcPr>
          <w:p w14:paraId="3D3700A4" w14:textId="77777777" w:rsidR="008E0B61" w:rsidRPr="00A00614" w:rsidRDefault="008E0B61" w:rsidP="00840965">
            <w:pPr>
              <w:spacing w:after="0" w:line="240" w:lineRule="auto"/>
              <w:jc w:val="both"/>
              <w:rPr>
                <w:rFonts w:eastAsia="Calibri" w:cs="Arial"/>
                <w:b/>
                <w:sz w:val="16"/>
                <w:szCs w:val="16"/>
                <w:u w:val="none"/>
              </w:rPr>
            </w:pPr>
          </w:p>
        </w:tc>
        <w:tc>
          <w:tcPr>
            <w:tcW w:w="603" w:type="dxa"/>
            <w:shd w:val="clear" w:color="auto" w:fill="8DB3E2"/>
            <w:tcMar>
              <w:top w:w="28" w:type="dxa"/>
              <w:left w:w="57" w:type="dxa"/>
              <w:bottom w:w="28" w:type="dxa"/>
              <w:right w:w="57" w:type="dxa"/>
            </w:tcMar>
            <w:vAlign w:val="center"/>
          </w:tcPr>
          <w:p w14:paraId="02205EF6"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Si</w:t>
            </w:r>
          </w:p>
        </w:tc>
        <w:tc>
          <w:tcPr>
            <w:tcW w:w="580" w:type="dxa"/>
            <w:gridSpan w:val="2"/>
            <w:shd w:val="clear" w:color="auto" w:fill="8DB3E2"/>
            <w:tcMar>
              <w:top w:w="28" w:type="dxa"/>
              <w:left w:w="57" w:type="dxa"/>
              <w:bottom w:w="28" w:type="dxa"/>
              <w:right w:w="57" w:type="dxa"/>
            </w:tcMar>
            <w:vAlign w:val="center"/>
          </w:tcPr>
          <w:p w14:paraId="2EE7AC81"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No</w:t>
            </w:r>
          </w:p>
        </w:tc>
      </w:tr>
      <w:tr w:rsidR="008E0B61" w:rsidRPr="00A00614" w14:paraId="2B347E33" w14:textId="77777777" w:rsidTr="00CD3D0E">
        <w:trPr>
          <w:trHeight w:val="803"/>
          <w:jc w:val="center"/>
        </w:trPr>
        <w:tc>
          <w:tcPr>
            <w:tcW w:w="1267" w:type="dxa"/>
            <w:tcMar>
              <w:top w:w="28" w:type="dxa"/>
              <w:left w:w="57" w:type="dxa"/>
              <w:bottom w:w="28" w:type="dxa"/>
              <w:right w:w="57" w:type="dxa"/>
            </w:tcMar>
            <w:vAlign w:val="center"/>
          </w:tcPr>
          <w:p w14:paraId="6CF3968E"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57E3CA22"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bajo protesta de decir verdad que cuenta con facultades suficientes para comprometerse por sí o por su representada, y para suscribir proposiciones Acompañándose de copia simple por ambos lados de su identificación oficial vigente con fotografía, (cartilla del servicio militar nacional, pasaporte, credencial para votar o cédula profesional), tratándose de personas físicas, y en el caso de personas morales, de la persona que firme la propuesta.</w:t>
            </w:r>
          </w:p>
        </w:tc>
        <w:tc>
          <w:tcPr>
            <w:tcW w:w="603" w:type="dxa"/>
            <w:tcMar>
              <w:top w:w="28" w:type="dxa"/>
              <w:left w:w="57" w:type="dxa"/>
              <w:bottom w:w="28" w:type="dxa"/>
              <w:right w:w="57" w:type="dxa"/>
            </w:tcMar>
            <w:vAlign w:val="center"/>
          </w:tcPr>
          <w:p w14:paraId="58CE60A1" w14:textId="77777777" w:rsidR="008E0B61" w:rsidRPr="00A00614" w:rsidRDefault="008E0B61" w:rsidP="00840965">
            <w:pPr>
              <w:spacing w:after="0" w:line="240" w:lineRule="auto"/>
              <w:jc w:val="both"/>
              <w:rPr>
                <w:rFonts w:eastAsia="Calibri" w:cs="Arial"/>
                <w:sz w:val="16"/>
                <w:szCs w:val="16"/>
                <w:u w:val="none"/>
              </w:rPr>
            </w:pPr>
          </w:p>
        </w:tc>
        <w:tc>
          <w:tcPr>
            <w:tcW w:w="580" w:type="dxa"/>
            <w:gridSpan w:val="2"/>
            <w:tcMar>
              <w:top w:w="28" w:type="dxa"/>
              <w:left w:w="57" w:type="dxa"/>
              <w:bottom w:w="28" w:type="dxa"/>
              <w:right w:w="57" w:type="dxa"/>
            </w:tcMar>
            <w:vAlign w:val="center"/>
          </w:tcPr>
          <w:p w14:paraId="005DD802" w14:textId="77777777" w:rsidR="008E0B61" w:rsidRPr="00A00614" w:rsidRDefault="008E0B61" w:rsidP="00840965">
            <w:pPr>
              <w:spacing w:after="0" w:line="240" w:lineRule="auto"/>
              <w:jc w:val="both"/>
              <w:rPr>
                <w:rFonts w:eastAsia="Calibri" w:cs="Arial"/>
                <w:sz w:val="16"/>
                <w:szCs w:val="16"/>
                <w:u w:val="none"/>
              </w:rPr>
            </w:pPr>
          </w:p>
        </w:tc>
      </w:tr>
      <w:tr w:rsidR="008E0B61" w:rsidRPr="00A00614" w14:paraId="65BE7C97" w14:textId="77777777" w:rsidTr="00CD3D0E">
        <w:trPr>
          <w:trHeight w:val="316"/>
          <w:jc w:val="center"/>
        </w:trPr>
        <w:tc>
          <w:tcPr>
            <w:tcW w:w="1267" w:type="dxa"/>
            <w:tcMar>
              <w:top w:w="28" w:type="dxa"/>
              <w:left w:w="57" w:type="dxa"/>
              <w:bottom w:w="28" w:type="dxa"/>
              <w:right w:w="57" w:type="dxa"/>
            </w:tcMar>
            <w:vAlign w:val="center"/>
          </w:tcPr>
          <w:p w14:paraId="17DA2A38"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27927758" w14:textId="77777777" w:rsidR="008E0B61" w:rsidRPr="00A00614" w:rsidRDefault="008E0B61" w:rsidP="00840965">
            <w:pPr>
              <w:spacing w:after="0" w:line="240" w:lineRule="auto"/>
              <w:jc w:val="both"/>
              <w:rPr>
                <w:rFonts w:eastAsia="Times New Roman" w:cs="Arial"/>
                <w:sz w:val="16"/>
                <w:szCs w:val="16"/>
                <w:u w:val="none"/>
                <w:lang w:eastAsia="ar-SA"/>
              </w:rPr>
            </w:pPr>
            <w:r w:rsidRPr="00A00614">
              <w:rPr>
                <w:rFonts w:eastAsia="Times New Roman" w:cs="Arial"/>
                <w:sz w:val="16"/>
                <w:szCs w:val="16"/>
                <w:u w:val="none"/>
                <w:lang w:eastAsia="ar-SA"/>
              </w:rPr>
              <w:t>Escrito bajo protesta de decir verdad, que no se ubica en los supuestos establecidos en los artículos 50 y 60 de la LAASSP.</w:t>
            </w:r>
          </w:p>
        </w:tc>
        <w:tc>
          <w:tcPr>
            <w:tcW w:w="603" w:type="dxa"/>
            <w:tcMar>
              <w:top w:w="28" w:type="dxa"/>
              <w:left w:w="57" w:type="dxa"/>
              <w:bottom w:w="28" w:type="dxa"/>
              <w:right w:w="57" w:type="dxa"/>
            </w:tcMar>
            <w:vAlign w:val="center"/>
          </w:tcPr>
          <w:p w14:paraId="38F92C02" w14:textId="77777777" w:rsidR="008E0B61" w:rsidRPr="00A00614" w:rsidRDefault="008E0B61" w:rsidP="00840965">
            <w:pPr>
              <w:spacing w:after="0" w:line="240" w:lineRule="auto"/>
              <w:jc w:val="both"/>
              <w:rPr>
                <w:rFonts w:eastAsia="Calibri" w:cs="Arial"/>
                <w:sz w:val="16"/>
                <w:szCs w:val="16"/>
                <w:u w:val="none"/>
              </w:rPr>
            </w:pPr>
          </w:p>
        </w:tc>
        <w:tc>
          <w:tcPr>
            <w:tcW w:w="580" w:type="dxa"/>
            <w:gridSpan w:val="2"/>
            <w:tcMar>
              <w:top w:w="28" w:type="dxa"/>
              <w:left w:w="57" w:type="dxa"/>
              <w:bottom w:w="28" w:type="dxa"/>
              <w:right w:w="57" w:type="dxa"/>
            </w:tcMar>
            <w:vAlign w:val="center"/>
          </w:tcPr>
          <w:p w14:paraId="4A1A15AD" w14:textId="77777777" w:rsidR="008E0B61" w:rsidRPr="00A00614" w:rsidRDefault="008E0B61" w:rsidP="00840965">
            <w:pPr>
              <w:spacing w:after="0" w:line="240" w:lineRule="auto"/>
              <w:jc w:val="both"/>
              <w:rPr>
                <w:rFonts w:eastAsia="Calibri" w:cs="Arial"/>
                <w:sz w:val="16"/>
                <w:szCs w:val="16"/>
                <w:u w:val="none"/>
              </w:rPr>
            </w:pPr>
          </w:p>
        </w:tc>
      </w:tr>
      <w:tr w:rsidR="008E0B61" w:rsidRPr="00A00614" w14:paraId="73DA1DD6" w14:textId="77777777" w:rsidTr="00CD3D0E">
        <w:trPr>
          <w:trHeight w:val="621"/>
          <w:jc w:val="center"/>
        </w:trPr>
        <w:tc>
          <w:tcPr>
            <w:tcW w:w="1267" w:type="dxa"/>
            <w:tcMar>
              <w:top w:w="28" w:type="dxa"/>
              <w:left w:w="57" w:type="dxa"/>
              <w:bottom w:w="28" w:type="dxa"/>
              <w:right w:w="57" w:type="dxa"/>
            </w:tcMar>
            <w:vAlign w:val="center"/>
          </w:tcPr>
          <w:p w14:paraId="57BE9887"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45EE4D8E"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Declaración de integridad, en la que el participante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603" w:type="dxa"/>
            <w:tcMar>
              <w:top w:w="28" w:type="dxa"/>
              <w:left w:w="57" w:type="dxa"/>
              <w:bottom w:w="28" w:type="dxa"/>
              <w:right w:w="57" w:type="dxa"/>
            </w:tcMar>
            <w:vAlign w:val="center"/>
          </w:tcPr>
          <w:p w14:paraId="62222A9C" w14:textId="77777777" w:rsidR="008E0B61" w:rsidRPr="00A00614" w:rsidRDefault="008E0B61" w:rsidP="00840965">
            <w:pPr>
              <w:spacing w:after="0" w:line="240" w:lineRule="auto"/>
              <w:jc w:val="both"/>
              <w:rPr>
                <w:rFonts w:eastAsia="Calibri" w:cs="Arial"/>
                <w:sz w:val="16"/>
                <w:szCs w:val="16"/>
                <w:u w:val="none"/>
              </w:rPr>
            </w:pPr>
          </w:p>
        </w:tc>
        <w:tc>
          <w:tcPr>
            <w:tcW w:w="580" w:type="dxa"/>
            <w:gridSpan w:val="2"/>
            <w:tcMar>
              <w:top w:w="28" w:type="dxa"/>
              <w:left w:w="57" w:type="dxa"/>
              <w:bottom w:w="28" w:type="dxa"/>
              <w:right w:w="57" w:type="dxa"/>
            </w:tcMar>
            <w:vAlign w:val="center"/>
          </w:tcPr>
          <w:p w14:paraId="53C97D56" w14:textId="77777777" w:rsidR="008E0B61" w:rsidRPr="00A00614" w:rsidRDefault="008E0B61" w:rsidP="00840965">
            <w:pPr>
              <w:spacing w:after="0" w:line="240" w:lineRule="auto"/>
              <w:jc w:val="both"/>
              <w:rPr>
                <w:rFonts w:eastAsia="Calibri" w:cs="Arial"/>
                <w:sz w:val="16"/>
                <w:szCs w:val="16"/>
                <w:u w:val="none"/>
              </w:rPr>
            </w:pPr>
          </w:p>
        </w:tc>
      </w:tr>
      <w:tr w:rsidR="008E0B61" w:rsidRPr="00A00614" w14:paraId="6D9DE2CF" w14:textId="77777777" w:rsidTr="00CD3D0E">
        <w:trPr>
          <w:trHeight w:val="356"/>
          <w:jc w:val="center"/>
        </w:trPr>
        <w:tc>
          <w:tcPr>
            <w:tcW w:w="1267" w:type="dxa"/>
            <w:tcMar>
              <w:top w:w="28" w:type="dxa"/>
              <w:left w:w="57" w:type="dxa"/>
              <w:bottom w:w="28" w:type="dxa"/>
              <w:right w:w="57" w:type="dxa"/>
            </w:tcMar>
            <w:vAlign w:val="center"/>
          </w:tcPr>
          <w:p w14:paraId="11B79388"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4AA37464" w14:textId="77777777" w:rsidR="008E0B61" w:rsidRPr="00A00614" w:rsidRDefault="008E0B61" w:rsidP="00840965">
            <w:pPr>
              <w:spacing w:after="0" w:line="240" w:lineRule="auto"/>
              <w:jc w:val="both"/>
              <w:rPr>
                <w:rFonts w:eastAsia="Times New Roman" w:cs="Arial"/>
                <w:sz w:val="16"/>
                <w:szCs w:val="16"/>
                <w:u w:val="none"/>
                <w:lang w:eastAsia="ar-SA"/>
              </w:rPr>
            </w:pPr>
            <w:r w:rsidRPr="00A00614">
              <w:rPr>
                <w:rFonts w:eastAsia="Times New Roman" w:cs="Arial"/>
                <w:sz w:val="16"/>
                <w:szCs w:val="16"/>
                <w:u w:val="none"/>
                <w:lang w:eastAsia="ar-SA"/>
              </w:rPr>
              <w:t>Escrito bajo protesta de decir verdad que conforme al artículo 35 del Reglamento de la Ley declaro que mi representada es de nacionalidad mexicana y conforme al artículo 39 fracción VIII, inciso b), del Reglamento de la Ley que el origen de los servicios que oferto, serán de origen mexicano.</w:t>
            </w:r>
          </w:p>
        </w:tc>
        <w:tc>
          <w:tcPr>
            <w:tcW w:w="603" w:type="dxa"/>
            <w:tcMar>
              <w:top w:w="28" w:type="dxa"/>
              <w:left w:w="57" w:type="dxa"/>
              <w:bottom w:w="28" w:type="dxa"/>
              <w:right w:w="57" w:type="dxa"/>
            </w:tcMar>
            <w:vAlign w:val="center"/>
          </w:tcPr>
          <w:p w14:paraId="7BB4EBB4" w14:textId="77777777" w:rsidR="008E0B61" w:rsidRPr="00A00614" w:rsidRDefault="008E0B61" w:rsidP="00840965">
            <w:pPr>
              <w:spacing w:after="0" w:line="240" w:lineRule="auto"/>
              <w:jc w:val="both"/>
              <w:rPr>
                <w:rFonts w:eastAsia="Calibri" w:cs="Arial"/>
                <w:sz w:val="16"/>
                <w:szCs w:val="16"/>
                <w:u w:val="none"/>
              </w:rPr>
            </w:pPr>
          </w:p>
        </w:tc>
        <w:tc>
          <w:tcPr>
            <w:tcW w:w="580" w:type="dxa"/>
            <w:gridSpan w:val="2"/>
            <w:tcMar>
              <w:top w:w="28" w:type="dxa"/>
              <w:left w:w="57" w:type="dxa"/>
              <w:bottom w:w="28" w:type="dxa"/>
              <w:right w:w="57" w:type="dxa"/>
            </w:tcMar>
            <w:vAlign w:val="center"/>
          </w:tcPr>
          <w:p w14:paraId="66C34E40" w14:textId="77777777" w:rsidR="008E0B61" w:rsidRPr="00A00614" w:rsidRDefault="008E0B61" w:rsidP="00840965">
            <w:pPr>
              <w:spacing w:after="0" w:line="240" w:lineRule="auto"/>
              <w:jc w:val="both"/>
              <w:rPr>
                <w:rFonts w:eastAsia="Calibri" w:cs="Arial"/>
                <w:sz w:val="16"/>
                <w:szCs w:val="16"/>
                <w:u w:val="none"/>
              </w:rPr>
            </w:pPr>
          </w:p>
        </w:tc>
      </w:tr>
      <w:tr w:rsidR="008E0B61" w:rsidRPr="00A00614" w14:paraId="0310DCAF" w14:textId="77777777" w:rsidTr="00CD3D0E">
        <w:trPr>
          <w:trHeight w:val="625"/>
          <w:jc w:val="center"/>
        </w:trPr>
        <w:tc>
          <w:tcPr>
            <w:tcW w:w="1267" w:type="dxa"/>
            <w:tcMar>
              <w:top w:w="28" w:type="dxa"/>
              <w:left w:w="57" w:type="dxa"/>
              <w:bottom w:w="28" w:type="dxa"/>
              <w:right w:w="57" w:type="dxa"/>
            </w:tcMar>
            <w:vAlign w:val="center"/>
          </w:tcPr>
          <w:p w14:paraId="5D131F2D"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419FE47A"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bajo protesta de decir verdad en el que manifieste que en caso de resultar adjudicado se obliga a liberar al Instituto de toda responsabilidad de carácter civil, mercantil, penal, laboral o administrativa que, en su caso, se ocasione con motivo de la infracción de derechos de autor, patentes, marcas u otros derechos de propiedad industrial o intelectual a nivel nacional o internacional.</w:t>
            </w:r>
          </w:p>
        </w:tc>
        <w:tc>
          <w:tcPr>
            <w:tcW w:w="603" w:type="dxa"/>
            <w:tcMar>
              <w:top w:w="28" w:type="dxa"/>
              <w:left w:w="57" w:type="dxa"/>
              <w:bottom w:w="28" w:type="dxa"/>
              <w:right w:w="57" w:type="dxa"/>
            </w:tcMar>
            <w:vAlign w:val="center"/>
          </w:tcPr>
          <w:p w14:paraId="2E0D0213" w14:textId="77777777" w:rsidR="008E0B61" w:rsidRPr="00A00614" w:rsidRDefault="008E0B61" w:rsidP="00840965">
            <w:pPr>
              <w:spacing w:after="0" w:line="240" w:lineRule="auto"/>
              <w:jc w:val="center"/>
              <w:rPr>
                <w:rFonts w:eastAsia="Calibri" w:cs="Arial"/>
                <w:sz w:val="16"/>
                <w:szCs w:val="16"/>
                <w:u w:val="none"/>
              </w:rPr>
            </w:pPr>
          </w:p>
        </w:tc>
        <w:tc>
          <w:tcPr>
            <w:tcW w:w="580" w:type="dxa"/>
            <w:gridSpan w:val="2"/>
            <w:tcMar>
              <w:top w:w="28" w:type="dxa"/>
              <w:left w:w="57" w:type="dxa"/>
              <w:bottom w:w="28" w:type="dxa"/>
              <w:right w:w="57" w:type="dxa"/>
            </w:tcMar>
            <w:vAlign w:val="center"/>
          </w:tcPr>
          <w:p w14:paraId="44156001" w14:textId="77777777" w:rsidR="008E0B61" w:rsidRPr="00A00614" w:rsidRDefault="008E0B61" w:rsidP="00840965">
            <w:pPr>
              <w:spacing w:after="0" w:line="240" w:lineRule="auto"/>
              <w:jc w:val="center"/>
              <w:rPr>
                <w:rFonts w:eastAsia="Calibri" w:cs="Arial"/>
                <w:sz w:val="16"/>
                <w:szCs w:val="16"/>
                <w:u w:val="none"/>
              </w:rPr>
            </w:pPr>
          </w:p>
        </w:tc>
      </w:tr>
      <w:tr w:rsidR="008E0B61" w:rsidRPr="00A00614" w14:paraId="23A468FA" w14:textId="77777777" w:rsidTr="00CD3D0E">
        <w:trPr>
          <w:trHeight w:val="455"/>
          <w:jc w:val="center"/>
        </w:trPr>
        <w:tc>
          <w:tcPr>
            <w:tcW w:w="1267" w:type="dxa"/>
            <w:tcMar>
              <w:top w:w="28" w:type="dxa"/>
              <w:left w:w="57" w:type="dxa"/>
              <w:bottom w:w="28" w:type="dxa"/>
              <w:right w:w="57" w:type="dxa"/>
            </w:tcMar>
            <w:vAlign w:val="center"/>
          </w:tcPr>
          <w:p w14:paraId="38EEE2A4" w14:textId="77777777" w:rsidR="008E0B61" w:rsidRPr="00A00614" w:rsidRDefault="008E0B61" w:rsidP="00840965">
            <w:pPr>
              <w:spacing w:after="0" w:line="240" w:lineRule="auto"/>
              <w:jc w:val="center"/>
              <w:rPr>
                <w:rFonts w:cs="Arial"/>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3F7988D8"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bajo protesta de decir verdad que el licitante cuenta con estratificación como micro, pequeña o mediana empresa.</w:t>
            </w:r>
          </w:p>
        </w:tc>
        <w:tc>
          <w:tcPr>
            <w:tcW w:w="603" w:type="dxa"/>
            <w:tcMar>
              <w:top w:w="28" w:type="dxa"/>
              <w:left w:w="57" w:type="dxa"/>
              <w:bottom w:w="28" w:type="dxa"/>
              <w:right w:w="57" w:type="dxa"/>
            </w:tcMar>
            <w:vAlign w:val="center"/>
          </w:tcPr>
          <w:p w14:paraId="34839A17" w14:textId="77777777" w:rsidR="008E0B61" w:rsidRPr="00A00614" w:rsidRDefault="008E0B61" w:rsidP="00840965">
            <w:pPr>
              <w:spacing w:after="0" w:line="240" w:lineRule="auto"/>
              <w:jc w:val="center"/>
              <w:rPr>
                <w:rFonts w:eastAsia="Calibri" w:cs="Arial"/>
                <w:sz w:val="16"/>
                <w:szCs w:val="16"/>
                <w:u w:val="none"/>
              </w:rPr>
            </w:pPr>
          </w:p>
        </w:tc>
        <w:tc>
          <w:tcPr>
            <w:tcW w:w="580" w:type="dxa"/>
            <w:gridSpan w:val="2"/>
            <w:tcMar>
              <w:top w:w="28" w:type="dxa"/>
              <w:left w:w="57" w:type="dxa"/>
              <w:bottom w:w="28" w:type="dxa"/>
              <w:right w:w="57" w:type="dxa"/>
            </w:tcMar>
            <w:vAlign w:val="center"/>
          </w:tcPr>
          <w:p w14:paraId="37BB331B" w14:textId="77777777" w:rsidR="008E0B61" w:rsidRPr="00A00614" w:rsidRDefault="008E0B61" w:rsidP="00840965">
            <w:pPr>
              <w:spacing w:after="0" w:line="240" w:lineRule="auto"/>
              <w:jc w:val="center"/>
              <w:rPr>
                <w:rFonts w:eastAsia="Calibri" w:cs="Arial"/>
                <w:sz w:val="16"/>
                <w:szCs w:val="16"/>
                <w:u w:val="none"/>
              </w:rPr>
            </w:pPr>
          </w:p>
        </w:tc>
      </w:tr>
      <w:tr w:rsidR="008E0B61" w:rsidRPr="00A00614" w14:paraId="3F9FA445" w14:textId="77777777" w:rsidTr="00CD3D0E">
        <w:trPr>
          <w:trHeight w:val="625"/>
          <w:jc w:val="center"/>
        </w:trPr>
        <w:tc>
          <w:tcPr>
            <w:tcW w:w="1267" w:type="dxa"/>
            <w:tcMar>
              <w:top w:w="28" w:type="dxa"/>
              <w:left w:w="57" w:type="dxa"/>
              <w:bottom w:w="28" w:type="dxa"/>
              <w:right w:w="57" w:type="dxa"/>
            </w:tcMar>
            <w:vAlign w:val="center"/>
          </w:tcPr>
          <w:p w14:paraId="755C1450" w14:textId="77777777" w:rsidR="008E0B61" w:rsidRPr="00A00614" w:rsidRDefault="008E0B61" w:rsidP="00840965">
            <w:pPr>
              <w:spacing w:after="0" w:line="240" w:lineRule="auto"/>
              <w:jc w:val="center"/>
              <w:rPr>
                <w:rFonts w:cs="Arial"/>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68842491"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bajo protesta de decir verdad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603" w:type="dxa"/>
            <w:tcMar>
              <w:top w:w="28" w:type="dxa"/>
              <w:left w:w="57" w:type="dxa"/>
              <w:bottom w:w="28" w:type="dxa"/>
              <w:right w:w="57" w:type="dxa"/>
            </w:tcMar>
            <w:vAlign w:val="center"/>
          </w:tcPr>
          <w:p w14:paraId="307BB0E8" w14:textId="77777777" w:rsidR="008E0B61" w:rsidRPr="00A00614" w:rsidRDefault="008E0B61" w:rsidP="00840965">
            <w:pPr>
              <w:spacing w:after="0" w:line="240" w:lineRule="auto"/>
              <w:jc w:val="center"/>
              <w:rPr>
                <w:rFonts w:eastAsia="Calibri" w:cs="Arial"/>
                <w:sz w:val="16"/>
                <w:szCs w:val="16"/>
                <w:u w:val="none"/>
              </w:rPr>
            </w:pPr>
          </w:p>
        </w:tc>
        <w:tc>
          <w:tcPr>
            <w:tcW w:w="580" w:type="dxa"/>
            <w:gridSpan w:val="2"/>
            <w:tcMar>
              <w:top w:w="28" w:type="dxa"/>
              <w:left w:w="57" w:type="dxa"/>
              <w:bottom w:w="28" w:type="dxa"/>
              <w:right w:w="57" w:type="dxa"/>
            </w:tcMar>
            <w:vAlign w:val="center"/>
          </w:tcPr>
          <w:p w14:paraId="143E9325" w14:textId="77777777" w:rsidR="008E0B61" w:rsidRPr="00A00614" w:rsidRDefault="008E0B61" w:rsidP="00840965">
            <w:pPr>
              <w:spacing w:after="0" w:line="240" w:lineRule="auto"/>
              <w:jc w:val="center"/>
              <w:rPr>
                <w:rFonts w:eastAsia="Calibri" w:cs="Arial"/>
                <w:sz w:val="16"/>
                <w:szCs w:val="16"/>
                <w:u w:val="none"/>
              </w:rPr>
            </w:pPr>
          </w:p>
        </w:tc>
      </w:tr>
      <w:tr w:rsidR="008E0B61" w:rsidRPr="00A00614" w14:paraId="39F1639F" w14:textId="77777777" w:rsidTr="00CD3D0E">
        <w:trPr>
          <w:trHeight w:val="308"/>
          <w:jc w:val="center"/>
        </w:trPr>
        <w:tc>
          <w:tcPr>
            <w:tcW w:w="1267" w:type="dxa"/>
            <w:tcMar>
              <w:top w:w="28" w:type="dxa"/>
              <w:left w:w="57" w:type="dxa"/>
              <w:bottom w:w="28" w:type="dxa"/>
              <w:right w:w="57" w:type="dxa"/>
            </w:tcMar>
            <w:vAlign w:val="center"/>
          </w:tcPr>
          <w:p w14:paraId="6A6DBCE3" w14:textId="77777777" w:rsidR="008E0B61" w:rsidRPr="00A00614" w:rsidRDefault="008E0B61" w:rsidP="00840965">
            <w:pPr>
              <w:spacing w:after="0" w:line="240" w:lineRule="auto"/>
              <w:jc w:val="center"/>
              <w:rPr>
                <w:rFonts w:cs="Arial"/>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0EF437CB"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para solicitar la clasificación de la información entregada por el licitante.</w:t>
            </w:r>
          </w:p>
        </w:tc>
        <w:tc>
          <w:tcPr>
            <w:tcW w:w="603" w:type="dxa"/>
            <w:tcMar>
              <w:top w:w="28" w:type="dxa"/>
              <w:left w:w="57" w:type="dxa"/>
              <w:bottom w:w="28" w:type="dxa"/>
              <w:right w:w="57" w:type="dxa"/>
            </w:tcMar>
            <w:vAlign w:val="center"/>
          </w:tcPr>
          <w:p w14:paraId="4A0D2CBB" w14:textId="77777777" w:rsidR="008E0B61" w:rsidRPr="00A00614" w:rsidRDefault="008E0B61" w:rsidP="00840965">
            <w:pPr>
              <w:spacing w:after="0" w:line="240" w:lineRule="auto"/>
              <w:jc w:val="center"/>
              <w:rPr>
                <w:rFonts w:eastAsia="Calibri" w:cs="Arial"/>
                <w:sz w:val="16"/>
                <w:szCs w:val="16"/>
                <w:u w:val="none"/>
              </w:rPr>
            </w:pPr>
          </w:p>
        </w:tc>
        <w:tc>
          <w:tcPr>
            <w:tcW w:w="580" w:type="dxa"/>
            <w:gridSpan w:val="2"/>
            <w:tcMar>
              <w:top w:w="28" w:type="dxa"/>
              <w:left w:w="57" w:type="dxa"/>
              <w:bottom w:w="28" w:type="dxa"/>
              <w:right w:w="57" w:type="dxa"/>
            </w:tcMar>
            <w:vAlign w:val="center"/>
          </w:tcPr>
          <w:p w14:paraId="7679CE6F" w14:textId="77777777" w:rsidR="008E0B61" w:rsidRPr="00A00614" w:rsidRDefault="008E0B61" w:rsidP="00840965">
            <w:pPr>
              <w:spacing w:after="0" w:line="240" w:lineRule="auto"/>
              <w:jc w:val="center"/>
              <w:rPr>
                <w:rFonts w:eastAsia="Calibri" w:cs="Arial"/>
                <w:sz w:val="16"/>
                <w:szCs w:val="16"/>
                <w:u w:val="none"/>
              </w:rPr>
            </w:pPr>
          </w:p>
        </w:tc>
      </w:tr>
      <w:tr w:rsidR="008E0B61" w:rsidRPr="00A00614" w14:paraId="7E4A76BD" w14:textId="77777777" w:rsidTr="00CD3D0E">
        <w:trPr>
          <w:trHeight w:val="683"/>
          <w:jc w:val="center"/>
        </w:trPr>
        <w:tc>
          <w:tcPr>
            <w:tcW w:w="1267" w:type="dxa"/>
            <w:tcMar>
              <w:top w:w="28" w:type="dxa"/>
              <w:left w:w="57" w:type="dxa"/>
              <w:bottom w:w="28" w:type="dxa"/>
              <w:right w:w="57" w:type="dxa"/>
            </w:tcMar>
            <w:vAlign w:val="center"/>
          </w:tcPr>
          <w:p w14:paraId="7C87A8CB"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7B63725F"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bajo protesta de decir verdad para en caso de resultar con adjudicación,  Opinión positiva de cumplimiento de obligaciones en materia de seguridad social y Constancia vigente de situación fiscal emitida por el Instituto del Fondo Nacional de la Vivienda para los Trabajadores (INFONAVIT).</w:t>
            </w:r>
          </w:p>
        </w:tc>
        <w:tc>
          <w:tcPr>
            <w:tcW w:w="603" w:type="dxa"/>
            <w:tcMar>
              <w:top w:w="28" w:type="dxa"/>
              <w:left w:w="57" w:type="dxa"/>
              <w:bottom w:w="28" w:type="dxa"/>
              <w:right w:w="57" w:type="dxa"/>
            </w:tcMar>
            <w:vAlign w:val="center"/>
          </w:tcPr>
          <w:p w14:paraId="3127A5D1" w14:textId="77777777" w:rsidR="008E0B61" w:rsidRPr="00A00614" w:rsidRDefault="008E0B61" w:rsidP="00840965">
            <w:pPr>
              <w:spacing w:after="0" w:line="240" w:lineRule="auto"/>
              <w:jc w:val="center"/>
              <w:rPr>
                <w:rFonts w:eastAsia="Calibri" w:cs="Arial"/>
                <w:sz w:val="16"/>
                <w:szCs w:val="16"/>
                <w:u w:val="none"/>
              </w:rPr>
            </w:pPr>
          </w:p>
        </w:tc>
        <w:tc>
          <w:tcPr>
            <w:tcW w:w="580" w:type="dxa"/>
            <w:gridSpan w:val="2"/>
            <w:tcMar>
              <w:top w:w="28" w:type="dxa"/>
              <w:left w:w="57" w:type="dxa"/>
              <w:bottom w:w="28" w:type="dxa"/>
              <w:right w:w="57" w:type="dxa"/>
            </w:tcMar>
            <w:vAlign w:val="center"/>
          </w:tcPr>
          <w:p w14:paraId="59110DC7" w14:textId="77777777" w:rsidR="008E0B61" w:rsidRPr="00A00614" w:rsidRDefault="008E0B61" w:rsidP="00840965">
            <w:pPr>
              <w:spacing w:after="0" w:line="240" w:lineRule="auto"/>
              <w:jc w:val="center"/>
              <w:rPr>
                <w:rFonts w:eastAsia="Calibri" w:cs="Arial"/>
                <w:sz w:val="16"/>
                <w:szCs w:val="16"/>
                <w:u w:val="none"/>
              </w:rPr>
            </w:pPr>
          </w:p>
        </w:tc>
      </w:tr>
      <w:tr w:rsidR="008E0B61" w:rsidRPr="00A00614" w14:paraId="42C848B3" w14:textId="77777777" w:rsidTr="00CD3D0E">
        <w:trPr>
          <w:trHeight w:val="454"/>
          <w:jc w:val="center"/>
        </w:trPr>
        <w:tc>
          <w:tcPr>
            <w:tcW w:w="1267" w:type="dxa"/>
            <w:tcMar>
              <w:top w:w="28" w:type="dxa"/>
              <w:left w:w="57" w:type="dxa"/>
              <w:bottom w:w="28" w:type="dxa"/>
              <w:right w:w="57" w:type="dxa"/>
            </w:tcMar>
            <w:vAlign w:val="center"/>
          </w:tcPr>
          <w:p w14:paraId="09BA1CA3" w14:textId="77777777" w:rsidR="008E0B61" w:rsidRPr="00A00614" w:rsidRDefault="008E0B61" w:rsidP="00840965">
            <w:pPr>
              <w:spacing w:after="0" w:line="240" w:lineRule="auto"/>
              <w:jc w:val="center"/>
              <w:rPr>
                <w:rFonts w:cs="Arial"/>
                <w:b/>
                <w:sz w:val="16"/>
                <w:szCs w:val="16"/>
                <w:u w:val="none"/>
              </w:rPr>
            </w:pPr>
            <w:r w:rsidRPr="00A00614">
              <w:rPr>
                <w:rFonts w:cs="Arial"/>
                <w:b/>
                <w:sz w:val="16"/>
                <w:szCs w:val="16"/>
                <w:u w:val="none"/>
              </w:rPr>
              <w:t>Anexo 3</w:t>
            </w:r>
          </w:p>
        </w:tc>
        <w:tc>
          <w:tcPr>
            <w:tcW w:w="7220" w:type="dxa"/>
            <w:tcMar>
              <w:top w:w="28" w:type="dxa"/>
              <w:left w:w="57" w:type="dxa"/>
              <w:bottom w:w="28" w:type="dxa"/>
              <w:right w:w="57" w:type="dxa"/>
            </w:tcMar>
            <w:vAlign w:val="center"/>
          </w:tcPr>
          <w:p w14:paraId="43E942F3"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Escrito de manifestación que no desempeña empleo, cargo o comisión en el servicio público o, en su caso, que a pesar de desempeñarlo, con la formalización del contrato correspondiente no se actualiza un conflicto de interés</w:t>
            </w:r>
          </w:p>
        </w:tc>
        <w:tc>
          <w:tcPr>
            <w:tcW w:w="603" w:type="dxa"/>
            <w:tcMar>
              <w:top w:w="28" w:type="dxa"/>
              <w:left w:w="57" w:type="dxa"/>
              <w:bottom w:w="28" w:type="dxa"/>
              <w:right w:w="57" w:type="dxa"/>
            </w:tcMar>
            <w:vAlign w:val="center"/>
          </w:tcPr>
          <w:p w14:paraId="66BA44C8" w14:textId="77777777" w:rsidR="008E0B61" w:rsidRPr="00A00614" w:rsidRDefault="008E0B61" w:rsidP="00840965">
            <w:pPr>
              <w:spacing w:after="0" w:line="240" w:lineRule="auto"/>
              <w:jc w:val="center"/>
              <w:rPr>
                <w:rFonts w:eastAsia="Calibri" w:cs="Arial"/>
                <w:sz w:val="16"/>
                <w:szCs w:val="16"/>
                <w:u w:val="none"/>
              </w:rPr>
            </w:pPr>
          </w:p>
        </w:tc>
        <w:tc>
          <w:tcPr>
            <w:tcW w:w="580" w:type="dxa"/>
            <w:gridSpan w:val="2"/>
            <w:tcMar>
              <w:top w:w="28" w:type="dxa"/>
              <w:left w:w="57" w:type="dxa"/>
              <w:bottom w:w="28" w:type="dxa"/>
              <w:right w:w="57" w:type="dxa"/>
            </w:tcMar>
            <w:vAlign w:val="center"/>
          </w:tcPr>
          <w:p w14:paraId="12EDAB10" w14:textId="77777777" w:rsidR="008E0B61" w:rsidRPr="00A00614" w:rsidRDefault="008E0B61" w:rsidP="00840965">
            <w:pPr>
              <w:spacing w:after="0" w:line="240" w:lineRule="auto"/>
              <w:jc w:val="center"/>
              <w:rPr>
                <w:rFonts w:eastAsia="Calibri" w:cs="Arial"/>
                <w:sz w:val="16"/>
                <w:szCs w:val="16"/>
                <w:u w:val="none"/>
              </w:rPr>
            </w:pPr>
          </w:p>
        </w:tc>
      </w:tr>
      <w:tr w:rsidR="008E0B61" w:rsidRPr="00A00614" w14:paraId="7E4846EB" w14:textId="77777777" w:rsidTr="00CD3D0E">
        <w:trPr>
          <w:trHeight w:val="38"/>
          <w:tblHeader/>
          <w:jc w:val="center"/>
        </w:trPr>
        <w:tc>
          <w:tcPr>
            <w:tcW w:w="1267" w:type="dxa"/>
            <w:vMerge w:val="restart"/>
            <w:shd w:val="clear" w:color="auto" w:fill="8DB3E2"/>
            <w:tcMar>
              <w:top w:w="28" w:type="dxa"/>
              <w:left w:w="57" w:type="dxa"/>
              <w:bottom w:w="28" w:type="dxa"/>
              <w:right w:w="57" w:type="dxa"/>
            </w:tcMar>
            <w:vAlign w:val="center"/>
          </w:tcPr>
          <w:p w14:paraId="1899C43C"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Referencia</w:t>
            </w:r>
          </w:p>
        </w:tc>
        <w:tc>
          <w:tcPr>
            <w:tcW w:w="7220" w:type="dxa"/>
            <w:vMerge w:val="restart"/>
            <w:shd w:val="clear" w:color="auto" w:fill="8DB3E2"/>
            <w:tcMar>
              <w:top w:w="28" w:type="dxa"/>
              <w:left w:w="57" w:type="dxa"/>
              <w:bottom w:w="28" w:type="dxa"/>
              <w:right w:w="57" w:type="dxa"/>
            </w:tcMar>
            <w:vAlign w:val="center"/>
          </w:tcPr>
          <w:p w14:paraId="5E09F707" w14:textId="77777777" w:rsidR="008E0B61" w:rsidRPr="00A00614" w:rsidRDefault="008E0B61" w:rsidP="00840965">
            <w:pPr>
              <w:spacing w:after="0" w:line="240" w:lineRule="auto"/>
              <w:jc w:val="both"/>
              <w:rPr>
                <w:rFonts w:eastAsia="Calibri" w:cs="Arial"/>
                <w:b/>
                <w:sz w:val="16"/>
                <w:szCs w:val="16"/>
                <w:u w:val="none"/>
              </w:rPr>
            </w:pPr>
            <w:r w:rsidRPr="00A00614">
              <w:rPr>
                <w:rFonts w:eastAsia="Calibri" w:cs="Arial"/>
                <w:b/>
                <w:sz w:val="16"/>
                <w:szCs w:val="16"/>
                <w:u w:val="none"/>
              </w:rPr>
              <w:t>Documento de la propuesta económica</w:t>
            </w:r>
          </w:p>
        </w:tc>
        <w:tc>
          <w:tcPr>
            <w:tcW w:w="1183" w:type="dxa"/>
            <w:gridSpan w:val="3"/>
            <w:shd w:val="clear" w:color="auto" w:fill="8DB3E2"/>
            <w:tcMar>
              <w:top w:w="28" w:type="dxa"/>
              <w:left w:w="57" w:type="dxa"/>
              <w:bottom w:w="28" w:type="dxa"/>
              <w:right w:w="57" w:type="dxa"/>
            </w:tcMar>
            <w:vAlign w:val="center"/>
          </w:tcPr>
          <w:p w14:paraId="3F56C174"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Presentado</w:t>
            </w:r>
          </w:p>
        </w:tc>
      </w:tr>
      <w:tr w:rsidR="008E0B61" w:rsidRPr="00A00614" w14:paraId="784FFD20" w14:textId="77777777" w:rsidTr="00CD3D0E">
        <w:trPr>
          <w:trHeight w:val="35"/>
          <w:tblHeader/>
          <w:jc w:val="center"/>
        </w:trPr>
        <w:tc>
          <w:tcPr>
            <w:tcW w:w="1267" w:type="dxa"/>
            <w:vMerge/>
            <w:shd w:val="clear" w:color="auto" w:fill="8DB3E2"/>
            <w:tcMar>
              <w:top w:w="28" w:type="dxa"/>
              <w:left w:w="57" w:type="dxa"/>
              <w:bottom w:w="28" w:type="dxa"/>
              <w:right w:w="57" w:type="dxa"/>
            </w:tcMar>
            <w:vAlign w:val="center"/>
          </w:tcPr>
          <w:p w14:paraId="35D5A606" w14:textId="77777777" w:rsidR="008E0B61" w:rsidRPr="00A00614" w:rsidRDefault="008E0B61" w:rsidP="00840965">
            <w:pPr>
              <w:spacing w:after="0" w:line="240" w:lineRule="auto"/>
              <w:jc w:val="center"/>
              <w:rPr>
                <w:rFonts w:eastAsia="Calibri" w:cs="Arial"/>
                <w:sz w:val="16"/>
                <w:szCs w:val="16"/>
                <w:u w:val="none"/>
              </w:rPr>
            </w:pPr>
          </w:p>
        </w:tc>
        <w:tc>
          <w:tcPr>
            <w:tcW w:w="7220" w:type="dxa"/>
            <w:vMerge/>
            <w:shd w:val="clear" w:color="auto" w:fill="8DB3E2"/>
            <w:tcMar>
              <w:top w:w="28" w:type="dxa"/>
              <w:left w:w="57" w:type="dxa"/>
              <w:bottom w:w="28" w:type="dxa"/>
              <w:right w:w="57" w:type="dxa"/>
            </w:tcMar>
            <w:vAlign w:val="center"/>
          </w:tcPr>
          <w:p w14:paraId="604F095F" w14:textId="77777777" w:rsidR="008E0B61" w:rsidRPr="00A00614" w:rsidRDefault="008E0B61" w:rsidP="00840965">
            <w:pPr>
              <w:spacing w:after="0" w:line="240" w:lineRule="auto"/>
              <w:jc w:val="both"/>
              <w:rPr>
                <w:rFonts w:eastAsia="Calibri" w:cs="Arial"/>
                <w:sz w:val="16"/>
                <w:szCs w:val="16"/>
                <w:u w:val="none"/>
              </w:rPr>
            </w:pPr>
          </w:p>
        </w:tc>
        <w:tc>
          <w:tcPr>
            <w:tcW w:w="644" w:type="dxa"/>
            <w:gridSpan w:val="2"/>
            <w:shd w:val="clear" w:color="auto" w:fill="8DB3E2"/>
            <w:tcMar>
              <w:top w:w="28" w:type="dxa"/>
              <w:left w:w="57" w:type="dxa"/>
              <w:bottom w:w="28" w:type="dxa"/>
              <w:right w:w="57" w:type="dxa"/>
            </w:tcMar>
            <w:vAlign w:val="center"/>
          </w:tcPr>
          <w:p w14:paraId="53276F81"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Si</w:t>
            </w:r>
          </w:p>
        </w:tc>
        <w:tc>
          <w:tcPr>
            <w:tcW w:w="539" w:type="dxa"/>
            <w:shd w:val="clear" w:color="auto" w:fill="8DB3E2"/>
            <w:tcMar>
              <w:top w:w="28" w:type="dxa"/>
              <w:left w:w="57" w:type="dxa"/>
              <w:bottom w:w="28" w:type="dxa"/>
              <w:right w:w="57" w:type="dxa"/>
            </w:tcMar>
            <w:vAlign w:val="center"/>
          </w:tcPr>
          <w:p w14:paraId="2AED9A95"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No</w:t>
            </w:r>
          </w:p>
        </w:tc>
      </w:tr>
      <w:tr w:rsidR="008E0B61" w:rsidRPr="00A00614" w14:paraId="4B20764E" w14:textId="77777777" w:rsidTr="00CD3D0E">
        <w:trPr>
          <w:trHeight w:val="224"/>
          <w:jc w:val="center"/>
        </w:trPr>
        <w:tc>
          <w:tcPr>
            <w:tcW w:w="1267" w:type="dxa"/>
            <w:tcMar>
              <w:top w:w="28" w:type="dxa"/>
              <w:left w:w="57" w:type="dxa"/>
              <w:bottom w:w="28" w:type="dxa"/>
              <w:right w:w="57" w:type="dxa"/>
            </w:tcMar>
            <w:vAlign w:val="center"/>
          </w:tcPr>
          <w:p w14:paraId="2FAE9AE7" w14:textId="77777777" w:rsidR="008E0B61" w:rsidRPr="00A00614" w:rsidRDefault="008E0B61" w:rsidP="00840965">
            <w:pPr>
              <w:spacing w:after="0" w:line="240" w:lineRule="auto"/>
              <w:jc w:val="center"/>
              <w:rPr>
                <w:rFonts w:eastAsia="Calibri" w:cs="Arial"/>
                <w:b/>
                <w:sz w:val="16"/>
                <w:szCs w:val="16"/>
                <w:u w:val="none"/>
              </w:rPr>
            </w:pPr>
            <w:r w:rsidRPr="00A00614">
              <w:rPr>
                <w:rFonts w:eastAsia="Calibri" w:cs="Arial"/>
                <w:b/>
                <w:sz w:val="16"/>
                <w:szCs w:val="16"/>
                <w:u w:val="none"/>
              </w:rPr>
              <w:t>Anexo 4</w:t>
            </w:r>
          </w:p>
        </w:tc>
        <w:tc>
          <w:tcPr>
            <w:tcW w:w="7220" w:type="dxa"/>
            <w:tcMar>
              <w:top w:w="28" w:type="dxa"/>
              <w:left w:w="57" w:type="dxa"/>
              <w:bottom w:w="28" w:type="dxa"/>
              <w:right w:w="57" w:type="dxa"/>
            </w:tcMar>
            <w:vAlign w:val="center"/>
          </w:tcPr>
          <w:p w14:paraId="58796782" w14:textId="77777777" w:rsidR="008E0B61" w:rsidRPr="00A00614" w:rsidRDefault="008E0B61" w:rsidP="00840965">
            <w:pPr>
              <w:spacing w:after="0" w:line="240" w:lineRule="auto"/>
              <w:jc w:val="both"/>
              <w:rPr>
                <w:rFonts w:eastAsia="Calibri" w:cs="Arial"/>
                <w:sz w:val="16"/>
                <w:szCs w:val="16"/>
                <w:u w:val="none"/>
              </w:rPr>
            </w:pPr>
            <w:r w:rsidRPr="00A00614">
              <w:rPr>
                <w:rFonts w:eastAsia="Calibri" w:cs="Arial"/>
                <w:sz w:val="16"/>
                <w:szCs w:val="16"/>
                <w:u w:val="none"/>
              </w:rPr>
              <w:t>Propuesta Económica en la cual contemplará todos los requisitos, establecidos en el formato denominado “Propuesta Económica”.</w:t>
            </w:r>
          </w:p>
        </w:tc>
        <w:tc>
          <w:tcPr>
            <w:tcW w:w="644" w:type="dxa"/>
            <w:gridSpan w:val="2"/>
            <w:tcMar>
              <w:top w:w="28" w:type="dxa"/>
              <w:left w:w="57" w:type="dxa"/>
              <w:bottom w:w="28" w:type="dxa"/>
              <w:right w:w="57" w:type="dxa"/>
            </w:tcMar>
            <w:vAlign w:val="center"/>
          </w:tcPr>
          <w:p w14:paraId="4484CD07" w14:textId="77777777" w:rsidR="008E0B61" w:rsidRPr="00A00614" w:rsidRDefault="008E0B61" w:rsidP="00840965">
            <w:pPr>
              <w:spacing w:after="0" w:line="240" w:lineRule="auto"/>
              <w:jc w:val="center"/>
              <w:rPr>
                <w:rFonts w:eastAsia="Calibri" w:cs="Arial"/>
                <w:sz w:val="16"/>
                <w:szCs w:val="16"/>
                <w:u w:val="none"/>
              </w:rPr>
            </w:pPr>
          </w:p>
        </w:tc>
        <w:tc>
          <w:tcPr>
            <w:tcW w:w="539" w:type="dxa"/>
            <w:tcMar>
              <w:top w:w="28" w:type="dxa"/>
              <w:left w:w="57" w:type="dxa"/>
              <w:bottom w:w="28" w:type="dxa"/>
              <w:right w:w="57" w:type="dxa"/>
            </w:tcMar>
            <w:vAlign w:val="center"/>
          </w:tcPr>
          <w:p w14:paraId="35BA677A" w14:textId="77777777" w:rsidR="008E0B61" w:rsidRPr="00A00614" w:rsidRDefault="008E0B61" w:rsidP="00840965">
            <w:pPr>
              <w:spacing w:after="0" w:line="240" w:lineRule="auto"/>
              <w:jc w:val="center"/>
              <w:rPr>
                <w:rFonts w:eastAsia="Calibri" w:cs="Arial"/>
                <w:sz w:val="16"/>
                <w:szCs w:val="16"/>
                <w:u w:val="none"/>
              </w:rPr>
            </w:pPr>
          </w:p>
        </w:tc>
      </w:tr>
    </w:tbl>
    <w:p w14:paraId="37677703" w14:textId="77777777" w:rsidR="00C801A6" w:rsidRPr="00A00614" w:rsidRDefault="00C801A6" w:rsidP="00F56777">
      <w:pPr>
        <w:spacing w:after="0" w:line="240" w:lineRule="auto"/>
        <w:ind w:right="-284"/>
        <w:jc w:val="both"/>
        <w:rPr>
          <w:rFonts w:cs="Arial"/>
          <w:sz w:val="12"/>
          <w:szCs w:val="12"/>
          <w:u w:val="none"/>
        </w:rPr>
      </w:pPr>
    </w:p>
    <w:p w14:paraId="174D7E6A" w14:textId="77777777" w:rsidR="00C86FCE" w:rsidRPr="00347A4D" w:rsidRDefault="008A7915" w:rsidP="00D638A7">
      <w:pPr>
        <w:pStyle w:val="Ttulo1"/>
      </w:pPr>
      <w:bookmarkStart w:id="16" w:name="_Toc431386050"/>
      <w:bookmarkStart w:id="17" w:name="_Toc431386327"/>
      <w:bookmarkStart w:id="18" w:name="_Toc70006422"/>
      <w:r w:rsidRPr="00347A4D">
        <w:lastRenderedPageBreak/>
        <w:t xml:space="preserve">Anexo </w:t>
      </w:r>
      <w:r w:rsidR="00820806" w:rsidRPr="00347A4D">
        <w:t>6</w:t>
      </w:r>
      <w:r w:rsidR="0064378C" w:rsidRPr="00347A4D">
        <w:t>.-</w:t>
      </w:r>
      <w:bookmarkStart w:id="19" w:name="_Toc431386051"/>
      <w:bookmarkStart w:id="20" w:name="_Toc431386328"/>
      <w:bookmarkEnd w:id="16"/>
      <w:bookmarkEnd w:id="17"/>
      <w:r w:rsidR="0064378C" w:rsidRPr="00347A4D">
        <w:t xml:space="preserve"> Glosario</w:t>
      </w:r>
      <w:bookmarkEnd w:id="19"/>
      <w:bookmarkEnd w:id="20"/>
      <w:r w:rsidR="00126A07" w:rsidRPr="00347A4D">
        <w:t>.</w:t>
      </w:r>
      <w:bookmarkEnd w:id="18"/>
    </w:p>
    <w:p w14:paraId="12F7778F" w14:textId="77777777" w:rsidR="00C86FCE" w:rsidRPr="00A00614" w:rsidRDefault="00C86FCE" w:rsidP="007D1EFA">
      <w:pPr>
        <w:tabs>
          <w:tab w:val="num" w:pos="142"/>
        </w:tabs>
        <w:suppressAutoHyphens/>
        <w:spacing w:after="0" w:line="240" w:lineRule="auto"/>
        <w:ind w:right="49"/>
        <w:jc w:val="both"/>
        <w:rPr>
          <w:rFonts w:eastAsia="Times New Roman" w:cs="Arial"/>
          <w:bCs/>
          <w:sz w:val="22"/>
          <w:szCs w:val="22"/>
          <w:u w:val="none"/>
          <w:lang w:eastAsia="ar-SA"/>
        </w:rPr>
      </w:pPr>
    </w:p>
    <w:p w14:paraId="3AB274A1" w14:textId="77777777" w:rsidR="00C86FCE" w:rsidRPr="00347A4D" w:rsidRDefault="00C86FCE" w:rsidP="007D1EFA">
      <w:pPr>
        <w:tabs>
          <w:tab w:val="num" w:pos="142"/>
        </w:tabs>
        <w:suppressAutoHyphens/>
        <w:spacing w:after="0" w:line="240" w:lineRule="auto"/>
        <w:ind w:right="49"/>
        <w:rPr>
          <w:rFonts w:ascii="Montserrat Medium" w:eastAsia="Times New Roman" w:hAnsi="Montserrat Medium" w:cs="Arial"/>
          <w:b/>
          <w:sz w:val="22"/>
          <w:szCs w:val="22"/>
          <w:u w:val="none"/>
          <w:lang w:eastAsia="ar-SA"/>
        </w:rPr>
      </w:pPr>
      <w:r w:rsidRPr="00347A4D">
        <w:rPr>
          <w:rFonts w:ascii="Montserrat Medium" w:eastAsia="Times New Roman" w:hAnsi="Montserrat Medium" w:cs="Arial"/>
          <w:b/>
          <w:sz w:val="22"/>
          <w:szCs w:val="22"/>
          <w:u w:val="none"/>
          <w:lang w:eastAsia="ar-SA"/>
        </w:rPr>
        <w:t xml:space="preserve">Para efectos de ésta </w:t>
      </w:r>
      <w:r w:rsidR="00EC46F4" w:rsidRPr="00347A4D">
        <w:rPr>
          <w:rFonts w:ascii="Montserrat Medium" w:hAnsi="Montserrat Medium" w:cs="Arial"/>
          <w:b/>
          <w:sz w:val="22"/>
          <w:szCs w:val="22"/>
          <w:u w:val="none"/>
        </w:rPr>
        <w:t>convocatoria</w:t>
      </w:r>
      <w:r w:rsidRPr="00347A4D">
        <w:rPr>
          <w:rFonts w:ascii="Montserrat Medium" w:eastAsia="Times New Roman" w:hAnsi="Montserrat Medium" w:cs="Arial"/>
          <w:b/>
          <w:sz w:val="22"/>
          <w:szCs w:val="22"/>
          <w:u w:val="none"/>
          <w:lang w:eastAsia="ar-SA"/>
        </w:rPr>
        <w:t>, se entenderá por:</w:t>
      </w:r>
    </w:p>
    <w:p w14:paraId="6B31097F" w14:textId="77777777" w:rsidR="00C86FCE" w:rsidRPr="00A00614" w:rsidRDefault="00C86FCE" w:rsidP="007D1EFA">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eastAsia="Times New Roman" w:cs="Arial"/>
          <w:iCs/>
          <w:sz w:val="22"/>
          <w:szCs w:val="22"/>
          <w:u w:val="none"/>
          <w:lang w:eastAsia="ar-SA"/>
        </w:rPr>
      </w:pPr>
    </w:p>
    <w:p w14:paraId="53463224" w14:textId="77777777" w:rsidR="00C86FCE" w:rsidRPr="00347A4D" w:rsidRDefault="00C86FCE" w:rsidP="007D1EFA">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Administrador del contrato:</w:t>
      </w:r>
      <w:r w:rsidRPr="00347A4D">
        <w:rPr>
          <w:rFonts w:ascii="Montserrat Medium" w:eastAsia="Times New Roman" w:hAnsi="Montserrat Medium" w:cs="Arial"/>
          <w:u w:val="none"/>
          <w:lang w:eastAsia="ar-SA"/>
        </w:rPr>
        <w:t xml:space="preserve"> Servidor(es) público(s) en quien recae la responsabilidad de dar seguimiento al cumplimiento de las obligaciones establecidas en el contrato.</w:t>
      </w:r>
    </w:p>
    <w:p w14:paraId="46FE6339" w14:textId="77777777" w:rsidR="00C86FCE" w:rsidRPr="00347A4D" w:rsidRDefault="00C86FCE" w:rsidP="007D1EFA">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iCs/>
          <w:u w:val="none"/>
          <w:lang w:eastAsia="ar-SA"/>
        </w:rPr>
      </w:pPr>
    </w:p>
    <w:p w14:paraId="28315AE0" w14:textId="77777777" w:rsidR="00C86FCE" w:rsidRPr="00347A4D" w:rsidRDefault="00C86FCE" w:rsidP="007D1EFA">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iCs/>
          <w:u w:val="none"/>
          <w:lang w:eastAsia="ar-SA"/>
        </w:rPr>
      </w:pPr>
      <w:r w:rsidRPr="00347A4D">
        <w:rPr>
          <w:rFonts w:ascii="Montserrat Medium" w:eastAsia="Times New Roman" w:hAnsi="Montserrat Medium" w:cs="Arial"/>
          <w:b/>
          <w:iCs/>
          <w:u w:val="none"/>
          <w:lang w:eastAsia="ar-SA"/>
        </w:rPr>
        <w:t>ALSC:</w:t>
      </w:r>
      <w:r w:rsidRPr="00347A4D">
        <w:rPr>
          <w:rFonts w:ascii="Montserrat Medium" w:eastAsia="Times New Roman" w:hAnsi="Montserrat Medium" w:cs="Arial"/>
          <w:iCs/>
          <w:u w:val="none"/>
          <w:lang w:eastAsia="ar-SA"/>
        </w:rPr>
        <w:t xml:space="preserve"> Administración Local de Servicios al Contribuyente.</w:t>
      </w:r>
    </w:p>
    <w:p w14:paraId="0877FCB3" w14:textId="77777777" w:rsidR="00C86FCE" w:rsidRPr="00347A4D" w:rsidRDefault="00C86FCE" w:rsidP="007D1EFA">
      <w:pPr>
        <w:tabs>
          <w:tab w:val="num" w:pos="142"/>
        </w:tabs>
        <w:spacing w:after="0" w:line="240" w:lineRule="auto"/>
        <w:ind w:right="49"/>
        <w:rPr>
          <w:rFonts w:ascii="Montserrat Medium" w:eastAsia="Times New Roman" w:hAnsi="Montserrat Medium" w:cs="Arial"/>
          <w:iCs/>
          <w:u w:val="none"/>
          <w:lang w:eastAsia="es-ES"/>
        </w:rPr>
      </w:pPr>
    </w:p>
    <w:p w14:paraId="7E2610C7" w14:textId="77777777" w:rsidR="00C86FCE" w:rsidRPr="00347A4D" w:rsidRDefault="00C86FCE" w:rsidP="007D1EFA">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iCs/>
          <w:u w:val="none"/>
          <w:lang w:eastAsia="ar-SA"/>
        </w:rPr>
      </w:pPr>
      <w:r w:rsidRPr="00347A4D">
        <w:rPr>
          <w:rFonts w:ascii="Montserrat Medium" w:eastAsia="Times New Roman" w:hAnsi="Montserrat Medium" w:cs="Arial"/>
          <w:b/>
          <w:iCs/>
          <w:u w:val="none"/>
          <w:lang w:eastAsia="ar-SA"/>
        </w:rPr>
        <w:t xml:space="preserve">Área contratante: </w:t>
      </w:r>
      <w:r w:rsidRPr="00347A4D">
        <w:rPr>
          <w:rFonts w:ascii="Montserrat Medium" w:eastAsia="Times New Roman" w:hAnsi="Montserrat Medium" w:cs="Arial"/>
          <w:iCs/>
          <w:u w:val="none"/>
          <w:lang w:eastAsia="ar-SA"/>
        </w:rPr>
        <w:t>La facultada en la dependencia o entidad para realizar procedimientos de contratación a efecto de adquirir o arrendar bienes o contratar la prestación de servicios que requiera la dependencia o entidad de que se trate;</w:t>
      </w:r>
    </w:p>
    <w:p w14:paraId="155E9383" w14:textId="77777777" w:rsidR="00C86FCE" w:rsidRPr="00347A4D" w:rsidRDefault="00C86FCE" w:rsidP="007D1EFA">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iCs/>
          <w:u w:val="none"/>
          <w:lang w:eastAsia="ar-SA"/>
        </w:rPr>
      </w:pPr>
    </w:p>
    <w:p w14:paraId="684DCDBF" w14:textId="77777777" w:rsidR="00C86FCE" w:rsidRPr="00347A4D" w:rsidRDefault="00C86FCE" w:rsidP="007D1EFA">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iCs/>
          <w:u w:val="none"/>
          <w:lang w:eastAsia="ar-SA"/>
        </w:rPr>
      </w:pPr>
      <w:r w:rsidRPr="00347A4D">
        <w:rPr>
          <w:rFonts w:ascii="Montserrat Medium" w:eastAsia="Times New Roman" w:hAnsi="Montserrat Medium" w:cs="Arial"/>
          <w:b/>
          <w:iCs/>
          <w:u w:val="none"/>
          <w:lang w:eastAsia="ar-SA"/>
        </w:rPr>
        <w:t xml:space="preserve">Área requirente: </w:t>
      </w:r>
      <w:r w:rsidRPr="00347A4D">
        <w:rPr>
          <w:rFonts w:ascii="Montserrat Medium" w:eastAsia="Times New Roman" w:hAnsi="Montserrat Medium" w:cs="Arial"/>
          <w:iCs/>
          <w:u w:val="none"/>
          <w:lang w:eastAsia="ar-SA"/>
        </w:rPr>
        <w:t>La que en la dependencia o entidad, solicite o requiera formalmente la adquisición o arrendamiento de bienes o la prestación de servicios, o bien aquella que los utilizará;</w:t>
      </w:r>
    </w:p>
    <w:p w14:paraId="0BDB0B55"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6D4E616A" w14:textId="77777777" w:rsidR="00C86FCE" w:rsidRPr="00347A4D" w:rsidRDefault="00C86FCE" w:rsidP="007D1EFA">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iCs/>
          <w:u w:val="none"/>
          <w:lang w:eastAsia="ar-SA"/>
        </w:rPr>
      </w:pPr>
      <w:r w:rsidRPr="00347A4D">
        <w:rPr>
          <w:rFonts w:ascii="Montserrat Medium" w:eastAsia="Times New Roman" w:hAnsi="Montserrat Medium" w:cs="Arial"/>
          <w:b/>
          <w:iCs/>
          <w:u w:val="none"/>
          <w:lang w:eastAsia="ar-SA"/>
        </w:rPr>
        <w:t xml:space="preserve">Área técnica: </w:t>
      </w:r>
      <w:r w:rsidRPr="00347A4D">
        <w:rPr>
          <w:rFonts w:ascii="Montserrat Medium" w:eastAsia="Times New Roman" w:hAnsi="Montserrat Medium" w:cs="Arial"/>
          <w:iCs/>
          <w:u w:val="none"/>
          <w:lang w:eastAsia="ar-SA"/>
        </w:rPr>
        <w:t xml:space="preserve">La responsable de elaborar las especificaciones técnicas que se deberán incluir en el procedimiento de contratación, de responder las preguntas que sobre estos aspectos técnicos realicen los </w:t>
      </w:r>
      <w:r w:rsidR="00BE0EB2" w:rsidRPr="00347A4D">
        <w:rPr>
          <w:rFonts w:ascii="Montserrat Medium" w:eastAsia="Times New Roman" w:hAnsi="Montserrat Medium" w:cs="Arial"/>
          <w:iCs/>
          <w:u w:val="none"/>
          <w:lang w:eastAsia="ar-SA"/>
        </w:rPr>
        <w:t>participante</w:t>
      </w:r>
      <w:r w:rsidRPr="00347A4D">
        <w:rPr>
          <w:rFonts w:ascii="Montserrat Medium" w:eastAsia="Times New Roman" w:hAnsi="Montserrat Medium" w:cs="Arial"/>
          <w:iCs/>
          <w:u w:val="none"/>
          <w:lang w:eastAsia="ar-SA"/>
        </w:rPr>
        <w:t>s; así como de coadyuvar en la evaluación de las proposiciones.</w:t>
      </w:r>
    </w:p>
    <w:p w14:paraId="72FC1FC8"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4D5C3AA9" w14:textId="77777777" w:rsidR="00C86FCE" w:rsidRPr="00347A4D" w:rsidRDefault="00C86FCE" w:rsidP="007D1EFA">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CABCS:</w:t>
      </w:r>
      <w:r w:rsidRPr="00347A4D">
        <w:rPr>
          <w:rFonts w:ascii="Montserrat Medium" w:eastAsia="Times New Roman" w:hAnsi="Montserrat Medium" w:cs="Arial"/>
          <w:u w:val="none"/>
          <w:lang w:eastAsia="ar-SA"/>
        </w:rPr>
        <w:t xml:space="preserve"> Coordinación de Adquisición de Bienes y Contratación de Servicios.</w:t>
      </w:r>
    </w:p>
    <w:p w14:paraId="66433ABC"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3C313A3B" w14:textId="77777777" w:rsidR="00C86FCE" w:rsidRPr="00347A4D" w:rsidRDefault="00C86FCE" w:rsidP="007D1EFA">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CECOBAN:</w:t>
      </w:r>
      <w:r w:rsidRPr="00347A4D">
        <w:rPr>
          <w:rFonts w:ascii="Montserrat Medium" w:eastAsia="Times New Roman" w:hAnsi="Montserrat Medium" w:cs="Arial"/>
          <w:u w:val="none"/>
          <w:lang w:eastAsia="ar-SA"/>
        </w:rPr>
        <w:t xml:space="preserve"> Centro de Compensación Bancaria.</w:t>
      </w:r>
    </w:p>
    <w:p w14:paraId="4793AD8B"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07758B9C"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color w:val="000000"/>
          <w:u w:val="none"/>
          <w:lang w:eastAsia="ar-SA"/>
        </w:rPr>
      </w:pPr>
      <w:r w:rsidRPr="00347A4D">
        <w:rPr>
          <w:rFonts w:ascii="Montserrat Medium" w:eastAsia="Times New Roman" w:hAnsi="Montserrat Medium" w:cs="Arial"/>
          <w:b/>
          <w:u w:val="none"/>
          <w:lang w:eastAsia="ar-SA"/>
        </w:rPr>
        <w:t>COMPRANET</w:t>
      </w:r>
      <w:r w:rsidRPr="00347A4D">
        <w:rPr>
          <w:rFonts w:ascii="Montserrat Medium" w:eastAsia="Times New Roman" w:hAnsi="Montserrat Medium" w:cs="Arial"/>
          <w:u w:val="none"/>
          <w:lang w:eastAsia="ar-SA"/>
        </w:rPr>
        <w:t xml:space="preserve">: El Sistema Electrónico de información pública gubernamental sobre adquisiciones, arrendamientos, servicios, obras públicas y servicios relacionados con las mismas con dirección electrónica en Internet: </w:t>
      </w:r>
      <w:r w:rsidRPr="00347A4D">
        <w:rPr>
          <w:rFonts w:ascii="Montserrat Medium" w:eastAsia="Times New Roman" w:hAnsi="Montserrat Medium" w:cs="Arial"/>
          <w:color w:val="0000FF"/>
          <w:u w:val="none"/>
          <w:lang w:eastAsia="ar-SA"/>
        </w:rPr>
        <w:t>http//compranet.funcionpublica.gob.mx</w:t>
      </w:r>
      <w:r w:rsidRPr="00347A4D">
        <w:rPr>
          <w:rFonts w:ascii="Montserrat Medium" w:eastAsia="Times New Roman" w:hAnsi="Montserrat Medium" w:cs="Arial"/>
          <w:u w:val="none"/>
          <w:lang w:eastAsia="ar-SA"/>
        </w:rPr>
        <w:t>.</w:t>
      </w:r>
    </w:p>
    <w:p w14:paraId="4379988B" w14:textId="77777777" w:rsidR="00C86FCE" w:rsidRPr="00347A4D" w:rsidRDefault="00C86FCE" w:rsidP="007D1EFA">
      <w:pPr>
        <w:tabs>
          <w:tab w:val="num" w:pos="142"/>
        </w:tabs>
        <w:spacing w:after="0" w:line="240" w:lineRule="auto"/>
        <w:ind w:right="49"/>
        <w:rPr>
          <w:rFonts w:ascii="Montserrat Medium" w:eastAsia="Times New Roman" w:hAnsi="Montserrat Medium" w:cs="Arial"/>
          <w:b/>
          <w:u w:val="none"/>
          <w:lang w:eastAsia="es-ES"/>
        </w:rPr>
      </w:pPr>
    </w:p>
    <w:p w14:paraId="2ADDE12B"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color w:val="000000"/>
          <w:u w:val="none"/>
          <w:lang w:eastAsia="ar-SA"/>
        </w:rPr>
      </w:pPr>
      <w:r w:rsidRPr="00347A4D">
        <w:rPr>
          <w:rFonts w:ascii="Montserrat Medium" w:eastAsia="Times New Roman" w:hAnsi="Montserrat Medium" w:cs="Arial"/>
          <w:b/>
          <w:u w:val="none"/>
          <w:lang w:eastAsia="ar-SA"/>
        </w:rPr>
        <w:t xml:space="preserve">Contrato: </w:t>
      </w:r>
      <w:r w:rsidRPr="00347A4D">
        <w:rPr>
          <w:rFonts w:ascii="Montserrat Medium" w:eastAsia="Times New Roman" w:hAnsi="Montserrat Medium" w:cs="Arial"/>
          <w:u w:val="none"/>
          <w:lang w:eastAsia="ar-SA"/>
        </w:rPr>
        <w:t>Documento a través del cual se formalizan los derechos y obligaciones derivados del Fallo del procedimiento de contratación de la adquisición o la prestación de los servicios.</w:t>
      </w:r>
    </w:p>
    <w:p w14:paraId="1D13EBD7"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204B59F2" w14:textId="77777777" w:rsidR="00C86FCE" w:rsidRPr="00347A4D" w:rsidRDefault="00C86FCE" w:rsidP="007D1EFA">
      <w:pPr>
        <w:tabs>
          <w:tab w:val="num" w:pos="142"/>
        </w:tabs>
        <w:spacing w:after="0" w:line="240" w:lineRule="auto"/>
        <w:ind w:right="49"/>
        <w:jc w:val="both"/>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DOF</w:t>
      </w:r>
      <w:r w:rsidRPr="00347A4D">
        <w:rPr>
          <w:rFonts w:ascii="Montserrat Medium" w:eastAsia="Times New Roman" w:hAnsi="Montserrat Medium" w:cs="Arial"/>
          <w:u w:val="none"/>
          <w:lang w:eastAsia="ar-SA"/>
        </w:rPr>
        <w:t>: Diario Oficial de la Federación.</w:t>
      </w:r>
    </w:p>
    <w:p w14:paraId="05C64D4B"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238FE873"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EMA (Entidad Mexicana de Acreditación):</w:t>
      </w:r>
      <w:r w:rsidRPr="00347A4D">
        <w:rPr>
          <w:rFonts w:ascii="Montserrat Medium" w:eastAsia="Times New Roman" w:hAnsi="Montserrat Medium" w:cs="Arial"/>
          <w:u w:val="none"/>
          <w:lang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62D55213" w14:textId="77777777" w:rsidR="00595988" w:rsidRPr="00347A4D" w:rsidRDefault="00595988"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2CBA9BFD"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IMSS o Instituto:</w:t>
      </w:r>
      <w:r w:rsidRPr="00347A4D">
        <w:rPr>
          <w:rFonts w:ascii="Montserrat Medium" w:eastAsia="Times New Roman" w:hAnsi="Montserrat Medium" w:cs="Arial"/>
          <w:u w:val="none"/>
          <w:lang w:eastAsia="ar-SA"/>
        </w:rPr>
        <w:t xml:space="preserve"> Instituto Mexicano del Seguro Social.</w:t>
      </w:r>
    </w:p>
    <w:p w14:paraId="0DFF00C5"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0ACD4077"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b/>
          <w:u w:val="none"/>
          <w:lang w:eastAsia="ar-SA"/>
        </w:rPr>
      </w:pPr>
      <w:r w:rsidRPr="00347A4D">
        <w:rPr>
          <w:rFonts w:ascii="Montserrat Medium" w:eastAsia="Times New Roman" w:hAnsi="Montserrat Medium" w:cs="Arial"/>
          <w:b/>
          <w:u w:val="none"/>
          <w:lang w:eastAsia="ar-SA"/>
        </w:rPr>
        <w:t xml:space="preserve">INFONAVIT: </w:t>
      </w:r>
      <w:r w:rsidRPr="00347A4D">
        <w:rPr>
          <w:rFonts w:ascii="Montserrat Medium" w:eastAsia="Times New Roman" w:hAnsi="Montserrat Medium" w:cs="Arial"/>
          <w:u w:val="none"/>
          <w:lang w:eastAsia="ar-SA"/>
        </w:rPr>
        <w:t>Instituto del Fondo Nacional de la Vivienda para los Trabajadores.</w:t>
      </w:r>
    </w:p>
    <w:p w14:paraId="7F2EBFDC"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3F8368B0"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Investigación de mercado</w:t>
      </w:r>
      <w:r w:rsidRPr="00347A4D">
        <w:rPr>
          <w:rFonts w:ascii="Montserrat Medium" w:eastAsia="Times New Roman" w:hAnsi="Montserrat Medium" w:cs="Arial"/>
          <w:u w:val="none"/>
          <w:lang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2F53F4E4"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42E69736"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IVA:</w:t>
      </w:r>
      <w:r w:rsidRPr="00347A4D">
        <w:rPr>
          <w:rFonts w:ascii="Montserrat Medium" w:eastAsia="Times New Roman" w:hAnsi="Montserrat Medium" w:cs="Arial"/>
          <w:u w:val="none"/>
          <w:lang w:eastAsia="ar-SA"/>
        </w:rPr>
        <w:t xml:space="preserve"> Impuesto al Valor Agregado.</w:t>
      </w:r>
    </w:p>
    <w:p w14:paraId="2343B7EE"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77F3D99C"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LAASSP:</w:t>
      </w:r>
      <w:r w:rsidRPr="00347A4D">
        <w:rPr>
          <w:rFonts w:ascii="Montserrat Medium" w:eastAsia="Times New Roman" w:hAnsi="Montserrat Medium" w:cs="Arial"/>
          <w:u w:val="none"/>
          <w:lang w:eastAsia="ar-SA"/>
        </w:rPr>
        <w:t xml:space="preserve"> Ley de Adquisiciones, Arrendamientos y Servicios del Sector Público.</w:t>
      </w:r>
    </w:p>
    <w:p w14:paraId="60F01FB2"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76FCCA66" w14:textId="77777777" w:rsidR="00C86FCE" w:rsidRPr="00347A4D" w:rsidRDefault="00C801A6"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Participante</w:t>
      </w:r>
      <w:r w:rsidR="00C86FCE" w:rsidRPr="00347A4D">
        <w:rPr>
          <w:rFonts w:ascii="Montserrat Medium" w:eastAsia="Times New Roman" w:hAnsi="Montserrat Medium" w:cs="Arial"/>
          <w:b/>
          <w:u w:val="none"/>
          <w:lang w:eastAsia="ar-SA"/>
        </w:rPr>
        <w:t>:</w:t>
      </w:r>
      <w:r w:rsidR="00C86FCE" w:rsidRPr="00347A4D">
        <w:rPr>
          <w:rFonts w:ascii="Montserrat Medium" w:eastAsia="Times New Roman" w:hAnsi="Montserrat Medium" w:cs="Arial"/>
          <w:u w:val="none"/>
          <w:lang w:eastAsia="ar-SA"/>
        </w:rPr>
        <w:t xml:space="preserve"> La persona que participe en procedimiento</w:t>
      </w:r>
      <w:r w:rsidRPr="00347A4D">
        <w:rPr>
          <w:rFonts w:ascii="Montserrat Medium" w:eastAsia="Times New Roman" w:hAnsi="Montserrat Medium" w:cs="Arial"/>
          <w:u w:val="none"/>
          <w:lang w:eastAsia="ar-SA"/>
        </w:rPr>
        <w:t>s</w:t>
      </w:r>
      <w:r w:rsidR="00C86FCE" w:rsidRPr="00347A4D">
        <w:rPr>
          <w:rFonts w:ascii="Montserrat Medium" w:eastAsia="Times New Roman" w:hAnsi="Montserrat Medium" w:cs="Arial"/>
          <w:u w:val="none"/>
          <w:lang w:eastAsia="ar-SA"/>
        </w:rPr>
        <w:t xml:space="preserve"> de </w:t>
      </w:r>
      <w:r w:rsidRPr="00347A4D">
        <w:rPr>
          <w:rFonts w:ascii="Montserrat Medium" w:eastAsia="Times New Roman" w:hAnsi="Montserrat Medium" w:cs="Arial"/>
          <w:u w:val="none"/>
          <w:lang w:eastAsia="ar-SA"/>
        </w:rPr>
        <w:t>Adjudicación Directa</w:t>
      </w:r>
      <w:r w:rsidR="00C86FCE" w:rsidRPr="00347A4D">
        <w:rPr>
          <w:rFonts w:ascii="Montserrat Medium" w:eastAsia="Times New Roman" w:hAnsi="Montserrat Medium" w:cs="Arial"/>
          <w:u w:val="none"/>
          <w:lang w:eastAsia="ar-SA"/>
        </w:rPr>
        <w:t>.</w:t>
      </w:r>
    </w:p>
    <w:p w14:paraId="5AEDA9FB" w14:textId="77777777" w:rsidR="004D704E" w:rsidRDefault="004D704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b/>
          <w:u w:val="none"/>
          <w:lang w:eastAsia="ar-SA"/>
        </w:rPr>
      </w:pPr>
    </w:p>
    <w:p w14:paraId="6A9EF6FF"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 xml:space="preserve">Medio de Identificación Electrónica: </w:t>
      </w:r>
      <w:r w:rsidRPr="00347A4D">
        <w:rPr>
          <w:rFonts w:ascii="Montserrat Medium" w:eastAsia="Times New Roman" w:hAnsi="Montserrat Medium" w:cs="Arial"/>
          <w:u w:val="none"/>
          <w:lang w:eastAsia="ar-SA"/>
        </w:rPr>
        <w:t xml:space="preserve">Conjunto de datos electrónicos asociados </w:t>
      </w:r>
      <w:r w:rsidR="00B22ABC" w:rsidRPr="00347A4D">
        <w:rPr>
          <w:rFonts w:ascii="Montserrat Medium" w:eastAsia="Times New Roman" w:hAnsi="Montserrat Medium" w:cs="Arial"/>
          <w:u w:val="none"/>
          <w:lang w:eastAsia="ar-SA"/>
        </w:rPr>
        <w:t>con documentos</w:t>
      </w:r>
      <w:r w:rsidRPr="00347A4D">
        <w:rPr>
          <w:rFonts w:ascii="Montserrat Medium" w:eastAsia="Times New Roman" w:hAnsi="Montserrat Medium" w:cs="Arial"/>
          <w:u w:val="none"/>
          <w:lang w:eastAsia="ar-SA"/>
        </w:rPr>
        <w:t xml:space="preserve"> que son utilizados para reconocer a su autor, y que legitiman el consentimiento de éste para obligarlo a las manifestaciones que en él se contienen, de conformidad con el artículo 27 de la LAASSP.</w:t>
      </w:r>
    </w:p>
    <w:p w14:paraId="6F76754B"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b/>
          <w:u w:val="none"/>
          <w:lang w:eastAsia="ar-SA"/>
        </w:rPr>
      </w:pPr>
    </w:p>
    <w:p w14:paraId="2E7EA43A" w14:textId="77777777" w:rsidR="00C86FCE" w:rsidRPr="00347A4D" w:rsidRDefault="00C86FCE" w:rsidP="007D1EFA">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bCs/>
          <w:u w:val="none"/>
          <w:lang w:eastAsia="ar-SA"/>
        </w:rPr>
      </w:pPr>
      <w:r w:rsidRPr="00347A4D">
        <w:rPr>
          <w:rFonts w:ascii="Montserrat Medium" w:eastAsia="Times New Roman" w:hAnsi="Montserrat Medium" w:cs="Arial"/>
          <w:b/>
          <w:u w:val="none"/>
          <w:lang w:eastAsia="ar-SA"/>
        </w:rPr>
        <w:t>Medios remotos de comunicación electrónica:</w:t>
      </w:r>
      <w:r w:rsidRPr="00347A4D">
        <w:rPr>
          <w:rFonts w:ascii="Montserrat Medium" w:eastAsia="Times New Roman" w:hAnsi="Montserrat Medium" w:cs="Arial"/>
          <w:u w:val="none"/>
          <w:lang w:eastAsia="ar-SA"/>
        </w:rPr>
        <w:t xml:space="preserve"> Los dispositivos tecnológicos para efectuar transmisión de datos e información a través de computadoras, líneas telefónicas, enlaces dedicados, microondas y similares.</w:t>
      </w:r>
    </w:p>
    <w:p w14:paraId="4B6F00CA"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7C7E164D"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 xml:space="preserve">MIPYMES: </w:t>
      </w:r>
      <w:r w:rsidRPr="00347A4D">
        <w:rPr>
          <w:rFonts w:ascii="Montserrat Medium" w:eastAsia="Times New Roman" w:hAnsi="Montserrat Medium" w:cs="Arial"/>
          <w:u w:val="none"/>
          <w:lang w:eastAsia="ar-SA"/>
        </w:rPr>
        <w:t>Las micro, pequeñas y medianas empresas de nacionalidad mexicana a que hace referencia la Ley para el Desarrollo de la Competitividad de la Micro, Pequeña y Mediana Empresa;</w:t>
      </w:r>
    </w:p>
    <w:p w14:paraId="0C2A8EC6"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57B3ECB6"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es-ES"/>
        </w:rPr>
      </w:pPr>
      <w:r w:rsidRPr="00347A4D">
        <w:rPr>
          <w:rFonts w:ascii="Montserrat Medium" w:eastAsia="Times New Roman" w:hAnsi="Montserrat Medium" w:cs="Arial"/>
          <w:b/>
          <w:u w:val="none"/>
          <w:lang w:eastAsia="ar-SA"/>
        </w:rPr>
        <w:t xml:space="preserve">Normas: </w:t>
      </w:r>
      <w:r w:rsidRPr="00347A4D">
        <w:rPr>
          <w:rFonts w:ascii="Montserrat Medium" w:hAnsi="Montserrat Medium" w:cs="Arial"/>
          <w:u w:val="none"/>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14:paraId="2C8CF775" w14:textId="77777777" w:rsidR="00C86FCE" w:rsidRPr="00347A4D" w:rsidRDefault="00C86FCE" w:rsidP="007D1EFA">
      <w:pPr>
        <w:tabs>
          <w:tab w:val="num" w:pos="142"/>
        </w:tabs>
        <w:spacing w:after="0" w:line="240" w:lineRule="auto"/>
        <w:ind w:right="49"/>
        <w:rPr>
          <w:rFonts w:ascii="Montserrat Medium" w:eastAsia="Times New Roman" w:hAnsi="Montserrat Medium" w:cs="Arial"/>
          <w:b/>
          <w:u w:val="none"/>
          <w:lang w:eastAsia="es-ES"/>
        </w:rPr>
      </w:pPr>
    </w:p>
    <w:p w14:paraId="36FE0837"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r w:rsidRPr="00347A4D">
        <w:rPr>
          <w:rFonts w:ascii="Montserrat Medium" w:eastAsia="Times New Roman" w:hAnsi="Montserrat Medium" w:cs="Arial"/>
          <w:b/>
          <w:u w:val="none"/>
          <w:lang w:eastAsia="es-ES"/>
        </w:rPr>
        <w:t xml:space="preserve">OIC: </w:t>
      </w:r>
      <w:r w:rsidRPr="00347A4D">
        <w:rPr>
          <w:rFonts w:ascii="Montserrat Medium" w:eastAsia="Times New Roman" w:hAnsi="Montserrat Medium" w:cs="Arial"/>
          <w:u w:val="none"/>
          <w:lang w:eastAsia="es-ES"/>
        </w:rPr>
        <w:t>Órgano Interno de Control en el IMSS.</w:t>
      </w:r>
    </w:p>
    <w:p w14:paraId="4A8DEF1C" w14:textId="77777777" w:rsidR="00C86FCE" w:rsidRPr="00347A4D" w:rsidRDefault="00C86FCE" w:rsidP="007D1EFA">
      <w:pPr>
        <w:tabs>
          <w:tab w:val="num" w:pos="142"/>
        </w:tabs>
        <w:spacing w:after="0" w:line="240" w:lineRule="auto"/>
        <w:ind w:right="49"/>
        <w:rPr>
          <w:rFonts w:ascii="Montserrat Medium" w:eastAsia="Times New Roman" w:hAnsi="Montserrat Medium" w:cs="Arial"/>
          <w:b/>
          <w:u w:val="none"/>
          <w:lang w:eastAsia="es-ES"/>
        </w:rPr>
      </w:pPr>
    </w:p>
    <w:p w14:paraId="421AE9CD"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es-ES"/>
        </w:rPr>
      </w:pPr>
      <w:r w:rsidRPr="00347A4D">
        <w:rPr>
          <w:rFonts w:ascii="Montserrat Medium" w:eastAsia="Times New Roman" w:hAnsi="Montserrat Medium" w:cs="Arial"/>
          <w:b/>
          <w:u w:val="none"/>
          <w:lang w:eastAsia="es-ES"/>
        </w:rPr>
        <w:t>Partida o concepto.-</w:t>
      </w:r>
      <w:r w:rsidRPr="00347A4D">
        <w:rPr>
          <w:rFonts w:ascii="Montserrat Medium" w:eastAsia="Times New Roman" w:hAnsi="Montserrat Medium" w:cs="Arial"/>
          <w:u w:val="none"/>
          <w:lang w:eastAsia="es-ES"/>
        </w:rPr>
        <w:t xml:space="preserve"> La división o desglose de los bienes a adquirir y/o arrendar o de los servicios a contratar, contenidos en un procedimiento de contratación o en un contrato, para diferenciarlos unos de otros, clasificarlos o agruparlos.</w:t>
      </w:r>
    </w:p>
    <w:p w14:paraId="1D883524"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es-ES"/>
        </w:rPr>
      </w:pPr>
    </w:p>
    <w:p w14:paraId="0D6B6D7D"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es-ES"/>
        </w:rPr>
      </w:pPr>
      <w:r w:rsidRPr="00347A4D">
        <w:rPr>
          <w:rFonts w:ascii="Montserrat Medium" w:eastAsia="Times New Roman" w:hAnsi="Montserrat Medium" w:cs="Arial"/>
          <w:b/>
          <w:u w:val="none"/>
          <w:lang w:eastAsia="es-ES"/>
        </w:rPr>
        <w:t>POBALINES.-</w:t>
      </w:r>
      <w:r w:rsidRPr="00347A4D">
        <w:rPr>
          <w:rFonts w:ascii="Montserrat Medium" w:eastAsia="Times New Roman" w:hAnsi="Montserrat Medium" w:cs="Arial"/>
          <w:u w:val="none"/>
          <w:lang w:eastAsia="es-ES"/>
        </w:rPr>
        <w:t xml:space="preserve"> Las políticas, bases y lineamientos a que se refieren el párrafo sexto del artículo 1 de la</w:t>
      </w:r>
      <w:r w:rsidR="00D239F2" w:rsidRPr="00347A4D">
        <w:rPr>
          <w:rFonts w:ascii="Montserrat Medium" w:eastAsia="Times New Roman" w:hAnsi="Montserrat Medium" w:cs="Arial"/>
          <w:u w:val="none"/>
          <w:lang w:eastAsia="es-ES"/>
        </w:rPr>
        <w:t xml:space="preserve"> </w:t>
      </w:r>
      <w:r w:rsidRPr="00347A4D">
        <w:rPr>
          <w:rFonts w:ascii="Montserrat Medium" w:eastAsia="Times New Roman" w:hAnsi="Montserrat Medium" w:cs="Arial"/>
          <w:u w:val="none"/>
          <w:lang w:eastAsia="es-ES"/>
        </w:rPr>
        <w:t>Ley de Adquisiciones, Arrendamientos y Servicios del Sector Público.</w:t>
      </w:r>
    </w:p>
    <w:p w14:paraId="6D540BDB" w14:textId="77777777" w:rsidR="00C86FCE" w:rsidRPr="00347A4D" w:rsidRDefault="00C86FCE" w:rsidP="007D1EFA">
      <w:pPr>
        <w:tabs>
          <w:tab w:val="num" w:pos="142"/>
        </w:tabs>
        <w:spacing w:after="0" w:line="240" w:lineRule="auto"/>
        <w:ind w:right="49"/>
        <w:rPr>
          <w:rFonts w:ascii="Montserrat Medium" w:eastAsia="Times New Roman" w:hAnsi="Montserrat Medium" w:cs="Arial"/>
          <w:b/>
          <w:u w:val="none"/>
          <w:lang w:eastAsia="es-ES"/>
        </w:rPr>
      </w:pPr>
    </w:p>
    <w:p w14:paraId="4C57BA48" w14:textId="77777777" w:rsidR="00C86FCE" w:rsidRPr="00347A4D" w:rsidRDefault="00C86FCE" w:rsidP="007D1EFA">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Proveedor:</w:t>
      </w:r>
      <w:r w:rsidRPr="00347A4D">
        <w:rPr>
          <w:rFonts w:ascii="Montserrat Medium" w:eastAsia="Times New Roman" w:hAnsi="Montserrat Medium" w:cs="Arial"/>
          <w:u w:val="none"/>
          <w:lang w:eastAsia="ar-SA"/>
        </w:rPr>
        <w:t xml:space="preserve"> La persona que celebre contratos de adquisiciones, arrendamientos o servicios. </w:t>
      </w:r>
    </w:p>
    <w:p w14:paraId="5C924162"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71E335A6" w14:textId="77777777" w:rsidR="00C86FCE" w:rsidRPr="00347A4D" w:rsidRDefault="00C86FCE" w:rsidP="007D1EFA">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Reglamento:</w:t>
      </w:r>
      <w:r w:rsidRPr="00347A4D">
        <w:rPr>
          <w:rFonts w:ascii="Montserrat Medium" w:eastAsia="Times New Roman" w:hAnsi="Montserrat Medium" w:cs="Arial"/>
          <w:u w:val="none"/>
          <w:lang w:eastAsia="ar-SA"/>
        </w:rPr>
        <w:t xml:space="preserve"> Reglamento de la Ley de Adquisiciones, Arrendamientos y Servicios del Sector Público.</w:t>
      </w:r>
    </w:p>
    <w:p w14:paraId="348E1478"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49B4207A"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Resolución miscelánea:</w:t>
      </w:r>
      <w:r w:rsidRPr="00347A4D">
        <w:rPr>
          <w:rFonts w:ascii="Montserrat Medium" w:eastAsia="Times New Roman" w:hAnsi="Montserrat Medium" w:cs="Arial"/>
          <w:u w:val="none"/>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1E4EBCD8"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4DAF59BF" w14:textId="77777777" w:rsidR="00C86FCE" w:rsidRPr="00347A4D" w:rsidRDefault="00C86FCE" w:rsidP="007D1EFA">
      <w:pPr>
        <w:tabs>
          <w:tab w:val="num" w:pos="142"/>
          <w:tab w:val="left" w:pos="709"/>
          <w:tab w:val="left" w:pos="1702"/>
        </w:tabs>
        <w:spacing w:after="0" w:line="240" w:lineRule="auto"/>
        <w:ind w:right="49"/>
        <w:jc w:val="both"/>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RFC</w:t>
      </w:r>
      <w:r w:rsidRPr="00347A4D">
        <w:rPr>
          <w:rFonts w:ascii="Montserrat Medium" w:eastAsia="Times New Roman" w:hAnsi="Montserrat Medium" w:cs="Arial"/>
          <w:u w:val="none"/>
          <w:lang w:eastAsia="ar-SA"/>
        </w:rPr>
        <w:t>.- Registro Federal de Contribuyentes.</w:t>
      </w:r>
    </w:p>
    <w:p w14:paraId="5B12E5D4" w14:textId="77777777" w:rsidR="00C86FCE" w:rsidRPr="00347A4D" w:rsidRDefault="00C86FCE" w:rsidP="007D1EFA">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p>
    <w:p w14:paraId="7F07D000" w14:textId="77777777" w:rsidR="00C86FCE" w:rsidRPr="00347A4D" w:rsidRDefault="00C86FCE" w:rsidP="007D1EFA">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SAT:</w:t>
      </w:r>
      <w:r w:rsidRPr="00347A4D">
        <w:rPr>
          <w:rFonts w:ascii="Montserrat Medium" w:eastAsia="Times New Roman" w:hAnsi="Montserrat Medium" w:cs="Arial"/>
          <w:u w:val="none"/>
          <w:lang w:eastAsia="ar-SA"/>
        </w:rPr>
        <w:t xml:space="preserve"> El Servicio de Administración Tributaria.</w:t>
      </w:r>
    </w:p>
    <w:p w14:paraId="69C395F8" w14:textId="77777777" w:rsidR="00C86FCE" w:rsidRPr="00347A4D" w:rsidRDefault="00C86FCE" w:rsidP="007D1EFA">
      <w:pPr>
        <w:tabs>
          <w:tab w:val="num" w:pos="142"/>
        </w:tabs>
        <w:spacing w:after="0" w:line="240" w:lineRule="auto"/>
        <w:ind w:right="49"/>
        <w:rPr>
          <w:rFonts w:ascii="Montserrat Medium" w:eastAsia="Times New Roman" w:hAnsi="Montserrat Medium" w:cs="Arial"/>
          <w:u w:val="none"/>
          <w:lang w:eastAsia="es-ES"/>
        </w:rPr>
      </w:pPr>
    </w:p>
    <w:p w14:paraId="0F5D429C" w14:textId="77777777" w:rsidR="00C86FCE" w:rsidRPr="00347A4D" w:rsidRDefault="00C86FCE" w:rsidP="007D1EFA">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49"/>
        <w:jc w:val="both"/>
        <w:textAlignment w:val="baseline"/>
        <w:rPr>
          <w:rFonts w:ascii="Montserrat Medium" w:eastAsia="Times New Roman" w:hAnsi="Montserrat Medium" w:cs="Arial"/>
          <w:u w:val="none"/>
          <w:lang w:eastAsia="ar-SA"/>
        </w:rPr>
      </w:pPr>
      <w:r w:rsidRPr="00347A4D">
        <w:rPr>
          <w:rFonts w:ascii="Montserrat Medium" w:eastAsia="Times New Roman" w:hAnsi="Montserrat Medium" w:cs="Arial"/>
          <w:b/>
          <w:u w:val="none"/>
          <w:lang w:eastAsia="ar-SA"/>
        </w:rPr>
        <w:t>SFP:</w:t>
      </w:r>
      <w:r w:rsidRPr="00347A4D">
        <w:rPr>
          <w:rFonts w:ascii="Montserrat Medium" w:eastAsia="Times New Roman" w:hAnsi="Montserrat Medium" w:cs="Arial"/>
          <w:u w:val="none"/>
          <w:lang w:eastAsia="ar-SA"/>
        </w:rPr>
        <w:t xml:space="preserve"> Secretaría de la Función Pública.</w:t>
      </w:r>
    </w:p>
    <w:p w14:paraId="07D10349" w14:textId="77777777" w:rsidR="00C86FCE" w:rsidRPr="00A00614" w:rsidRDefault="00C86FCE" w:rsidP="007D1EFA">
      <w:pPr>
        <w:tabs>
          <w:tab w:val="num" w:pos="142"/>
        </w:tabs>
        <w:spacing w:after="0" w:line="240" w:lineRule="auto"/>
        <w:ind w:right="49"/>
        <w:rPr>
          <w:rFonts w:eastAsia="Times New Roman" w:cs="Arial"/>
          <w:u w:val="none"/>
          <w:lang w:eastAsia="es-ES"/>
        </w:rPr>
      </w:pPr>
    </w:p>
    <w:p w14:paraId="26E2BC91" w14:textId="63E5AACC" w:rsidR="00F56777" w:rsidRPr="00A00614" w:rsidRDefault="007D1EFA" w:rsidP="00212917">
      <w:pPr>
        <w:rPr>
          <w:rFonts w:eastAsia="Times New Roman" w:cs="Arial"/>
          <w:b/>
          <w:u w:val="none"/>
          <w:lang w:eastAsia="ar-SA"/>
        </w:rPr>
      </w:pPr>
      <w:r w:rsidRPr="00A00614">
        <w:rPr>
          <w:rFonts w:eastAsia="Times New Roman" w:cs="Arial"/>
          <w:u w:val="none"/>
          <w:lang w:eastAsia="ar-SA"/>
        </w:rPr>
        <w:br w:type="page"/>
      </w:r>
      <w:r w:rsidR="00F56777" w:rsidRPr="00A00614">
        <w:rPr>
          <w:rFonts w:eastAsia="Times New Roman" w:cs="Arial"/>
          <w:b/>
          <w:u w:val="none"/>
          <w:lang w:eastAsia="ar-SA"/>
        </w:rPr>
        <w:lastRenderedPageBreak/>
        <w:t>Para el Acto de Adjudicación y Firma de Contrato deberá de atender lo siguiente:</w:t>
      </w:r>
    </w:p>
    <w:p w14:paraId="6368C4F0" w14:textId="77777777" w:rsidR="00F56777" w:rsidRPr="00A00614" w:rsidRDefault="00F56777" w:rsidP="007D1EFA">
      <w:pPr>
        <w:suppressAutoHyphens/>
        <w:spacing w:after="120" w:line="264" w:lineRule="auto"/>
        <w:ind w:right="51"/>
        <w:jc w:val="both"/>
        <w:rPr>
          <w:rFonts w:eastAsia="Times New Roman" w:cs="Arial"/>
          <w:u w:val="none"/>
          <w:lang w:eastAsia="ar-SA"/>
        </w:rPr>
      </w:pPr>
      <w:r w:rsidRPr="00A00614">
        <w:rPr>
          <w:rFonts w:eastAsia="Times New Roman" w:cs="Arial"/>
          <w:u w:val="none"/>
          <w:lang w:eastAsia="es-ES"/>
        </w:rPr>
        <w:t xml:space="preserve">El acta de adjudicación se emitirá de conformidad con el artículo 37 de la LAASSP y su contenido </w:t>
      </w:r>
      <w:r w:rsidRPr="00A00614">
        <w:rPr>
          <w:rFonts w:eastAsia="Times New Roman" w:cs="Arial"/>
          <w:u w:val="none"/>
          <w:lang w:eastAsia="ar-SA"/>
        </w:rPr>
        <w:t>se difundirá a través de CompraNet el mismo día en que se emita, en el entendido de que este procedimiento sustituye a la notificación personal. Así también la adjudicación podrá ser consultada en el portal de compras del IMSS en el apartado “Transparencia” (http.//compras.imss.gob.mx/).</w:t>
      </w:r>
    </w:p>
    <w:p w14:paraId="45582938" w14:textId="77777777" w:rsidR="00F56777" w:rsidRPr="00A00614" w:rsidRDefault="00F56777" w:rsidP="00115E20">
      <w:pPr>
        <w:pStyle w:val="Descripcin1"/>
      </w:pPr>
      <w:r w:rsidRPr="00A00614">
        <w:t>El adjudicado deberá firmar el contrato que se instrumente para el particular, en la División de Contratos, sita en la Calle Durango número 291, décimo piso, Colonia Roma Norte, Delegación Cuauhtémoc, Código Postal 06700, Ciudad de México, en horario de 9:30 a 14:00 y de 16:00 a 18:00 horas.</w:t>
      </w:r>
    </w:p>
    <w:p w14:paraId="623210C0" w14:textId="77777777" w:rsidR="00F56777" w:rsidRPr="00A00614" w:rsidRDefault="00F56777" w:rsidP="007D1EFA">
      <w:pPr>
        <w:suppressAutoHyphens/>
        <w:spacing w:after="120" w:line="264" w:lineRule="auto"/>
        <w:ind w:right="51"/>
        <w:jc w:val="both"/>
        <w:rPr>
          <w:rFonts w:eastAsia="Times New Roman" w:cs="Arial"/>
          <w:u w:val="none"/>
          <w:lang w:eastAsia="es-ES"/>
        </w:rPr>
      </w:pPr>
      <w:r w:rsidRPr="00A00614">
        <w:rPr>
          <w:rFonts w:eastAsia="Times New Roman" w:cs="Arial"/>
          <w:u w:val="none"/>
          <w:lang w:eastAsia="es-ES"/>
        </w:rPr>
        <w:t>En caso de que la fecha prevista originalmente esté rebasada o no se encuentre vigente, o bien no se mencione en el acto de adjudicación, el término para la firma del contrato quedará comprendido dentro de los quince días naturales posteriores a la adjudicación mediante notificación personal en el domicilio o a través de correo electrónico que para tales efectos se haya señalado en el escrito de “</w:t>
      </w:r>
      <w:r w:rsidRPr="00A00614">
        <w:rPr>
          <w:rFonts w:eastAsia="Times New Roman" w:cs="Arial"/>
          <w:u w:val="none"/>
          <w:lang w:eastAsia="ar-SA"/>
        </w:rPr>
        <w:t>Acreditación de existencia legal y personalidad jurídica”.</w:t>
      </w:r>
    </w:p>
    <w:p w14:paraId="35B97390" w14:textId="77777777" w:rsidR="00F56777" w:rsidRPr="00A00614" w:rsidRDefault="00F56777" w:rsidP="00B524D7">
      <w:pPr>
        <w:pStyle w:val="Prrafodelista"/>
        <w:numPr>
          <w:ilvl w:val="2"/>
          <w:numId w:val="28"/>
        </w:numPr>
        <w:spacing w:after="120" w:line="264" w:lineRule="auto"/>
        <w:ind w:left="709" w:right="51" w:hanging="567"/>
        <w:jc w:val="both"/>
        <w:rPr>
          <w:rFonts w:ascii="Arial" w:hAnsi="Arial" w:cs="Arial"/>
          <w:b/>
          <w:sz w:val="20"/>
          <w:szCs w:val="20"/>
          <w:u w:val="none"/>
          <w:lang w:val="es-MX"/>
        </w:rPr>
      </w:pPr>
      <w:r w:rsidRPr="00A00614">
        <w:rPr>
          <w:rFonts w:ascii="Arial" w:hAnsi="Arial" w:cs="Arial"/>
          <w:b/>
          <w:sz w:val="20"/>
          <w:szCs w:val="20"/>
          <w:u w:val="none"/>
          <w:lang w:val="es-MX"/>
        </w:rPr>
        <w:t xml:space="preserve">Persona moral: </w:t>
      </w:r>
    </w:p>
    <w:p w14:paraId="26931EAD" w14:textId="77777777" w:rsidR="00F56777" w:rsidRPr="00A00614" w:rsidRDefault="00F56777" w:rsidP="007D1EFA">
      <w:pPr>
        <w:numPr>
          <w:ilvl w:val="0"/>
          <w:numId w:val="24"/>
        </w:numPr>
        <w:spacing w:after="120" w:line="264" w:lineRule="auto"/>
        <w:ind w:left="1276" w:right="51" w:hanging="567"/>
        <w:jc w:val="both"/>
        <w:rPr>
          <w:rFonts w:cs="Arial"/>
          <w:u w:val="none"/>
        </w:rPr>
      </w:pPr>
      <w:r w:rsidRPr="00A00614">
        <w:rPr>
          <w:rFonts w:cs="Arial"/>
          <w:iCs/>
          <w:u w:val="none"/>
        </w:rPr>
        <w:t>Acta constitutiva y, en su caso, sus respectivas modificaciones.</w:t>
      </w:r>
    </w:p>
    <w:p w14:paraId="750C91A2" w14:textId="77777777" w:rsidR="00F56777" w:rsidRPr="00A00614" w:rsidRDefault="00F56777" w:rsidP="007D1EFA">
      <w:pPr>
        <w:numPr>
          <w:ilvl w:val="0"/>
          <w:numId w:val="24"/>
        </w:numPr>
        <w:spacing w:after="120" w:line="264" w:lineRule="auto"/>
        <w:ind w:left="1276" w:right="51" w:hanging="567"/>
        <w:jc w:val="both"/>
        <w:rPr>
          <w:rFonts w:cs="Arial"/>
          <w:u w:val="none"/>
        </w:rPr>
      </w:pPr>
      <w:r w:rsidRPr="00A00614">
        <w:rPr>
          <w:rFonts w:cs="Arial"/>
          <w:iCs/>
          <w:u w:val="none"/>
        </w:rPr>
        <w:t>Poder notarial del representante legal que firmará el contrato.</w:t>
      </w:r>
    </w:p>
    <w:p w14:paraId="7E3BFC4B" w14:textId="77777777" w:rsidR="00F56777" w:rsidRPr="00A00614" w:rsidRDefault="00F56777" w:rsidP="00B524D7">
      <w:pPr>
        <w:pStyle w:val="Prrafodelista"/>
        <w:numPr>
          <w:ilvl w:val="2"/>
          <w:numId w:val="28"/>
        </w:numPr>
        <w:spacing w:after="120" w:line="264" w:lineRule="auto"/>
        <w:ind w:left="709" w:right="51" w:hanging="567"/>
        <w:jc w:val="both"/>
        <w:rPr>
          <w:rFonts w:ascii="Arial" w:hAnsi="Arial" w:cs="Arial"/>
          <w:b/>
          <w:sz w:val="20"/>
          <w:szCs w:val="20"/>
          <w:u w:val="none"/>
          <w:lang w:val="es-MX"/>
        </w:rPr>
      </w:pPr>
      <w:r w:rsidRPr="00A00614">
        <w:rPr>
          <w:rFonts w:ascii="Arial" w:hAnsi="Arial" w:cs="Arial"/>
          <w:b/>
          <w:sz w:val="20"/>
          <w:szCs w:val="20"/>
          <w:u w:val="none"/>
          <w:lang w:val="es-MX"/>
        </w:rPr>
        <w:t>Persona física:</w:t>
      </w:r>
    </w:p>
    <w:p w14:paraId="5E4AC09B" w14:textId="77777777" w:rsidR="00F56777" w:rsidRPr="00A00614" w:rsidRDefault="00F56777" w:rsidP="007D1EFA">
      <w:pPr>
        <w:numPr>
          <w:ilvl w:val="1"/>
          <w:numId w:val="24"/>
        </w:numPr>
        <w:spacing w:after="120" w:line="264" w:lineRule="auto"/>
        <w:ind w:left="1276" w:right="51" w:hanging="567"/>
        <w:jc w:val="both"/>
        <w:rPr>
          <w:rFonts w:cs="Arial"/>
          <w:iCs/>
          <w:u w:val="none"/>
        </w:rPr>
      </w:pPr>
      <w:r w:rsidRPr="00A00614">
        <w:rPr>
          <w:rFonts w:cs="Arial"/>
          <w:iCs/>
          <w:u w:val="none"/>
        </w:rPr>
        <w:t>Acta de nacimiento o carta de naturalización.</w:t>
      </w:r>
    </w:p>
    <w:p w14:paraId="74CBE1C8" w14:textId="77777777" w:rsidR="00F56777" w:rsidRPr="00A00614" w:rsidRDefault="00F56777" w:rsidP="00B524D7">
      <w:pPr>
        <w:pStyle w:val="Prrafodelista"/>
        <w:numPr>
          <w:ilvl w:val="2"/>
          <w:numId w:val="28"/>
        </w:numPr>
        <w:spacing w:after="120" w:line="264" w:lineRule="auto"/>
        <w:ind w:left="709" w:right="51" w:hanging="567"/>
        <w:jc w:val="both"/>
        <w:rPr>
          <w:rFonts w:ascii="Arial" w:hAnsi="Arial" w:cs="Arial"/>
          <w:b/>
          <w:sz w:val="20"/>
          <w:szCs w:val="20"/>
          <w:u w:val="none"/>
          <w:lang w:val="es-MX"/>
        </w:rPr>
      </w:pPr>
      <w:r w:rsidRPr="00A00614">
        <w:rPr>
          <w:rFonts w:ascii="Arial" w:hAnsi="Arial" w:cs="Arial"/>
          <w:b/>
          <w:sz w:val="20"/>
          <w:szCs w:val="20"/>
          <w:u w:val="none"/>
          <w:lang w:val="es-MX"/>
        </w:rPr>
        <w:t xml:space="preserve"> Para ambos:</w:t>
      </w:r>
    </w:p>
    <w:p w14:paraId="4CA1AFF0" w14:textId="77777777" w:rsidR="00F56777" w:rsidRPr="00A00614" w:rsidRDefault="00F56777" w:rsidP="007D1EFA">
      <w:pPr>
        <w:numPr>
          <w:ilvl w:val="0"/>
          <w:numId w:val="25"/>
        </w:numPr>
        <w:spacing w:after="120" w:line="264" w:lineRule="auto"/>
        <w:ind w:left="1276" w:right="51" w:hanging="567"/>
        <w:jc w:val="both"/>
        <w:rPr>
          <w:rFonts w:cs="Arial"/>
          <w:iCs/>
          <w:u w:val="none"/>
        </w:rPr>
      </w:pPr>
      <w:r w:rsidRPr="00A00614">
        <w:rPr>
          <w:rFonts w:cs="Arial"/>
          <w:iCs/>
          <w:u w:val="none"/>
        </w:rPr>
        <w:t>Identificación oficial vigente y con fotografía del representante legal.</w:t>
      </w:r>
    </w:p>
    <w:p w14:paraId="71E774CF" w14:textId="77777777" w:rsidR="00F56777" w:rsidRPr="00A00614" w:rsidRDefault="00F56777" w:rsidP="007D1EFA">
      <w:pPr>
        <w:numPr>
          <w:ilvl w:val="0"/>
          <w:numId w:val="25"/>
        </w:numPr>
        <w:spacing w:after="120" w:line="264" w:lineRule="auto"/>
        <w:ind w:left="1276" w:right="51" w:hanging="567"/>
        <w:jc w:val="both"/>
        <w:rPr>
          <w:rFonts w:cs="Arial"/>
          <w:iCs/>
          <w:u w:val="none"/>
        </w:rPr>
      </w:pPr>
      <w:r w:rsidRPr="00A00614">
        <w:rPr>
          <w:rFonts w:cs="Arial"/>
          <w:iCs/>
          <w:u w:val="none"/>
        </w:rPr>
        <w:t>Cédula de Registro Federal de Contribuyentes.</w:t>
      </w:r>
    </w:p>
    <w:p w14:paraId="5779153F" w14:textId="77777777" w:rsidR="00F56777" w:rsidRPr="00A00614" w:rsidRDefault="00F56777" w:rsidP="007D1EFA">
      <w:pPr>
        <w:numPr>
          <w:ilvl w:val="0"/>
          <w:numId w:val="25"/>
        </w:numPr>
        <w:spacing w:after="120" w:line="264" w:lineRule="auto"/>
        <w:ind w:left="1276" w:right="51" w:hanging="567"/>
        <w:jc w:val="both"/>
        <w:rPr>
          <w:rFonts w:cs="Arial"/>
          <w:iCs/>
          <w:u w:val="none"/>
        </w:rPr>
      </w:pPr>
      <w:r w:rsidRPr="00A00614">
        <w:rPr>
          <w:rFonts w:cs="Arial"/>
          <w:iCs/>
          <w:u w:val="none"/>
        </w:rPr>
        <w:t>Comprobante de domicilio con vigencia no mayor a 3 meses.</w:t>
      </w:r>
    </w:p>
    <w:p w14:paraId="5B30E907" w14:textId="77777777" w:rsidR="00F56777" w:rsidRPr="00A00614" w:rsidRDefault="00F56777" w:rsidP="007D1EFA">
      <w:pPr>
        <w:numPr>
          <w:ilvl w:val="0"/>
          <w:numId w:val="25"/>
        </w:numPr>
        <w:spacing w:after="120" w:line="264" w:lineRule="auto"/>
        <w:ind w:left="1276" w:right="51" w:hanging="567"/>
        <w:jc w:val="both"/>
        <w:rPr>
          <w:rFonts w:cs="Arial"/>
          <w:iCs/>
          <w:u w:val="none"/>
        </w:rPr>
      </w:pPr>
      <w:r w:rsidRPr="00A00614">
        <w:rPr>
          <w:rFonts w:cs="Arial"/>
          <w:iCs/>
          <w:u w:val="none"/>
        </w:rPr>
        <w:t xml:space="preserve">En su caso, escrito de estratificación de empresa en términos del artículo 3 de la Ley para el Desarrollo de la Competitividad de la Micro, Pequeña y Mediana Empresa. </w:t>
      </w:r>
    </w:p>
    <w:p w14:paraId="7E6894E5" w14:textId="77777777" w:rsidR="00F56777" w:rsidRPr="00A00614" w:rsidRDefault="00F56777" w:rsidP="007D1EFA">
      <w:pPr>
        <w:numPr>
          <w:ilvl w:val="0"/>
          <w:numId w:val="25"/>
        </w:numPr>
        <w:spacing w:after="120" w:line="264" w:lineRule="auto"/>
        <w:ind w:left="1276" w:right="51" w:hanging="567"/>
        <w:jc w:val="both"/>
        <w:rPr>
          <w:rFonts w:cs="Arial"/>
          <w:b/>
          <w:iCs/>
          <w:u w:val="none"/>
        </w:rPr>
      </w:pPr>
      <w:r w:rsidRPr="00A00614">
        <w:rPr>
          <w:rFonts w:cs="Arial"/>
          <w:b/>
          <w:iCs/>
          <w:u w:val="none"/>
        </w:rPr>
        <w:t>Escrito en términos del artículo 50 y 60 de la LAASSP.</w:t>
      </w:r>
    </w:p>
    <w:p w14:paraId="0D250FDA" w14:textId="77777777" w:rsidR="00F56777" w:rsidRPr="00A00614" w:rsidRDefault="00F56777" w:rsidP="007D1EFA">
      <w:pPr>
        <w:pStyle w:val="Prrafodelista"/>
        <w:numPr>
          <w:ilvl w:val="0"/>
          <w:numId w:val="25"/>
        </w:numPr>
        <w:spacing w:after="120" w:line="264" w:lineRule="auto"/>
        <w:ind w:left="1276" w:right="51" w:hanging="567"/>
        <w:jc w:val="both"/>
        <w:rPr>
          <w:rFonts w:ascii="Arial" w:hAnsi="Arial" w:cs="Arial"/>
          <w:b/>
          <w:iCs/>
          <w:sz w:val="20"/>
          <w:szCs w:val="20"/>
          <w:u w:val="none"/>
          <w:lang w:val="es-MX"/>
        </w:rPr>
      </w:pPr>
      <w:r w:rsidRPr="00A00614">
        <w:rPr>
          <w:rFonts w:ascii="Arial" w:hAnsi="Arial" w:cs="Arial"/>
          <w:b/>
          <w:iCs/>
          <w:sz w:val="20"/>
          <w:szCs w:val="20"/>
          <w:u w:val="none"/>
          <w:lang w:val="es-MX"/>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14:paraId="61DDDF02" w14:textId="77777777" w:rsidR="00F56777" w:rsidRPr="00A00614" w:rsidRDefault="00F56777" w:rsidP="007D1EFA">
      <w:pPr>
        <w:pStyle w:val="Prrafodelista"/>
        <w:numPr>
          <w:ilvl w:val="0"/>
          <w:numId w:val="25"/>
        </w:numPr>
        <w:spacing w:after="120" w:line="264" w:lineRule="auto"/>
        <w:ind w:left="1276" w:right="51" w:hanging="567"/>
        <w:jc w:val="both"/>
        <w:rPr>
          <w:rFonts w:ascii="Arial" w:hAnsi="Arial" w:cs="Arial"/>
          <w:b/>
          <w:iCs/>
          <w:sz w:val="20"/>
          <w:szCs w:val="20"/>
          <w:u w:val="none"/>
          <w:lang w:val="es-MX"/>
        </w:rPr>
      </w:pPr>
      <w:r w:rsidRPr="00A00614">
        <w:rPr>
          <w:rFonts w:ascii="Arial" w:hAnsi="Arial" w:cs="Arial"/>
          <w:b/>
          <w:iCs/>
          <w:sz w:val="20"/>
          <w:szCs w:val="20"/>
          <w:u w:val="none"/>
          <w:lang w:val="es-MX"/>
        </w:rPr>
        <w:t>Constancia vigente de situación fiscal emitida por el Instituto del</w:t>
      </w:r>
      <w:r w:rsidR="009A3A35">
        <w:rPr>
          <w:rFonts w:ascii="Arial" w:hAnsi="Arial" w:cs="Arial"/>
          <w:b/>
          <w:iCs/>
          <w:sz w:val="20"/>
          <w:szCs w:val="20"/>
          <w:u w:val="none"/>
          <w:lang w:val="es-MX"/>
        </w:rPr>
        <w:t xml:space="preserve"> Fondo Nacional de la Vivienda </w:t>
      </w:r>
      <w:r w:rsidRPr="00A00614">
        <w:rPr>
          <w:rFonts w:ascii="Arial" w:hAnsi="Arial" w:cs="Arial"/>
          <w:b/>
          <w:iCs/>
          <w:sz w:val="20"/>
          <w:szCs w:val="20"/>
          <w:u w:val="none"/>
          <w:lang w:val="es-MX"/>
        </w:rPr>
        <w:t xml:space="preserve">para los </w:t>
      </w:r>
      <w:r w:rsidR="00DB4A9A" w:rsidRPr="00A00614">
        <w:rPr>
          <w:rFonts w:ascii="Arial" w:hAnsi="Arial" w:cs="Arial"/>
          <w:b/>
          <w:iCs/>
          <w:sz w:val="20"/>
          <w:szCs w:val="20"/>
          <w:u w:val="none"/>
          <w:lang w:val="es-MX"/>
        </w:rPr>
        <w:t>Trabajadores (</w:t>
      </w:r>
      <w:r w:rsidRPr="00A00614">
        <w:rPr>
          <w:rFonts w:ascii="Arial" w:hAnsi="Arial" w:cs="Arial"/>
          <w:b/>
          <w:iCs/>
          <w:sz w:val="20"/>
          <w:szCs w:val="20"/>
          <w:u w:val="none"/>
          <w:lang w:val="es-MX"/>
        </w:rPr>
        <w:t>INFONAVIT) en los términos establecidos por las “Reglas para la obtención de la constancia de situación fiscal en materia de aportaciones patronales y entero de amortizaciones” publicadas en el Diario Oficial de la Federación (DOF) el 28 de junio del 2017.</w:t>
      </w:r>
    </w:p>
    <w:p w14:paraId="17C12E24" w14:textId="77777777" w:rsidR="00F56777" w:rsidRPr="00A00614" w:rsidRDefault="00F56777" w:rsidP="007D1EFA">
      <w:pPr>
        <w:spacing w:after="120" w:line="264" w:lineRule="auto"/>
        <w:ind w:right="51"/>
        <w:jc w:val="both"/>
        <w:rPr>
          <w:rFonts w:cs="Arial"/>
          <w:b/>
          <w:u w:val="none"/>
        </w:rPr>
      </w:pPr>
      <w:r w:rsidRPr="00A00614">
        <w:rPr>
          <w:rFonts w:cs="Arial"/>
          <w:u w:val="none"/>
        </w:rPr>
        <w:t xml:space="preserve">En caso de que el licitante se encuentre inscrito en el Registro Único de Proveedores y Contratistas de CompraNet, deberá remitir únicamente la documentación referida en el numeral </w:t>
      </w:r>
      <w:r w:rsidRPr="00A00614">
        <w:rPr>
          <w:rFonts w:cs="Arial"/>
          <w:b/>
          <w:u w:val="none"/>
        </w:rPr>
        <w:t>1, incisos: f) y g).</w:t>
      </w:r>
    </w:p>
    <w:p w14:paraId="6913C975" w14:textId="77777777" w:rsidR="00C86FCE" w:rsidRPr="00A00614" w:rsidRDefault="00F56777" w:rsidP="004D704E">
      <w:pPr>
        <w:tabs>
          <w:tab w:val="left" w:leader="hyphen" w:pos="10028"/>
        </w:tabs>
        <w:spacing w:after="120" w:line="264" w:lineRule="auto"/>
        <w:ind w:right="51"/>
        <w:jc w:val="both"/>
        <w:rPr>
          <w:rFonts w:eastAsia="Times New Roman" w:cs="Arial"/>
          <w:u w:val="none"/>
          <w:lang w:eastAsia="ar-SA"/>
        </w:rPr>
      </w:pPr>
      <w:r w:rsidRPr="00A00614">
        <w:rPr>
          <w:rFonts w:cs="Arial"/>
          <w:u w:val="none"/>
        </w:rPr>
        <w:lastRenderedPageBreak/>
        <w:t>Asimismo, de conformidad con el artículo 48 de la Ley de Adquisiciones, Arrendamientos y Servicios del Sector Público se informa a la empresa adjudicada que deberán entregar la Garantía de Cumplimiento de Contrato dentro de los diez días naturales posteriores a la firma del mismo.--</w:t>
      </w:r>
    </w:p>
    <w:sectPr w:rsidR="00C86FCE" w:rsidRPr="00A00614" w:rsidSect="00A03184">
      <w:pgSz w:w="12240" w:h="15840"/>
      <w:pgMar w:top="862" w:right="1134" w:bottom="992" w:left="1134" w:header="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BADB" w14:textId="77777777" w:rsidR="00401FAE" w:rsidRDefault="00401FAE" w:rsidP="00532601">
      <w:pPr>
        <w:spacing w:after="0" w:line="240" w:lineRule="auto"/>
      </w:pPr>
      <w:r>
        <w:separator/>
      </w:r>
    </w:p>
  </w:endnote>
  <w:endnote w:type="continuationSeparator" w:id="0">
    <w:p w14:paraId="0FBE8E73" w14:textId="77777777" w:rsidR="00401FAE" w:rsidRDefault="00401FAE"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Calibri"/>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G Palacio (WN)">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Apple SD 산돌고딕 Neo 일반체">
    <w:altName w:val="Arial Unicode MS"/>
    <w:charset w:val="4F"/>
    <w:family w:val="auto"/>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b/>
        <w:noProof/>
        <w:sz w:val="18"/>
        <w:szCs w:val="18"/>
        <w:u w:val="none"/>
        <w:lang w:val="es-ES" w:eastAsia="ar-SA"/>
      </w:rPr>
      <w:id w:val="-449709650"/>
      <w:docPartObj>
        <w:docPartGallery w:val="Page Numbers (Top of Page)"/>
        <w:docPartUnique/>
      </w:docPartObj>
    </w:sdtPr>
    <w:sdtEndPr/>
    <w:sdtContent>
      <w:p w14:paraId="77B9A3CB" w14:textId="77777777" w:rsidR="008C0687" w:rsidRDefault="008C0687" w:rsidP="00532735">
        <w:pPr>
          <w:tabs>
            <w:tab w:val="center" w:pos="4419"/>
            <w:tab w:val="left" w:pos="7523"/>
            <w:tab w:val="right" w:pos="8838"/>
            <w:tab w:val="right" w:pos="9497"/>
          </w:tabs>
          <w:suppressAutoHyphens/>
          <w:spacing w:after="0" w:line="240" w:lineRule="auto"/>
          <w:rPr>
            <w:rFonts w:eastAsia="Times New Roman" w:cs="Arial"/>
            <w:b/>
            <w:noProof/>
            <w:sz w:val="18"/>
            <w:szCs w:val="18"/>
            <w:u w:val="none"/>
            <w:lang w:val="es-ES" w:eastAsia="ar-SA"/>
          </w:rPr>
        </w:pPr>
        <w:r>
          <w:rPr>
            <w:noProof/>
            <w:lang w:eastAsia="es-MX"/>
          </w:rPr>
          <mc:AlternateContent>
            <mc:Choice Requires="wps">
              <w:drawing>
                <wp:anchor distT="0" distB="0" distL="114300" distR="114300" simplePos="0" relativeHeight="251665408" behindDoc="0" locked="0" layoutInCell="1" allowOverlap="1" wp14:anchorId="68E327EA" wp14:editId="6D7F3A1C">
                  <wp:simplePos x="0" y="0"/>
                  <wp:positionH relativeFrom="column">
                    <wp:posOffset>-49778</wp:posOffset>
                  </wp:positionH>
                  <wp:positionV relativeFrom="paragraph">
                    <wp:posOffset>24130</wp:posOffset>
                  </wp:positionV>
                  <wp:extent cx="6364224" cy="258417"/>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4" cy="258417"/>
                          </a:xfrm>
                          <a:prstGeom prst="rect">
                            <a:avLst/>
                          </a:prstGeom>
                          <a:noFill/>
                          <a:ln w="9525">
                            <a:noFill/>
                            <a:miter lim="800000"/>
                            <a:headEnd/>
                            <a:tailEnd/>
                          </a:ln>
                        </wps:spPr>
                        <wps:txbx>
                          <w:txbxContent>
                            <w:p w14:paraId="6A7BAA05" w14:textId="77777777" w:rsidR="008C0687" w:rsidRPr="00043C1A" w:rsidRDefault="008C0687" w:rsidP="00284494">
                              <w:pPr>
                                <w:tabs>
                                  <w:tab w:val="left" w:pos="7655"/>
                                </w:tabs>
                                <w:ind w:right="-66"/>
                                <w:jc w:val="center"/>
                                <w:rPr>
                                  <w:rFonts w:ascii="Montserrat" w:hAnsi="Montserrat"/>
                                  <w:b/>
                                  <w:color w:val="B79A5E"/>
                                  <w:sz w:val="12"/>
                                  <w:szCs w:val="12"/>
                                </w:rPr>
                              </w:pPr>
                              <w:r>
                                <w:rPr>
                                  <w:rFonts w:ascii="Montserrat" w:hAnsi="Montserrat"/>
                                  <w:b/>
                                  <w:color w:val="B79A5E"/>
                                  <w:sz w:val="12"/>
                                  <w:szCs w:val="12"/>
                                </w:rPr>
                                <w:t>Durango</w:t>
                              </w:r>
                              <w:r w:rsidRPr="001B45F5">
                                <w:rPr>
                                  <w:rFonts w:ascii="Montserrat" w:hAnsi="Montserrat"/>
                                  <w:b/>
                                  <w:color w:val="B79A5E"/>
                                  <w:sz w:val="12"/>
                                  <w:szCs w:val="12"/>
                                </w:rPr>
                                <w:t xml:space="preserve"> No. </w:t>
                              </w:r>
                              <w:r>
                                <w:rPr>
                                  <w:rFonts w:ascii="Montserrat" w:hAnsi="Montserrat"/>
                                  <w:b/>
                                  <w:color w:val="B79A5E"/>
                                  <w:sz w:val="12"/>
                                  <w:szCs w:val="12"/>
                                </w:rPr>
                                <w:t>291</w:t>
                              </w:r>
                              <w:r w:rsidRPr="001B45F5">
                                <w:rPr>
                                  <w:rFonts w:ascii="Montserrat" w:hAnsi="Montserrat"/>
                                  <w:b/>
                                  <w:color w:val="B79A5E"/>
                                  <w:sz w:val="12"/>
                                  <w:szCs w:val="12"/>
                                </w:rPr>
                                <w:t xml:space="preserve">, </w:t>
                              </w:r>
                              <w:r>
                                <w:rPr>
                                  <w:rFonts w:ascii="Montserrat" w:hAnsi="Montserrat"/>
                                  <w:b/>
                                  <w:color w:val="B79A5E"/>
                                  <w:sz w:val="12"/>
                                  <w:szCs w:val="12"/>
                                </w:rPr>
                                <w:t>5to. piso</w:t>
                              </w:r>
                              <w:r w:rsidRPr="001B45F5">
                                <w:rPr>
                                  <w:rFonts w:ascii="Montserrat" w:hAnsi="Montserrat"/>
                                  <w:b/>
                                  <w:color w:val="B79A5E"/>
                                  <w:sz w:val="12"/>
                                  <w:szCs w:val="12"/>
                                </w:rPr>
                                <w:t xml:space="preserve">, Col. </w:t>
                              </w:r>
                              <w:r>
                                <w:rPr>
                                  <w:rFonts w:ascii="Montserrat" w:hAnsi="Montserrat"/>
                                  <w:b/>
                                  <w:color w:val="B79A5E"/>
                                  <w:sz w:val="12"/>
                                  <w:szCs w:val="12"/>
                                </w:rPr>
                                <w:t>Roma Norte, Alcaldía Cuauhtémoc, C. P. 067</w:t>
                              </w:r>
                              <w:r w:rsidRPr="001B45F5">
                                <w:rPr>
                                  <w:rFonts w:ascii="Montserrat" w:hAnsi="Montserrat"/>
                                  <w:b/>
                                  <w:color w:val="B79A5E"/>
                                  <w:sz w:val="12"/>
                                  <w:szCs w:val="12"/>
                                </w:rPr>
                                <w:t>00, CDMX. Tel. (55) 5</w:t>
                              </w:r>
                              <w:r>
                                <w:rPr>
                                  <w:rFonts w:ascii="Montserrat" w:hAnsi="Montserrat"/>
                                  <w:b/>
                                  <w:color w:val="B79A5E"/>
                                  <w:sz w:val="12"/>
                                  <w:szCs w:val="12"/>
                                </w:rPr>
                                <w:t>7</w:t>
                              </w:r>
                              <w:r w:rsidRPr="001B45F5">
                                <w:rPr>
                                  <w:rFonts w:ascii="Montserrat" w:hAnsi="Montserrat"/>
                                  <w:b/>
                                  <w:color w:val="B79A5E"/>
                                  <w:sz w:val="12"/>
                                  <w:szCs w:val="12"/>
                                </w:rPr>
                                <w:t>2</w:t>
                              </w:r>
                              <w:r>
                                <w:rPr>
                                  <w:rFonts w:ascii="Montserrat" w:hAnsi="Montserrat"/>
                                  <w:b/>
                                  <w:color w:val="B79A5E"/>
                                  <w:sz w:val="12"/>
                                  <w:szCs w:val="12"/>
                                </w:rPr>
                                <w:t>6</w:t>
                              </w:r>
                              <w:r w:rsidRPr="001B45F5">
                                <w:rPr>
                                  <w:rFonts w:ascii="Montserrat" w:hAnsi="Montserrat"/>
                                  <w:b/>
                                  <w:color w:val="B79A5E"/>
                                  <w:sz w:val="12"/>
                                  <w:szCs w:val="12"/>
                                </w:rPr>
                                <w:t xml:space="preserve"> </w:t>
                              </w:r>
                              <w:r>
                                <w:rPr>
                                  <w:rFonts w:ascii="Montserrat" w:hAnsi="Montserrat"/>
                                  <w:b/>
                                  <w:color w:val="B79A5E"/>
                                  <w:sz w:val="12"/>
                                  <w:szCs w:val="12"/>
                                </w:rPr>
                                <w:t>1</w:t>
                              </w:r>
                              <w:r w:rsidRPr="001B45F5">
                                <w:rPr>
                                  <w:rFonts w:ascii="Montserrat" w:hAnsi="Montserrat"/>
                                  <w:b/>
                                  <w:color w:val="B79A5E"/>
                                  <w:sz w:val="12"/>
                                  <w:szCs w:val="12"/>
                                </w:rPr>
                                <w:t xml:space="preserve">700, Ext. </w:t>
                              </w:r>
                              <w:r>
                                <w:rPr>
                                  <w:rFonts w:ascii="Montserrat" w:hAnsi="Montserrat"/>
                                  <w:b/>
                                  <w:color w:val="B79A5E"/>
                                  <w:sz w:val="12"/>
                                  <w:szCs w:val="12"/>
                                </w:rPr>
                                <w:t>14257</w:t>
                              </w:r>
                              <w:r>
                                <w:rPr>
                                  <w:rFonts w:ascii="Montserrat" w:hAnsi="Montserrat"/>
                                  <w:b/>
                                  <w:color w:val="B79A5E"/>
                                  <w:sz w:val="12"/>
                                  <w:szCs w:val="12"/>
                                </w:rPr>
                                <w:tab/>
                              </w:r>
                              <w:hyperlink r:id="rId1" w:history="1">
                                <w:r w:rsidRPr="00D371E0">
                                  <w:rPr>
                                    <w:rStyle w:val="Hipervnculo"/>
                                    <w:rFonts w:ascii="Montserrat" w:hAnsi="Montserrat"/>
                                    <w:b/>
                                    <w:sz w:val="12"/>
                                    <w:szCs w:val="12"/>
                                  </w:rPr>
                                  <w:t>www.imss.gob.mx</w:t>
                                </w:r>
                              </w:hyperlink>
                              <w:r w:rsidRPr="00043C1A">
                                <w:rPr>
                                  <w:rStyle w:val="Hipervnculo"/>
                                  <w:rFonts w:ascii="Montserrat" w:hAnsi="Montserrat"/>
                                  <w:b/>
                                  <w:sz w:val="12"/>
                                  <w:szCs w:val="12"/>
                                  <w:u w:val="none"/>
                                </w:rPr>
                                <w:t xml:space="preserve"> </w:t>
                              </w:r>
                              <w:r w:rsidRPr="00043C1A">
                                <w:rPr>
                                  <w:rStyle w:val="Hipervnculo"/>
                                  <w:rFonts w:ascii="Montserrat" w:hAnsi="Montserrat"/>
                                  <w:b/>
                                  <w:sz w:val="12"/>
                                  <w:szCs w:val="12"/>
                                  <w:u w:val="none"/>
                                </w:rPr>
                                <w:tab/>
                              </w:r>
                              <w:r w:rsidRPr="00D93BAE">
                                <w:rPr>
                                  <w:rFonts w:ascii="Montserrat" w:hAnsi="Montserrat"/>
                                  <w:b/>
                                  <w:color w:val="B79A5E"/>
                                  <w:sz w:val="12"/>
                                  <w:szCs w:val="12"/>
                                </w:rPr>
                                <w:fldChar w:fldCharType="begin"/>
                              </w:r>
                              <w:r w:rsidRPr="00D93BAE">
                                <w:rPr>
                                  <w:rFonts w:ascii="Montserrat" w:hAnsi="Montserrat"/>
                                  <w:b/>
                                  <w:color w:val="B79A5E"/>
                                  <w:sz w:val="12"/>
                                  <w:szCs w:val="12"/>
                                </w:rPr>
                                <w:instrText xml:space="preserve"> PAGE   \* MERGEFORMAT </w:instrText>
                              </w:r>
                              <w:r w:rsidRPr="00D93BAE">
                                <w:rPr>
                                  <w:rFonts w:ascii="Montserrat" w:hAnsi="Montserrat"/>
                                  <w:b/>
                                  <w:color w:val="B79A5E"/>
                                  <w:sz w:val="12"/>
                                  <w:szCs w:val="12"/>
                                </w:rPr>
                                <w:fldChar w:fldCharType="separate"/>
                              </w:r>
                              <w:r w:rsidR="0033451B">
                                <w:rPr>
                                  <w:rFonts w:ascii="Montserrat" w:hAnsi="Montserrat"/>
                                  <w:b/>
                                  <w:noProof/>
                                  <w:color w:val="B79A5E"/>
                                  <w:sz w:val="12"/>
                                  <w:szCs w:val="12"/>
                                </w:rPr>
                                <w:t>5</w:t>
                              </w:r>
                              <w:r w:rsidRPr="00D93BAE">
                                <w:rPr>
                                  <w:rFonts w:ascii="Montserrat" w:hAnsi="Montserrat"/>
                                  <w:b/>
                                  <w:color w:val="B79A5E"/>
                                  <w:sz w:val="12"/>
                                  <w:szCs w:val="12"/>
                                </w:rPr>
                                <w:fldChar w:fldCharType="end"/>
                              </w:r>
                              <w:r w:rsidRPr="00D93BAE">
                                <w:rPr>
                                  <w:rFonts w:ascii="Montserrat" w:hAnsi="Montserrat"/>
                                  <w:b/>
                                  <w:color w:val="B79A5E"/>
                                  <w:sz w:val="12"/>
                                  <w:szCs w:val="12"/>
                                </w:rPr>
                                <w:t xml:space="preserve"> de </w:t>
                              </w:r>
                              <w:r w:rsidRPr="00D93BAE">
                                <w:rPr>
                                  <w:rFonts w:ascii="Montserrat" w:hAnsi="Montserrat"/>
                                  <w:b/>
                                  <w:color w:val="B79A5E"/>
                                  <w:sz w:val="12"/>
                                  <w:szCs w:val="12"/>
                                </w:rPr>
                                <w:fldChar w:fldCharType="begin"/>
                              </w:r>
                              <w:r w:rsidRPr="00D93BAE">
                                <w:rPr>
                                  <w:rFonts w:ascii="Montserrat" w:hAnsi="Montserrat"/>
                                  <w:b/>
                                  <w:color w:val="B79A5E"/>
                                  <w:sz w:val="12"/>
                                  <w:szCs w:val="12"/>
                                </w:rPr>
                                <w:instrText xml:space="preserve"> NUMPAGES   \* MERGEFORMAT </w:instrText>
                              </w:r>
                              <w:r w:rsidRPr="00D93BAE">
                                <w:rPr>
                                  <w:rFonts w:ascii="Montserrat" w:hAnsi="Montserrat"/>
                                  <w:b/>
                                  <w:color w:val="B79A5E"/>
                                  <w:sz w:val="12"/>
                                  <w:szCs w:val="12"/>
                                </w:rPr>
                                <w:fldChar w:fldCharType="separate"/>
                              </w:r>
                              <w:r w:rsidR="0033451B">
                                <w:rPr>
                                  <w:rFonts w:ascii="Montserrat" w:hAnsi="Montserrat"/>
                                  <w:b/>
                                  <w:noProof/>
                                  <w:color w:val="B79A5E"/>
                                  <w:sz w:val="12"/>
                                  <w:szCs w:val="12"/>
                                </w:rPr>
                                <w:t>21</w:t>
                              </w:r>
                              <w:r w:rsidRPr="00D93BAE">
                                <w:rPr>
                                  <w:rFonts w:ascii="Montserrat" w:hAnsi="Montserrat"/>
                                  <w:b/>
                                  <w:color w:val="B79A5E"/>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327EA" id="_x0000_t202" coordsize="21600,21600" o:spt="202" path="m,l,21600r21600,l21600,xe">
                  <v:stroke joinstyle="miter"/>
                  <v:path gradientshapeok="t" o:connecttype="rect"/>
                </v:shapetype>
                <v:shape id="Cuadro de texto 2" o:spid="_x0000_s1026" type="#_x0000_t202" style="position:absolute;margin-left:-3.9pt;margin-top:1.9pt;width:501.1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Cy+QEAAM0DAAAOAAAAZHJzL2Uyb0RvYy54bWysU9uO2yAQfa/Uf0C8N3ZcJ5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" filled="f" stroked="f">
                  <v:textbox>
                    <w:txbxContent>
                      <w:p w14:paraId="6A7BAA05" w14:textId="77777777" w:rsidR="008C0687" w:rsidRPr="00043C1A" w:rsidRDefault="008C0687" w:rsidP="00284494">
                        <w:pPr>
                          <w:tabs>
                            <w:tab w:val="left" w:pos="7655"/>
                          </w:tabs>
                          <w:ind w:right="-66"/>
                          <w:jc w:val="center"/>
                          <w:rPr>
                            <w:rFonts w:ascii="Montserrat" w:hAnsi="Montserrat"/>
                            <w:b/>
                            <w:color w:val="B79A5E"/>
                            <w:sz w:val="12"/>
                            <w:szCs w:val="12"/>
                          </w:rPr>
                        </w:pPr>
                        <w:r>
                          <w:rPr>
                            <w:rFonts w:ascii="Montserrat" w:hAnsi="Montserrat"/>
                            <w:b/>
                            <w:color w:val="B79A5E"/>
                            <w:sz w:val="12"/>
                            <w:szCs w:val="12"/>
                          </w:rPr>
                          <w:t>Durango</w:t>
                        </w:r>
                        <w:r w:rsidRPr="001B45F5">
                          <w:rPr>
                            <w:rFonts w:ascii="Montserrat" w:hAnsi="Montserrat"/>
                            <w:b/>
                            <w:color w:val="B79A5E"/>
                            <w:sz w:val="12"/>
                            <w:szCs w:val="12"/>
                          </w:rPr>
                          <w:t xml:space="preserve"> No. </w:t>
                        </w:r>
                        <w:r>
                          <w:rPr>
                            <w:rFonts w:ascii="Montserrat" w:hAnsi="Montserrat"/>
                            <w:b/>
                            <w:color w:val="B79A5E"/>
                            <w:sz w:val="12"/>
                            <w:szCs w:val="12"/>
                          </w:rPr>
                          <w:t>291</w:t>
                        </w:r>
                        <w:r w:rsidRPr="001B45F5">
                          <w:rPr>
                            <w:rFonts w:ascii="Montserrat" w:hAnsi="Montserrat"/>
                            <w:b/>
                            <w:color w:val="B79A5E"/>
                            <w:sz w:val="12"/>
                            <w:szCs w:val="12"/>
                          </w:rPr>
                          <w:t xml:space="preserve">, </w:t>
                        </w:r>
                        <w:r>
                          <w:rPr>
                            <w:rFonts w:ascii="Montserrat" w:hAnsi="Montserrat"/>
                            <w:b/>
                            <w:color w:val="B79A5E"/>
                            <w:sz w:val="12"/>
                            <w:szCs w:val="12"/>
                          </w:rPr>
                          <w:t>5to. piso</w:t>
                        </w:r>
                        <w:r w:rsidRPr="001B45F5">
                          <w:rPr>
                            <w:rFonts w:ascii="Montserrat" w:hAnsi="Montserrat"/>
                            <w:b/>
                            <w:color w:val="B79A5E"/>
                            <w:sz w:val="12"/>
                            <w:szCs w:val="12"/>
                          </w:rPr>
                          <w:t xml:space="preserve">, Col. </w:t>
                        </w:r>
                        <w:r>
                          <w:rPr>
                            <w:rFonts w:ascii="Montserrat" w:hAnsi="Montserrat"/>
                            <w:b/>
                            <w:color w:val="B79A5E"/>
                            <w:sz w:val="12"/>
                            <w:szCs w:val="12"/>
                          </w:rPr>
                          <w:t>Roma Norte, Alcaldía Cuauhtémoc, C. P. 067</w:t>
                        </w:r>
                        <w:r w:rsidRPr="001B45F5">
                          <w:rPr>
                            <w:rFonts w:ascii="Montserrat" w:hAnsi="Montserrat"/>
                            <w:b/>
                            <w:color w:val="B79A5E"/>
                            <w:sz w:val="12"/>
                            <w:szCs w:val="12"/>
                          </w:rPr>
                          <w:t>00, CDMX. Tel. (55) 5</w:t>
                        </w:r>
                        <w:r>
                          <w:rPr>
                            <w:rFonts w:ascii="Montserrat" w:hAnsi="Montserrat"/>
                            <w:b/>
                            <w:color w:val="B79A5E"/>
                            <w:sz w:val="12"/>
                            <w:szCs w:val="12"/>
                          </w:rPr>
                          <w:t>7</w:t>
                        </w:r>
                        <w:r w:rsidRPr="001B45F5">
                          <w:rPr>
                            <w:rFonts w:ascii="Montserrat" w:hAnsi="Montserrat"/>
                            <w:b/>
                            <w:color w:val="B79A5E"/>
                            <w:sz w:val="12"/>
                            <w:szCs w:val="12"/>
                          </w:rPr>
                          <w:t>2</w:t>
                        </w:r>
                        <w:r>
                          <w:rPr>
                            <w:rFonts w:ascii="Montserrat" w:hAnsi="Montserrat"/>
                            <w:b/>
                            <w:color w:val="B79A5E"/>
                            <w:sz w:val="12"/>
                            <w:szCs w:val="12"/>
                          </w:rPr>
                          <w:t>6</w:t>
                        </w:r>
                        <w:r w:rsidRPr="001B45F5">
                          <w:rPr>
                            <w:rFonts w:ascii="Montserrat" w:hAnsi="Montserrat"/>
                            <w:b/>
                            <w:color w:val="B79A5E"/>
                            <w:sz w:val="12"/>
                            <w:szCs w:val="12"/>
                          </w:rPr>
                          <w:t xml:space="preserve"> </w:t>
                        </w:r>
                        <w:r>
                          <w:rPr>
                            <w:rFonts w:ascii="Montserrat" w:hAnsi="Montserrat"/>
                            <w:b/>
                            <w:color w:val="B79A5E"/>
                            <w:sz w:val="12"/>
                            <w:szCs w:val="12"/>
                          </w:rPr>
                          <w:t>1</w:t>
                        </w:r>
                        <w:r w:rsidRPr="001B45F5">
                          <w:rPr>
                            <w:rFonts w:ascii="Montserrat" w:hAnsi="Montserrat"/>
                            <w:b/>
                            <w:color w:val="B79A5E"/>
                            <w:sz w:val="12"/>
                            <w:szCs w:val="12"/>
                          </w:rPr>
                          <w:t xml:space="preserve">700, Ext. </w:t>
                        </w:r>
                        <w:r>
                          <w:rPr>
                            <w:rFonts w:ascii="Montserrat" w:hAnsi="Montserrat"/>
                            <w:b/>
                            <w:color w:val="B79A5E"/>
                            <w:sz w:val="12"/>
                            <w:szCs w:val="12"/>
                          </w:rPr>
                          <w:t>14257</w:t>
                        </w:r>
                        <w:r>
                          <w:rPr>
                            <w:rFonts w:ascii="Montserrat" w:hAnsi="Montserrat"/>
                            <w:b/>
                            <w:color w:val="B79A5E"/>
                            <w:sz w:val="12"/>
                            <w:szCs w:val="12"/>
                          </w:rPr>
                          <w:tab/>
                        </w:r>
                        <w:hyperlink r:id="rId2" w:history="1">
                          <w:r w:rsidRPr="00D371E0">
                            <w:rPr>
                              <w:rStyle w:val="Hipervnculo"/>
                              <w:rFonts w:ascii="Montserrat" w:hAnsi="Montserrat"/>
                              <w:b/>
                              <w:sz w:val="12"/>
                              <w:szCs w:val="12"/>
                            </w:rPr>
                            <w:t>www.imss.gob.mx</w:t>
                          </w:r>
                        </w:hyperlink>
                        <w:r w:rsidRPr="00043C1A">
                          <w:rPr>
                            <w:rStyle w:val="Hipervnculo"/>
                            <w:rFonts w:ascii="Montserrat" w:hAnsi="Montserrat"/>
                            <w:b/>
                            <w:sz w:val="12"/>
                            <w:szCs w:val="12"/>
                            <w:u w:val="none"/>
                          </w:rPr>
                          <w:t xml:space="preserve"> </w:t>
                        </w:r>
                        <w:r w:rsidRPr="00043C1A">
                          <w:rPr>
                            <w:rStyle w:val="Hipervnculo"/>
                            <w:rFonts w:ascii="Montserrat" w:hAnsi="Montserrat"/>
                            <w:b/>
                            <w:sz w:val="12"/>
                            <w:szCs w:val="12"/>
                            <w:u w:val="none"/>
                          </w:rPr>
                          <w:tab/>
                        </w:r>
                        <w:r w:rsidRPr="00D93BAE">
                          <w:rPr>
                            <w:rFonts w:ascii="Montserrat" w:hAnsi="Montserrat"/>
                            <w:b/>
                            <w:color w:val="B79A5E"/>
                            <w:sz w:val="12"/>
                            <w:szCs w:val="12"/>
                          </w:rPr>
                          <w:fldChar w:fldCharType="begin"/>
                        </w:r>
                        <w:r w:rsidRPr="00D93BAE">
                          <w:rPr>
                            <w:rFonts w:ascii="Montserrat" w:hAnsi="Montserrat"/>
                            <w:b/>
                            <w:color w:val="B79A5E"/>
                            <w:sz w:val="12"/>
                            <w:szCs w:val="12"/>
                          </w:rPr>
                          <w:instrText xml:space="preserve"> PAGE   \* MERGEFORMAT </w:instrText>
                        </w:r>
                        <w:r w:rsidRPr="00D93BAE">
                          <w:rPr>
                            <w:rFonts w:ascii="Montserrat" w:hAnsi="Montserrat"/>
                            <w:b/>
                            <w:color w:val="B79A5E"/>
                            <w:sz w:val="12"/>
                            <w:szCs w:val="12"/>
                          </w:rPr>
                          <w:fldChar w:fldCharType="separate"/>
                        </w:r>
                        <w:r w:rsidR="0033451B">
                          <w:rPr>
                            <w:rFonts w:ascii="Montserrat" w:hAnsi="Montserrat"/>
                            <w:b/>
                            <w:noProof/>
                            <w:color w:val="B79A5E"/>
                            <w:sz w:val="12"/>
                            <w:szCs w:val="12"/>
                          </w:rPr>
                          <w:t>5</w:t>
                        </w:r>
                        <w:r w:rsidRPr="00D93BAE">
                          <w:rPr>
                            <w:rFonts w:ascii="Montserrat" w:hAnsi="Montserrat"/>
                            <w:b/>
                            <w:color w:val="B79A5E"/>
                            <w:sz w:val="12"/>
                            <w:szCs w:val="12"/>
                          </w:rPr>
                          <w:fldChar w:fldCharType="end"/>
                        </w:r>
                        <w:r w:rsidRPr="00D93BAE">
                          <w:rPr>
                            <w:rFonts w:ascii="Montserrat" w:hAnsi="Montserrat"/>
                            <w:b/>
                            <w:color w:val="B79A5E"/>
                            <w:sz w:val="12"/>
                            <w:szCs w:val="12"/>
                          </w:rPr>
                          <w:t xml:space="preserve"> de </w:t>
                        </w:r>
                        <w:r w:rsidRPr="00D93BAE">
                          <w:rPr>
                            <w:rFonts w:ascii="Montserrat" w:hAnsi="Montserrat"/>
                            <w:b/>
                            <w:color w:val="B79A5E"/>
                            <w:sz w:val="12"/>
                            <w:szCs w:val="12"/>
                          </w:rPr>
                          <w:fldChar w:fldCharType="begin"/>
                        </w:r>
                        <w:r w:rsidRPr="00D93BAE">
                          <w:rPr>
                            <w:rFonts w:ascii="Montserrat" w:hAnsi="Montserrat"/>
                            <w:b/>
                            <w:color w:val="B79A5E"/>
                            <w:sz w:val="12"/>
                            <w:szCs w:val="12"/>
                          </w:rPr>
                          <w:instrText xml:space="preserve"> NUMPAGES   \* MERGEFORMAT </w:instrText>
                        </w:r>
                        <w:r w:rsidRPr="00D93BAE">
                          <w:rPr>
                            <w:rFonts w:ascii="Montserrat" w:hAnsi="Montserrat"/>
                            <w:b/>
                            <w:color w:val="B79A5E"/>
                            <w:sz w:val="12"/>
                            <w:szCs w:val="12"/>
                          </w:rPr>
                          <w:fldChar w:fldCharType="separate"/>
                        </w:r>
                        <w:r w:rsidR="0033451B">
                          <w:rPr>
                            <w:rFonts w:ascii="Montserrat" w:hAnsi="Montserrat"/>
                            <w:b/>
                            <w:noProof/>
                            <w:color w:val="B79A5E"/>
                            <w:sz w:val="12"/>
                            <w:szCs w:val="12"/>
                          </w:rPr>
                          <w:t>21</w:t>
                        </w:r>
                        <w:r w:rsidRPr="00D93BAE">
                          <w:rPr>
                            <w:rFonts w:ascii="Montserrat" w:hAnsi="Montserrat"/>
                            <w:b/>
                            <w:color w:val="B79A5E"/>
                            <w:sz w:val="12"/>
                            <w:szCs w:val="12"/>
                          </w:rPr>
                          <w:fldChar w:fldCharType="end"/>
                        </w:r>
                      </w:p>
                    </w:txbxContent>
                  </v:textbox>
                </v:shape>
              </w:pict>
            </mc:Fallback>
          </mc:AlternateContent>
        </w:r>
      </w:p>
      <w:p w14:paraId="27CD8940" w14:textId="77777777" w:rsidR="008C0687" w:rsidRPr="00532735" w:rsidRDefault="008C0687" w:rsidP="00E177B5">
        <w:pPr>
          <w:tabs>
            <w:tab w:val="center" w:pos="4419"/>
            <w:tab w:val="left" w:pos="7523"/>
            <w:tab w:val="right" w:pos="8838"/>
            <w:tab w:val="right" w:pos="9497"/>
          </w:tabs>
          <w:suppressAutoHyphens/>
          <w:spacing w:after="0" w:line="240" w:lineRule="auto"/>
          <w:ind w:left="-284" w:right="-59"/>
          <w:rPr>
            <w:rFonts w:eastAsia="Times New Roman" w:cs="Arial"/>
            <w:b/>
            <w:noProof/>
            <w:sz w:val="18"/>
            <w:szCs w:val="18"/>
            <w:u w:val="none"/>
            <w:lang w:val="es-ES" w:eastAsia="ar-SA"/>
          </w:rPr>
        </w:pPr>
        <w:r w:rsidRPr="00156C9B">
          <w:rPr>
            <w:noProof/>
            <w:u w:val="none"/>
            <w:lang w:eastAsia="es-MX"/>
          </w:rPr>
          <w:drawing>
            <wp:inline distT="0" distB="0" distL="0" distR="0" wp14:anchorId="44E538E9" wp14:editId="28C51C7C">
              <wp:extent cx="6596573" cy="3048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ágina oficios 2020.jpg"/>
                      <pic:cNvPicPr/>
                    </pic:nvPicPr>
                    <pic:blipFill>
                      <a:blip r:embed="rId3">
                        <a:extLst>
                          <a:ext uri="{28A0092B-C50C-407E-A947-70E740481C1C}">
                            <a14:useLocalDpi xmlns:a14="http://schemas.microsoft.com/office/drawing/2010/main" val="0"/>
                          </a:ext>
                        </a:extLst>
                      </a:blip>
                      <a:stretch>
                        <a:fillRect/>
                      </a:stretch>
                    </pic:blipFill>
                    <pic:spPr>
                      <a:xfrm>
                        <a:off x="0" y="0"/>
                        <a:ext cx="6596573" cy="304800"/>
                      </a:xfrm>
                      <a:prstGeom prst="rect">
                        <a:avLst/>
                      </a:prstGeom>
                    </pic:spPr>
                  </pic:pic>
                </a:graphicData>
              </a:graphic>
            </wp:inline>
          </w:drawing>
        </w:r>
        <w:r w:rsidRPr="00156C9B">
          <w:rPr>
            <w:noProof/>
            <w:u w:val="none"/>
            <w:lang w:eastAsia="es-MX"/>
          </w:rPr>
          <mc:AlternateContent>
            <mc:Choice Requires="wps">
              <w:drawing>
                <wp:anchor distT="0" distB="0" distL="114300" distR="114300" simplePos="0" relativeHeight="251663360" behindDoc="1" locked="0" layoutInCell="1" allowOverlap="1" wp14:anchorId="2CE292B8" wp14:editId="0B23763D">
                  <wp:simplePos x="0" y="0"/>
                  <wp:positionH relativeFrom="page">
                    <wp:posOffset>1480782</wp:posOffset>
                  </wp:positionH>
                  <wp:positionV relativeFrom="paragraph">
                    <wp:posOffset>2663522</wp:posOffset>
                  </wp:positionV>
                  <wp:extent cx="5411337" cy="4635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11337" cy="46355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0A63CD" w14:textId="77777777" w:rsidR="008C0687" w:rsidRDefault="008C0687" w:rsidP="00B33D59">
                              <w:pPr>
                                <w:rPr>
                                  <w:rFonts w:ascii="Montserrat Medium" w:hAnsi="Montserrat Medium"/>
                                  <w:b/>
                                  <w:color w:val="BB945B"/>
                                  <w:sz w:val="14"/>
                                  <w:szCs w:val="14"/>
                                </w:rPr>
                              </w:pPr>
                              <w:r>
                                <w:rPr>
                                  <w:rFonts w:ascii="Montserrat Medium" w:hAnsi="Montserrat Medium"/>
                                  <w:b/>
                                  <w:color w:val="BB945B"/>
                                  <w:sz w:val="14"/>
                                  <w:szCs w:val="14"/>
                                </w:rPr>
                                <w:t xml:space="preserve">Durango No. 291, 5to. Piso, Col. Roma, </w:t>
                              </w:r>
                            </w:p>
                            <w:p w14:paraId="6AA3905A" w14:textId="77777777" w:rsidR="008C0687" w:rsidRDefault="008C0687" w:rsidP="00B33D59">
                              <w:pPr>
                                <w:rPr>
                                  <w:rFonts w:ascii="Montserrat Medium" w:hAnsi="Montserrat Medium"/>
                                  <w:b/>
                                  <w:color w:val="BB945B"/>
                                  <w:sz w:val="14"/>
                                  <w:szCs w:val="14"/>
                                </w:rPr>
                              </w:pPr>
                              <w:r>
                                <w:rPr>
                                  <w:rFonts w:ascii="Montserrat Medium" w:hAnsi="Montserrat Medium"/>
                                  <w:b/>
                                  <w:color w:val="BB945B"/>
                                  <w:sz w:val="14"/>
                                  <w:szCs w:val="14"/>
                                </w:rPr>
                                <w:t>Alcaldía Cuauhtémoc, Ciudad de México., C.P. 06700,</w:t>
                              </w:r>
                            </w:p>
                            <w:p w14:paraId="1FE5C794" w14:textId="77777777" w:rsidR="008C0687" w:rsidRDefault="008C0687" w:rsidP="00B33D59">
                              <w:pPr>
                                <w:rPr>
                                  <w:rFonts w:ascii="Montserrat Medium" w:hAnsi="Montserrat Medium"/>
                                  <w:b/>
                                  <w:color w:val="BB945B"/>
                                  <w:sz w:val="14"/>
                                  <w:szCs w:val="14"/>
                                </w:rPr>
                              </w:pPr>
                              <w:r>
                                <w:rPr>
                                  <w:rFonts w:ascii="Montserrat Medium" w:hAnsi="Montserrat Medium"/>
                                  <w:b/>
                                  <w:color w:val="BB945B"/>
                                  <w:sz w:val="14"/>
                                  <w:szCs w:val="14"/>
                                </w:rPr>
                                <w:t>Tel. (55) 5726-1700, Ext. 14257 y 14255,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92B8" id="Cuadro de texto 6" o:spid="_x0000_s1027" type="#_x0000_t202" style="position:absolute;left:0;text-align:left;margin-left:116.6pt;margin-top:209.75pt;width:426.1pt;height:3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" filled="f" stroked="f">
                  <v:textbox>
                    <w:txbxContent>
                      <w:p w14:paraId="350A63CD" w14:textId="77777777" w:rsidR="008C0687" w:rsidRDefault="008C0687" w:rsidP="00B33D59">
                        <w:pPr>
                          <w:rPr>
                            <w:rFonts w:ascii="Montserrat Medium" w:hAnsi="Montserrat Medium"/>
                            <w:b/>
                            <w:color w:val="BB945B"/>
                            <w:sz w:val="14"/>
                            <w:szCs w:val="14"/>
                          </w:rPr>
                        </w:pPr>
                        <w:r>
                          <w:rPr>
                            <w:rFonts w:ascii="Montserrat Medium" w:hAnsi="Montserrat Medium"/>
                            <w:b/>
                            <w:color w:val="BB945B"/>
                            <w:sz w:val="14"/>
                            <w:szCs w:val="14"/>
                          </w:rPr>
                          <w:t xml:space="preserve">Durango No. 291, 5to. Piso, Col. Roma, </w:t>
                        </w:r>
                      </w:p>
                      <w:p w14:paraId="6AA3905A" w14:textId="77777777" w:rsidR="008C0687" w:rsidRDefault="008C0687" w:rsidP="00B33D59">
                        <w:pPr>
                          <w:rPr>
                            <w:rFonts w:ascii="Montserrat Medium" w:hAnsi="Montserrat Medium"/>
                            <w:b/>
                            <w:color w:val="BB945B"/>
                            <w:sz w:val="14"/>
                            <w:szCs w:val="14"/>
                          </w:rPr>
                        </w:pPr>
                        <w:r>
                          <w:rPr>
                            <w:rFonts w:ascii="Montserrat Medium" w:hAnsi="Montserrat Medium"/>
                            <w:b/>
                            <w:color w:val="BB945B"/>
                            <w:sz w:val="14"/>
                            <w:szCs w:val="14"/>
                          </w:rPr>
                          <w:t>Alcaldía Cuauhtémoc, Ciudad de México., C.P. 06700,</w:t>
                        </w:r>
                      </w:p>
                      <w:p w14:paraId="1FE5C794" w14:textId="77777777" w:rsidR="008C0687" w:rsidRDefault="008C0687" w:rsidP="00B33D59">
                        <w:pPr>
                          <w:rPr>
                            <w:rFonts w:ascii="Montserrat Medium" w:hAnsi="Montserrat Medium"/>
                            <w:b/>
                            <w:color w:val="BB945B"/>
                            <w:sz w:val="14"/>
                            <w:szCs w:val="14"/>
                          </w:rPr>
                        </w:pPr>
                        <w:r>
                          <w:rPr>
                            <w:rFonts w:ascii="Montserrat Medium" w:hAnsi="Montserrat Medium"/>
                            <w:b/>
                            <w:color w:val="BB945B"/>
                            <w:sz w:val="14"/>
                            <w:szCs w:val="14"/>
                          </w:rPr>
                          <w:t>Tel. (55) 5726-1700, Ext. 14257 y 14255,</w:t>
                        </w:r>
                      </w:p>
                    </w:txbxContent>
                  </v:textbox>
                  <w10:wrap anchorx="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382C" w14:textId="77777777" w:rsidR="00401FAE" w:rsidRDefault="00401FAE" w:rsidP="00532601">
      <w:pPr>
        <w:spacing w:after="0" w:line="240" w:lineRule="auto"/>
      </w:pPr>
      <w:r>
        <w:separator/>
      </w:r>
    </w:p>
  </w:footnote>
  <w:footnote w:type="continuationSeparator" w:id="0">
    <w:p w14:paraId="42F2E30D" w14:textId="77777777" w:rsidR="00401FAE" w:rsidRDefault="00401FAE" w:rsidP="0053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60D2" w14:textId="77777777" w:rsidR="008C0687" w:rsidRPr="00057456" w:rsidRDefault="008C0687" w:rsidP="00E671ED">
    <w:pPr>
      <w:spacing w:after="0" w:line="240" w:lineRule="auto"/>
      <w:rPr>
        <w:sz w:val="22"/>
        <w:szCs w:val="22"/>
      </w:rPr>
    </w:pPr>
  </w:p>
  <w:tbl>
    <w:tblPr>
      <w:tblStyle w:val="Tablaconcuadrcula"/>
      <w:tblW w:w="5062" w:type="pct"/>
      <w:tblBorders>
        <w:top w:val="none" w:sz="0" w:space="0" w:color="auto"/>
        <w:left w:val="none" w:sz="0" w:space="0" w:color="auto"/>
        <w:bottom w:val="none" w:sz="0" w:space="0" w:color="auto"/>
        <w:right w:val="none" w:sz="0" w:space="0" w:color="auto"/>
        <w:insideV w:val="none" w:sz="0" w:space="0" w:color="auto"/>
      </w:tblBorders>
      <w:tblCellMar>
        <w:top w:w="85" w:type="dxa"/>
        <w:bottom w:w="85" w:type="dxa"/>
      </w:tblCellMar>
      <w:tblLook w:val="04A0" w:firstRow="1" w:lastRow="0" w:firstColumn="1" w:lastColumn="0" w:noHBand="0" w:noVBand="1"/>
    </w:tblPr>
    <w:tblGrid>
      <w:gridCol w:w="4656"/>
      <w:gridCol w:w="2632"/>
      <w:gridCol w:w="2560"/>
      <w:gridCol w:w="466"/>
    </w:tblGrid>
    <w:tr w:rsidR="008C0687" w:rsidRPr="000C224C" w14:paraId="1759CE54" w14:textId="77777777" w:rsidTr="000C224C">
      <w:trPr>
        <w:gridAfter w:val="1"/>
        <w:wAfter w:w="226" w:type="pct"/>
        <w:trHeight w:val="1479"/>
      </w:trPr>
      <w:tc>
        <w:tcPr>
          <w:tcW w:w="2257" w:type="pct"/>
          <w:tcBorders>
            <w:bottom w:val="single" w:sz="4" w:space="0" w:color="auto"/>
          </w:tcBorders>
          <w:vAlign w:val="center"/>
          <w:hideMark/>
        </w:tcPr>
        <w:p w14:paraId="760031D3" w14:textId="77777777" w:rsidR="008C0687" w:rsidRPr="000C224C" w:rsidRDefault="008C0687" w:rsidP="000C224C">
          <w:pPr>
            <w:pStyle w:val="Encabezado"/>
            <w:rPr>
              <w:rFonts w:ascii="Montserrat" w:hAnsi="Montserrat"/>
              <w:sz w:val="18"/>
              <w:szCs w:val="18"/>
              <w:u w:val="none"/>
            </w:rPr>
          </w:pPr>
          <w:r w:rsidRPr="000C224C">
            <w:rPr>
              <w:rFonts w:ascii="Montserrat" w:hAnsi="Montserrat"/>
              <w:noProof/>
              <w:sz w:val="18"/>
              <w:szCs w:val="18"/>
              <w:u w:val="none"/>
              <w:lang w:val="es-MX" w:eastAsia="es-MX"/>
            </w:rPr>
            <w:drawing>
              <wp:inline distT="0" distB="0" distL="0" distR="0" wp14:anchorId="0B88CCCD" wp14:editId="1A258C99">
                <wp:extent cx="28098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34152"/>
                        <a:stretch/>
                      </pic:blipFill>
                      <pic:spPr bwMode="auto">
                        <a:xfrm>
                          <a:off x="0" y="0"/>
                          <a:ext cx="2809875" cy="647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pct"/>
          <w:tcBorders>
            <w:bottom w:val="single" w:sz="4" w:space="0" w:color="auto"/>
          </w:tcBorders>
          <w:vAlign w:val="center"/>
          <w:hideMark/>
        </w:tcPr>
        <w:p w14:paraId="00846E2E" w14:textId="77777777" w:rsidR="008C0687" w:rsidRPr="000C224C" w:rsidRDefault="008C0687" w:rsidP="000C224C">
          <w:pPr>
            <w:ind w:right="-30"/>
            <w:jc w:val="right"/>
            <w:rPr>
              <w:rFonts w:ascii="Montserrat" w:hAnsi="Montserrat"/>
              <w:b/>
              <w:sz w:val="12"/>
              <w:szCs w:val="12"/>
              <w:u w:val="none"/>
            </w:rPr>
          </w:pPr>
          <w:r w:rsidRPr="000C224C">
            <w:rPr>
              <w:rFonts w:ascii="Montserrat" w:hAnsi="Montserrat"/>
              <w:b/>
              <w:sz w:val="12"/>
              <w:szCs w:val="12"/>
              <w:u w:val="none"/>
            </w:rPr>
            <w:t>DIRECCIÓN DE ADMINISTRACIÓN</w:t>
          </w:r>
        </w:p>
        <w:p w14:paraId="73839E5E" w14:textId="77777777" w:rsidR="008C0687" w:rsidRPr="000C224C" w:rsidRDefault="008C0687" w:rsidP="000C224C">
          <w:pPr>
            <w:ind w:right="-30"/>
            <w:jc w:val="right"/>
            <w:rPr>
              <w:rFonts w:ascii="Montserrat" w:hAnsi="Montserrat"/>
              <w:b/>
              <w:sz w:val="12"/>
              <w:szCs w:val="12"/>
              <w:u w:val="none"/>
            </w:rPr>
          </w:pPr>
          <w:r w:rsidRPr="000C224C">
            <w:rPr>
              <w:rFonts w:ascii="Montserrat" w:hAnsi="Montserrat"/>
              <w:b/>
              <w:sz w:val="12"/>
              <w:szCs w:val="12"/>
              <w:u w:val="none"/>
            </w:rPr>
            <w:t>Unidad de Adquisiciones</w:t>
          </w:r>
        </w:p>
        <w:p w14:paraId="1B5F7D2E" w14:textId="77777777" w:rsidR="008C0687" w:rsidRPr="000C224C" w:rsidRDefault="008C0687" w:rsidP="000C224C">
          <w:pPr>
            <w:ind w:right="-30"/>
            <w:jc w:val="right"/>
            <w:rPr>
              <w:rFonts w:ascii="Montserrat" w:hAnsi="Montserrat"/>
              <w:sz w:val="12"/>
              <w:szCs w:val="12"/>
              <w:u w:val="none"/>
            </w:rPr>
          </w:pPr>
          <w:r w:rsidRPr="000C224C">
            <w:rPr>
              <w:rFonts w:ascii="Montserrat" w:hAnsi="Montserrat"/>
              <w:sz w:val="12"/>
              <w:szCs w:val="12"/>
              <w:u w:val="none"/>
            </w:rPr>
            <w:t>Coordinación de Adquisición de Bienes</w:t>
          </w:r>
        </w:p>
        <w:p w14:paraId="3952047C" w14:textId="77777777" w:rsidR="008C0687" w:rsidRPr="000C224C" w:rsidRDefault="008C0687" w:rsidP="000C224C">
          <w:pPr>
            <w:ind w:right="-30"/>
            <w:jc w:val="right"/>
            <w:rPr>
              <w:rFonts w:ascii="Montserrat" w:hAnsi="Montserrat"/>
              <w:sz w:val="12"/>
              <w:szCs w:val="12"/>
              <w:u w:val="none"/>
            </w:rPr>
          </w:pPr>
          <w:r w:rsidRPr="000C224C">
            <w:rPr>
              <w:rFonts w:ascii="Montserrat" w:hAnsi="Montserrat"/>
              <w:sz w:val="12"/>
              <w:szCs w:val="12"/>
              <w:u w:val="none"/>
            </w:rPr>
            <w:t xml:space="preserve"> y Contratación de Servicios</w:t>
          </w:r>
        </w:p>
        <w:p w14:paraId="1A82DA6C" w14:textId="77777777" w:rsidR="008C0687" w:rsidRPr="000C224C" w:rsidRDefault="008C0687" w:rsidP="000C224C">
          <w:pPr>
            <w:ind w:right="-30"/>
            <w:jc w:val="right"/>
            <w:rPr>
              <w:rFonts w:ascii="Montserrat" w:hAnsi="Montserrat"/>
              <w:sz w:val="12"/>
              <w:szCs w:val="12"/>
              <w:u w:val="none"/>
            </w:rPr>
          </w:pPr>
          <w:r w:rsidRPr="000C224C">
            <w:rPr>
              <w:rFonts w:ascii="Montserrat" w:hAnsi="Montserrat"/>
              <w:sz w:val="12"/>
              <w:szCs w:val="12"/>
              <w:u w:val="none"/>
            </w:rPr>
            <w:t xml:space="preserve">Coordinación Técnica de Adquisición </w:t>
          </w:r>
        </w:p>
        <w:p w14:paraId="29021EC1" w14:textId="77777777" w:rsidR="008C0687" w:rsidRPr="000C224C" w:rsidRDefault="008C0687" w:rsidP="000C224C">
          <w:pPr>
            <w:ind w:right="-30"/>
            <w:jc w:val="right"/>
            <w:rPr>
              <w:rFonts w:ascii="Montserrat" w:hAnsi="Montserrat"/>
              <w:sz w:val="12"/>
              <w:szCs w:val="12"/>
              <w:u w:val="none"/>
            </w:rPr>
          </w:pPr>
          <w:r w:rsidRPr="000C224C">
            <w:rPr>
              <w:rFonts w:ascii="Montserrat" w:hAnsi="Montserrat"/>
              <w:sz w:val="12"/>
              <w:szCs w:val="12"/>
              <w:u w:val="none"/>
            </w:rPr>
            <w:t>de Bienes de Inversión y Activos</w:t>
          </w:r>
        </w:p>
        <w:p w14:paraId="51628A75" w14:textId="77777777" w:rsidR="008C0687" w:rsidRPr="000C224C" w:rsidRDefault="008C0687" w:rsidP="000C224C">
          <w:pPr>
            <w:ind w:right="-30"/>
            <w:jc w:val="right"/>
            <w:rPr>
              <w:rFonts w:ascii="Montserrat" w:hAnsi="Montserrat"/>
              <w:i/>
              <w:iCs/>
              <w:sz w:val="18"/>
              <w:szCs w:val="18"/>
              <w:u w:val="none"/>
            </w:rPr>
          </w:pPr>
          <w:r w:rsidRPr="000C224C">
            <w:rPr>
              <w:rFonts w:ascii="Montserrat" w:hAnsi="Montserrat"/>
              <w:sz w:val="12"/>
              <w:szCs w:val="12"/>
              <w:u w:val="none"/>
            </w:rPr>
            <w:t>División de Contratación de Activos y Logística</w:t>
          </w:r>
        </w:p>
      </w:tc>
      <w:tc>
        <w:tcPr>
          <w:tcW w:w="1241" w:type="pct"/>
          <w:tcBorders>
            <w:bottom w:val="single" w:sz="4" w:space="0" w:color="auto"/>
          </w:tcBorders>
        </w:tcPr>
        <w:p w14:paraId="4C669B1F" w14:textId="77777777" w:rsidR="008C0687" w:rsidRPr="000C224C" w:rsidRDefault="008C0687" w:rsidP="000C224C">
          <w:pPr>
            <w:ind w:right="-30"/>
            <w:jc w:val="right"/>
            <w:rPr>
              <w:rFonts w:ascii="Montserrat" w:hAnsi="Montserrat"/>
              <w:b/>
              <w:sz w:val="12"/>
              <w:szCs w:val="12"/>
              <w:u w:val="none"/>
            </w:rPr>
          </w:pPr>
          <w:r w:rsidRPr="000C224C">
            <w:rPr>
              <w:rFonts w:ascii="Montserrat" w:hAnsi="Montserrat"/>
              <w:b/>
              <w:noProof/>
              <w:sz w:val="12"/>
              <w:szCs w:val="12"/>
              <w:u w:val="none"/>
            </w:rPr>
            <w:drawing>
              <wp:anchor distT="0" distB="0" distL="114300" distR="114300" simplePos="0" relativeHeight="251667456" behindDoc="0" locked="0" layoutInCell="1" allowOverlap="1" wp14:anchorId="2D8F7EEF" wp14:editId="750556E3">
                <wp:simplePos x="0" y="0"/>
                <wp:positionH relativeFrom="column">
                  <wp:posOffset>76200</wp:posOffset>
                </wp:positionH>
                <wp:positionV relativeFrom="paragraph">
                  <wp:posOffset>107315</wp:posOffset>
                </wp:positionV>
                <wp:extent cx="1487805" cy="756285"/>
                <wp:effectExtent l="0" t="0" r="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756285"/>
                        </a:xfrm>
                        <a:prstGeom prst="rect">
                          <a:avLst/>
                        </a:prstGeom>
                        <a:noFill/>
                      </pic:spPr>
                    </pic:pic>
                  </a:graphicData>
                </a:graphic>
              </wp:anchor>
            </w:drawing>
          </w:r>
        </w:p>
      </w:tc>
    </w:tr>
    <w:tr w:rsidR="008C0687" w:rsidRPr="002E5F8C" w14:paraId="0AB9CEF7" w14:textId="77777777" w:rsidTr="000C224C">
      <w:trPr>
        <w:trHeight w:val="195"/>
      </w:trPr>
      <w:tc>
        <w:tcPr>
          <w:tcW w:w="5000" w:type="pct"/>
          <w:gridSpan w:val="4"/>
          <w:tcBorders>
            <w:top w:val="single" w:sz="4" w:space="0" w:color="auto"/>
            <w:left w:val="nil"/>
            <w:bottom w:val="nil"/>
            <w:right w:val="nil"/>
          </w:tcBorders>
          <w:shd w:val="pct15" w:color="auto" w:fill="auto"/>
          <w:vAlign w:val="center"/>
          <w:hideMark/>
        </w:tcPr>
        <w:p w14:paraId="6B4D2CBA" w14:textId="30F73209" w:rsidR="008C0687" w:rsidRPr="002E5F8C" w:rsidRDefault="008C0687" w:rsidP="004068CF">
          <w:pPr>
            <w:ind w:right="-30"/>
            <w:jc w:val="center"/>
            <w:rPr>
              <w:rFonts w:ascii="Montserrat" w:hAnsi="Montserrat"/>
              <w:b/>
              <w:noProof/>
              <w:sz w:val="22"/>
              <w:szCs w:val="22"/>
              <w:u w:val="none"/>
              <w:lang w:val="es-ES" w:eastAsia="es-ES"/>
            </w:rPr>
          </w:pPr>
          <w:r>
            <w:rPr>
              <w:rFonts w:ascii="Montserrat" w:hAnsi="Montserrat"/>
              <w:b/>
              <w:noProof/>
              <w:u w:val="none"/>
              <w:lang w:eastAsia="es-ES"/>
            </w:rPr>
            <w:t>Adjudicacion Directa</w:t>
          </w:r>
          <w:r w:rsidRPr="002E5F8C">
            <w:rPr>
              <w:rFonts w:ascii="Montserrat" w:hAnsi="Montserrat"/>
              <w:b/>
              <w:noProof/>
              <w:u w:val="none"/>
              <w:lang w:eastAsia="es-ES"/>
            </w:rPr>
            <w:t xml:space="preserve"> Nacional Electrónica </w:t>
          </w:r>
          <w:r w:rsidRPr="009F263D">
            <w:rPr>
              <w:rFonts w:ascii="Montserrat" w:hAnsi="Montserrat"/>
              <w:b/>
              <w:noProof/>
              <w:u w:val="none"/>
              <w:lang w:eastAsia="es-ES"/>
            </w:rPr>
            <w:t>número.- AA-050GYR019-E</w:t>
          </w:r>
          <w:r w:rsidR="00E056F4" w:rsidRPr="009F263D">
            <w:rPr>
              <w:rFonts w:ascii="Montserrat" w:hAnsi="Montserrat"/>
              <w:b/>
              <w:noProof/>
              <w:u w:val="none"/>
              <w:lang w:eastAsia="es-ES"/>
            </w:rPr>
            <w:t>1</w:t>
          </w:r>
          <w:r w:rsidR="009F263D" w:rsidRPr="009F263D">
            <w:rPr>
              <w:rFonts w:ascii="Montserrat" w:hAnsi="Montserrat"/>
              <w:b/>
              <w:noProof/>
              <w:u w:val="none"/>
              <w:lang w:eastAsia="es-ES"/>
            </w:rPr>
            <w:t>33</w:t>
          </w:r>
          <w:r w:rsidRPr="009F263D">
            <w:rPr>
              <w:rFonts w:ascii="Montserrat" w:hAnsi="Montserrat"/>
              <w:b/>
              <w:noProof/>
              <w:u w:val="none"/>
              <w:lang w:eastAsia="es-ES"/>
            </w:rPr>
            <w:t>-2022</w:t>
          </w:r>
        </w:p>
      </w:tc>
    </w:tr>
  </w:tbl>
  <w:p w14:paraId="154582B8" w14:textId="77777777" w:rsidR="008C0687" w:rsidRPr="002E5F8C" w:rsidRDefault="008C0687" w:rsidP="00E671ED">
    <w:pPr>
      <w:spacing w:after="0" w:line="240" w:lineRule="auto"/>
      <w:rPr>
        <w:rFonts w:ascii="Montserrat Medium" w:hAnsi="Montserrat Medium"/>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622A896"/>
    <w:lvl w:ilvl="0">
      <w:start w:val="1"/>
      <w:numFmt w:val="none"/>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15:restartNumberingAfterBreak="0">
    <w:nsid w:val="00000002"/>
    <w:multiLevelType w:val="multilevel"/>
    <w:tmpl w:val="C2B653C4"/>
    <w:lvl w:ilvl="0">
      <w:start w:val="1"/>
      <w:numFmt w:val="upperRoman"/>
      <w:pStyle w:val="ListBullet1"/>
      <w:lvlText w:val="%1."/>
      <w:lvlJc w:val="right"/>
      <w:pPr>
        <w:tabs>
          <w:tab w:val="num" w:pos="420"/>
        </w:tabs>
        <w:ind w:left="420" w:hanging="420"/>
      </w:pPr>
      <w:rPr>
        <w:rFonts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15:restartNumberingAfterBreak="0">
    <w:nsid w:val="00000003"/>
    <w:multiLevelType w:val="multilevel"/>
    <w:tmpl w:val="AF6AE522"/>
    <w:name w:val="WW8Num4"/>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15:restartNumberingAfterBreak="0">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15:restartNumberingAfterBreak="0">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15:restartNumberingAfterBreak="0">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15:restartNumberingAfterBreak="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15:restartNumberingAfterBreak="0">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15:restartNumberingAfterBreak="0">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15:restartNumberingAfterBreak="0">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15:restartNumberingAfterBreak="0">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15:restartNumberingAfterBreak="0">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15:restartNumberingAfterBreak="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15:restartNumberingAfterBreak="0">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15:restartNumberingAfterBreak="0">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15:restartNumberingAfterBreak="0">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15:restartNumberingAfterBreak="0">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15:restartNumberingAfterBreak="0">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15:restartNumberingAfterBreak="0">
    <w:nsid w:val="04F30E05"/>
    <w:multiLevelType w:val="hybridMultilevel"/>
    <w:tmpl w:val="B5A63B9A"/>
    <w:lvl w:ilvl="0" w:tplc="080A0003">
      <w:start w:val="1"/>
      <w:numFmt w:val="bullet"/>
      <w:lvlText w:val="o"/>
      <w:lvlJc w:val="left"/>
      <w:pPr>
        <w:ind w:left="1353" w:hanging="360"/>
      </w:pPr>
      <w:rPr>
        <w:rFonts w:ascii="Courier New" w:hAnsi="Courier New" w:cs="Courier New"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0" w15:restartNumberingAfterBreak="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2" w15:restartNumberingAfterBreak="0">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0D0F23EA"/>
    <w:multiLevelType w:val="multilevel"/>
    <w:tmpl w:val="EE4EEC52"/>
    <w:lvl w:ilvl="0">
      <w:start w:val="1"/>
      <w:numFmt w:val="upperLetter"/>
      <w:lvlText w:val="%1)"/>
      <w:lvlJc w:val="left"/>
      <w:pPr>
        <w:ind w:left="360" w:hanging="360"/>
      </w:pPr>
      <w:rPr>
        <w:rFonts w:ascii="Arial" w:eastAsiaTheme="minorHAnsi" w:hAnsi="Arial" w:cs="Arial" w:hint="default"/>
        <w:b/>
        <w:sz w:val="22"/>
        <w:szCs w:val="22"/>
      </w:rPr>
    </w:lvl>
    <w:lvl w:ilvl="1">
      <w:start w:val="1"/>
      <w:numFmt w:val="decimal"/>
      <w:lvlText w:val="%1.%2."/>
      <w:lvlJc w:val="left"/>
      <w:pPr>
        <w:ind w:left="185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5" w15:restartNumberingAfterBreak="0">
    <w:nsid w:val="0F846E80"/>
    <w:multiLevelType w:val="multilevel"/>
    <w:tmpl w:val="C2E458B4"/>
    <w:lvl w:ilvl="0">
      <w:start w:val="1"/>
      <w:numFmt w:val="upperRoman"/>
      <w:lvlText w:val="%1."/>
      <w:lvlJc w:val="left"/>
      <w:pPr>
        <w:ind w:left="0" w:firstLine="0"/>
      </w:pPr>
      <w:rPr>
        <w:rFonts w:hint="default"/>
      </w:rPr>
    </w:lvl>
    <w:lvl w:ilvl="1">
      <w:start w:val="1"/>
      <w:numFmt w:val="lowerRoman"/>
      <w:lvlText w:val="%2)"/>
      <w:lvlJc w:val="left"/>
      <w:pPr>
        <w:ind w:left="568" w:firstLine="0"/>
      </w:pPr>
      <w:rPr>
        <w:rFonts w:hint="default"/>
        <w:b/>
        <w:i w:val="0"/>
        <w:lang w:val="es-ES"/>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15727ACB"/>
    <w:multiLevelType w:val="hybridMultilevel"/>
    <w:tmpl w:val="6EDA0590"/>
    <w:lvl w:ilvl="0" w:tplc="B3AA3174">
      <w:start w:val="1"/>
      <w:numFmt w:val="lowerLetter"/>
      <w:lvlText w:val="%1)"/>
      <w:lvlJc w:val="left"/>
      <w:pPr>
        <w:ind w:left="1155" w:hanging="360"/>
      </w:pPr>
      <w:rPr>
        <w:rFonts w:hint="default"/>
        <w:b/>
        <w:sz w:val="20"/>
        <w:szCs w:val="20"/>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7" w15:restartNumberingAfterBreak="0">
    <w:nsid w:val="16270E8C"/>
    <w:multiLevelType w:val="hybridMultilevel"/>
    <w:tmpl w:val="6DD4CB56"/>
    <w:lvl w:ilvl="0" w:tplc="080A0001">
      <w:start w:val="1"/>
      <w:numFmt w:val="bullet"/>
      <w:lvlText w:val=""/>
      <w:lvlJc w:val="left"/>
      <w:pPr>
        <w:ind w:left="2912"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15:restartNumberingAfterBreak="0">
    <w:nsid w:val="169E58BD"/>
    <w:multiLevelType w:val="hybridMultilevel"/>
    <w:tmpl w:val="1722D9F2"/>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C00AD134">
      <w:start w:val="12"/>
      <w:numFmt w:val="bullet"/>
      <w:lvlText w:val=""/>
      <w:lvlJc w:val="left"/>
      <w:pPr>
        <w:ind w:left="2340" w:hanging="360"/>
      </w:pPr>
      <w:rPr>
        <w:rFonts w:ascii="Symbol" w:eastAsiaTheme="minorHAnsi" w:hAnsi="Symbol" w:cstheme="minorBidi"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8BC25A7"/>
    <w:multiLevelType w:val="hybridMultilevel"/>
    <w:tmpl w:val="7742AC2A"/>
    <w:lvl w:ilvl="0" w:tplc="CC1CD324">
      <w:start w:val="1"/>
      <w:numFmt w:val="lowerLetter"/>
      <w:lvlText w:val="%1)"/>
      <w:lvlJc w:val="left"/>
      <w:pPr>
        <w:ind w:left="1285" w:hanging="360"/>
      </w:pPr>
      <w:rPr>
        <w:rFonts w:hint="default"/>
        <w:b/>
        <w:sz w:val="20"/>
        <w:szCs w:val="20"/>
      </w:rPr>
    </w:lvl>
    <w:lvl w:ilvl="1" w:tplc="4FCE11D8">
      <w:start w:val="1"/>
      <w:numFmt w:val="lowerLetter"/>
      <w:lvlText w:val="%2)"/>
      <w:lvlJc w:val="left"/>
      <w:pPr>
        <w:ind w:left="2005" w:hanging="360"/>
      </w:pPr>
      <w:rPr>
        <w:rFonts w:hint="default"/>
        <w:b/>
        <w:sz w:val="20"/>
        <w:szCs w:val="20"/>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40" w15:restartNumberingAfterBreak="0">
    <w:nsid w:val="18DD08C2"/>
    <w:multiLevelType w:val="hybridMultilevel"/>
    <w:tmpl w:val="44000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269B4B04"/>
    <w:multiLevelType w:val="hybridMultilevel"/>
    <w:tmpl w:val="5CE082A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47" w15:restartNumberingAfterBreak="0">
    <w:nsid w:val="2C476B2D"/>
    <w:multiLevelType w:val="hybridMultilevel"/>
    <w:tmpl w:val="4E8A6AC4"/>
    <w:lvl w:ilvl="0" w:tplc="EAF0A862">
      <w:start w:val="1"/>
      <w:numFmt w:val="decimal"/>
      <w:lvlText w:val="%1."/>
      <w:lvlJc w:val="left"/>
      <w:pPr>
        <w:ind w:left="660" w:hanging="360"/>
      </w:pPr>
      <w:rPr>
        <w:rFonts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8" w15:restartNumberingAfterBreak="0">
    <w:nsid w:val="2FA33B99"/>
    <w:multiLevelType w:val="hybridMultilevel"/>
    <w:tmpl w:val="EEB4F0B4"/>
    <w:lvl w:ilvl="0" w:tplc="CF465EBC">
      <w:start w:val="1"/>
      <w:numFmt w:val="lowerLetter"/>
      <w:lvlText w:val="%1)"/>
      <w:lvlJc w:val="left"/>
      <w:pPr>
        <w:ind w:left="1069" w:hanging="360"/>
      </w:pPr>
      <w:rPr>
        <w:rFonts w:hint="default"/>
        <w:b/>
        <w:sz w:val="24"/>
        <w:szCs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0" w15:restartNumberingAfterBreak="0">
    <w:nsid w:val="39FB17FB"/>
    <w:multiLevelType w:val="hybridMultilevel"/>
    <w:tmpl w:val="690206A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DCD2060"/>
    <w:multiLevelType w:val="hybridMultilevel"/>
    <w:tmpl w:val="377CD70E"/>
    <w:lvl w:ilvl="0" w:tplc="080A0017">
      <w:start w:val="1"/>
      <w:numFmt w:val="lowerLetter"/>
      <w:lvlText w:val="%1)"/>
      <w:lvlJc w:val="left"/>
      <w:pPr>
        <w:ind w:left="1070" w:hanging="360"/>
      </w:p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52" w15:restartNumberingAfterBreak="0">
    <w:nsid w:val="46742517"/>
    <w:multiLevelType w:val="hybridMultilevel"/>
    <w:tmpl w:val="31DAC714"/>
    <w:lvl w:ilvl="0" w:tplc="080A0015">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6A607C1"/>
    <w:multiLevelType w:val="hybridMultilevel"/>
    <w:tmpl w:val="1B561BEE"/>
    <w:lvl w:ilvl="0" w:tplc="F3B2B662">
      <w:start w:val="1"/>
      <w:numFmt w:val="lowerLetter"/>
      <w:pStyle w:val="generales"/>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4" w15:restartNumberingAfterBreak="0">
    <w:nsid w:val="487A3523"/>
    <w:multiLevelType w:val="hybridMultilevel"/>
    <w:tmpl w:val="83C809B2"/>
    <w:lvl w:ilvl="0" w:tplc="F19C9DAC">
      <w:start w:val="1"/>
      <w:numFmt w:val="upperLetter"/>
      <w:lvlText w:val="%1)"/>
      <w:lvlJc w:val="left"/>
      <w:pPr>
        <w:ind w:left="153" w:hanging="360"/>
      </w:pPr>
      <w:rPr>
        <w:rFonts w:hint="default"/>
        <w:b/>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5" w15:restartNumberingAfterBreak="0">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6" w15:restartNumberingAfterBreak="0">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7" w15:restartNumberingAfterBreak="0">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53BA486A"/>
    <w:multiLevelType w:val="hybridMultilevel"/>
    <w:tmpl w:val="B7B410F4"/>
    <w:lvl w:ilvl="0" w:tplc="080A0001">
      <w:start w:val="1"/>
      <w:numFmt w:val="bullet"/>
      <w:lvlText w:val=""/>
      <w:lvlJc w:val="left"/>
      <w:pPr>
        <w:ind w:left="421"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59" w15:restartNumberingAfterBreak="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15:restartNumberingAfterBreak="0">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B660594"/>
    <w:multiLevelType w:val="hybridMultilevel"/>
    <w:tmpl w:val="1CC8A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3" w15:restartNumberingAfterBreak="0">
    <w:nsid w:val="70430710"/>
    <w:multiLevelType w:val="hybridMultilevel"/>
    <w:tmpl w:val="499694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3E739DE"/>
    <w:multiLevelType w:val="hybridMultilevel"/>
    <w:tmpl w:val="C19C0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9FF06A9"/>
    <w:multiLevelType w:val="hybridMultilevel"/>
    <w:tmpl w:val="96D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A113FC7"/>
    <w:multiLevelType w:val="hybridMultilevel"/>
    <w:tmpl w:val="F1468B38"/>
    <w:lvl w:ilvl="0" w:tplc="5620818E">
      <w:start w:val="1"/>
      <w:numFmt w:val="bullet"/>
      <w:lvlText w:val="•"/>
      <w:lvlJc w:val="left"/>
      <w:pPr>
        <w:tabs>
          <w:tab w:val="num" w:pos="720"/>
        </w:tabs>
        <w:ind w:left="720" w:hanging="360"/>
      </w:pPr>
      <w:rPr>
        <w:rFonts w:ascii="Arial" w:hAnsi="Arial" w:hint="default"/>
      </w:rPr>
    </w:lvl>
    <w:lvl w:ilvl="1" w:tplc="C06EF56E" w:tentative="1">
      <w:start w:val="1"/>
      <w:numFmt w:val="bullet"/>
      <w:lvlText w:val="•"/>
      <w:lvlJc w:val="left"/>
      <w:pPr>
        <w:tabs>
          <w:tab w:val="num" w:pos="1440"/>
        </w:tabs>
        <w:ind w:left="1440" w:hanging="360"/>
      </w:pPr>
      <w:rPr>
        <w:rFonts w:ascii="Arial" w:hAnsi="Arial" w:hint="default"/>
      </w:rPr>
    </w:lvl>
    <w:lvl w:ilvl="2" w:tplc="3AE6D844" w:tentative="1">
      <w:start w:val="1"/>
      <w:numFmt w:val="bullet"/>
      <w:lvlText w:val="•"/>
      <w:lvlJc w:val="left"/>
      <w:pPr>
        <w:tabs>
          <w:tab w:val="num" w:pos="2160"/>
        </w:tabs>
        <w:ind w:left="2160" w:hanging="360"/>
      </w:pPr>
      <w:rPr>
        <w:rFonts w:ascii="Arial" w:hAnsi="Arial" w:hint="default"/>
      </w:rPr>
    </w:lvl>
    <w:lvl w:ilvl="3" w:tplc="5F9A0CBC" w:tentative="1">
      <w:start w:val="1"/>
      <w:numFmt w:val="bullet"/>
      <w:lvlText w:val="•"/>
      <w:lvlJc w:val="left"/>
      <w:pPr>
        <w:tabs>
          <w:tab w:val="num" w:pos="2880"/>
        </w:tabs>
        <w:ind w:left="2880" w:hanging="360"/>
      </w:pPr>
      <w:rPr>
        <w:rFonts w:ascii="Arial" w:hAnsi="Arial" w:hint="default"/>
      </w:rPr>
    </w:lvl>
    <w:lvl w:ilvl="4" w:tplc="0EB6DE56" w:tentative="1">
      <w:start w:val="1"/>
      <w:numFmt w:val="bullet"/>
      <w:lvlText w:val="•"/>
      <w:lvlJc w:val="left"/>
      <w:pPr>
        <w:tabs>
          <w:tab w:val="num" w:pos="3600"/>
        </w:tabs>
        <w:ind w:left="3600" w:hanging="360"/>
      </w:pPr>
      <w:rPr>
        <w:rFonts w:ascii="Arial" w:hAnsi="Arial" w:hint="default"/>
      </w:rPr>
    </w:lvl>
    <w:lvl w:ilvl="5" w:tplc="48F2C052" w:tentative="1">
      <w:start w:val="1"/>
      <w:numFmt w:val="bullet"/>
      <w:lvlText w:val="•"/>
      <w:lvlJc w:val="left"/>
      <w:pPr>
        <w:tabs>
          <w:tab w:val="num" w:pos="4320"/>
        </w:tabs>
        <w:ind w:left="4320" w:hanging="360"/>
      </w:pPr>
      <w:rPr>
        <w:rFonts w:ascii="Arial" w:hAnsi="Arial" w:hint="default"/>
      </w:rPr>
    </w:lvl>
    <w:lvl w:ilvl="6" w:tplc="8124C598" w:tentative="1">
      <w:start w:val="1"/>
      <w:numFmt w:val="bullet"/>
      <w:lvlText w:val="•"/>
      <w:lvlJc w:val="left"/>
      <w:pPr>
        <w:tabs>
          <w:tab w:val="num" w:pos="5040"/>
        </w:tabs>
        <w:ind w:left="5040" w:hanging="360"/>
      </w:pPr>
      <w:rPr>
        <w:rFonts w:ascii="Arial" w:hAnsi="Arial" w:hint="default"/>
      </w:rPr>
    </w:lvl>
    <w:lvl w:ilvl="7" w:tplc="D9C2A5FE" w:tentative="1">
      <w:start w:val="1"/>
      <w:numFmt w:val="bullet"/>
      <w:lvlText w:val="•"/>
      <w:lvlJc w:val="left"/>
      <w:pPr>
        <w:tabs>
          <w:tab w:val="num" w:pos="5760"/>
        </w:tabs>
        <w:ind w:left="5760" w:hanging="360"/>
      </w:pPr>
      <w:rPr>
        <w:rFonts w:ascii="Arial" w:hAnsi="Arial" w:hint="default"/>
      </w:rPr>
    </w:lvl>
    <w:lvl w:ilvl="8" w:tplc="6DB677E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0C4BC2"/>
    <w:multiLevelType w:val="multilevel"/>
    <w:tmpl w:val="317A94EC"/>
    <w:lvl w:ilvl="0">
      <w:start w:val="10"/>
      <w:numFmt w:val="decimal"/>
      <w:lvlText w:val="%1."/>
      <w:lvlJc w:val="left"/>
      <w:pPr>
        <w:ind w:left="360" w:hanging="360"/>
      </w:pPr>
      <w:rPr>
        <w:rFonts w:hint="default"/>
        <w:b/>
      </w:rPr>
    </w:lvl>
    <w:lvl w:ilvl="1">
      <w:start w:val="10"/>
      <w:numFmt w:val="decimal"/>
      <w:lvlText w:val="%1.%2."/>
      <w:lvlJc w:val="left"/>
      <w:pPr>
        <w:ind w:left="574"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FB759E7"/>
    <w:multiLevelType w:val="hybridMultilevel"/>
    <w:tmpl w:val="790422DA"/>
    <w:lvl w:ilvl="0" w:tplc="72D02016">
      <w:start w:val="1"/>
      <w:numFmt w:val="decimal"/>
      <w:pStyle w:val="Componente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738749802">
    <w:abstractNumId w:val="2"/>
  </w:num>
  <w:num w:numId="2" w16cid:durableId="1340768064">
    <w:abstractNumId w:val="3"/>
  </w:num>
  <w:num w:numId="3" w16cid:durableId="1215772115">
    <w:abstractNumId w:val="14"/>
  </w:num>
  <w:num w:numId="4" w16cid:durableId="363798982">
    <w:abstractNumId w:val="15"/>
  </w:num>
  <w:num w:numId="5" w16cid:durableId="1121387816">
    <w:abstractNumId w:val="0"/>
  </w:num>
  <w:num w:numId="6" w16cid:durableId="1365401267">
    <w:abstractNumId w:val="43"/>
  </w:num>
  <w:num w:numId="7" w16cid:durableId="1945071273">
    <w:abstractNumId w:val="70"/>
  </w:num>
  <w:num w:numId="8" w16cid:durableId="583954219">
    <w:abstractNumId w:val="41"/>
  </w:num>
  <w:num w:numId="9" w16cid:durableId="278293245">
    <w:abstractNumId w:val="32"/>
  </w:num>
  <w:num w:numId="10" w16cid:durableId="155651658">
    <w:abstractNumId w:val="9"/>
  </w:num>
  <w:num w:numId="11" w16cid:durableId="1500391614">
    <w:abstractNumId w:val="12"/>
  </w:num>
  <w:num w:numId="12" w16cid:durableId="1079595959">
    <w:abstractNumId w:val="16"/>
  </w:num>
  <w:num w:numId="13" w16cid:durableId="205915505">
    <w:abstractNumId w:val="56"/>
  </w:num>
  <w:num w:numId="14" w16cid:durableId="520358886">
    <w:abstractNumId w:val="30"/>
  </w:num>
  <w:num w:numId="15" w16cid:durableId="278755825">
    <w:abstractNumId w:val="59"/>
  </w:num>
  <w:num w:numId="16" w16cid:durableId="321079140">
    <w:abstractNumId w:val="57"/>
  </w:num>
  <w:num w:numId="17" w16cid:durableId="144902613">
    <w:abstractNumId w:val="45"/>
  </w:num>
  <w:num w:numId="18" w16cid:durableId="1978995211">
    <w:abstractNumId w:val="1"/>
  </w:num>
  <w:num w:numId="19" w16cid:durableId="1248466139">
    <w:abstractNumId w:val="54"/>
  </w:num>
  <w:num w:numId="20" w16cid:durableId="290863277">
    <w:abstractNumId w:val="46"/>
  </w:num>
  <w:num w:numId="21" w16cid:durableId="279186903">
    <w:abstractNumId w:val="31"/>
  </w:num>
  <w:num w:numId="22" w16cid:durableId="8874985">
    <w:abstractNumId w:val="55"/>
  </w:num>
  <w:num w:numId="23" w16cid:durableId="1496528508">
    <w:abstractNumId w:val="71"/>
  </w:num>
  <w:num w:numId="24" w16cid:durableId="105081893">
    <w:abstractNumId w:val="39"/>
  </w:num>
  <w:num w:numId="25" w16cid:durableId="2779544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62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67746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0975505">
    <w:abstractNumId w:val="35"/>
  </w:num>
  <w:num w:numId="29" w16cid:durableId="929120672">
    <w:abstractNumId w:val="52"/>
  </w:num>
  <w:num w:numId="30" w16cid:durableId="1625505362">
    <w:abstractNumId w:val="50"/>
  </w:num>
  <w:num w:numId="31" w16cid:durableId="343362010">
    <w:abstractNumId w:val="68"/>
  </w:num>
  <w:num w:numId="32" w16cid:durableId="555509284">
    <w:abstractNumId w:val="40"/>
  </w:num>
  <w:num w:numId="33" w16cid:durableId="1840729005">
    <w:abstractNumId w:val="64"/>
  </w:num>
  <w:num w:numId="34" w16cid:durableId="1813449336">
    <w:abstractNumId w:val="66"/>
  </w:num>
  <w:num w:numId="35" w16cid:durableId="1583678671">
    <w:abstractNumId w:val="61"/>
  </w:num>
  <w:num w:numId="36" w16cid:durableId="408232769">
    <w:abstractNumId w:val="63"/>
  </w:num>
  <w:num w:numId="37" w16cid:durableId="746806890">
    <w:abstractNumId w:val="47"/>
  </w:num>
  <w:num w:numId="38" w16cid:durableId="1282300492">
    <w:abstractNumId w:val="38"/>
  </w:num>
  <w:num w:numId="39" w16cid:durableId="645008107">
    <w:abstractNumId w:val="33"/>
  </w:num>
  <w:num w:numId="40" w16cid:durableId="2145586992">
    <w:abstractNumId w:val="37"/>
  </w:num>
  <w:num w:numId="41" w16cid:durableId="1623075331">
    <w:abstractNumId w:val="29"/>
  </w:num>
  <w:num w:numId="42" w16cid:durableId="1851601928">
    <w:abstractNumId w:val="58"/>
  </w:num>
  <w:num w:numId="43" w16cid:durableId="6942352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301651">
    <w:abstractNumId w:val="48"/>
  </w:num>
  <w:num w:numId="45" w16cid:durableId="1661157981">
    <w:abstractNumId w:val="6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601"/>
    <w:rsid w:val="000003D7"/>
    <w:rsid w:val="00000458"/>
    <w:rsid w:val="000004DE"/>
    <w:rsid w:val="0000076F"/>
    <w:rsid w:val="00000E82"/>
    <w:rsid w:val="00001911"/>
    <w:rsid w:val="00001EEB"/>
    <w:rsid w:val="00002595"/>
    <w:rsid w:val="000027B2"/>
    <w:rsid w:val="00002975"/>
    <w:rsid w:val="00002A7B"/>
    <w:rsid w:val="00002C6E"/>
    <w:rsid w:val="00002DA3"/>
    <w:rsid w:val="00003298"/>
    <w:rsid w:val="00003627"/>
    <w:rsid w:val="00003A1A"/>
    <w:rsid w:val="00003D36"/>
    <w:rsid w:val="00003F19"/>
    <w:rsid w:val="000046A4"/>
    <w:rsid w:val="00004BA1"/>
    <w:rsid w:val="00005956"/>
    <w:rsid w:val="000060A1"/>
    <w:rsid w:val="000065B9"/>
    <w:rsid w:val="000065CE"/>
    <w:rsid w:val="0000700C"/>
    <w:rsid w:val="00007194"/>
    <w:rsid w:val="00007425"/>
    <w:rsid w:val="000078A8"/>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2EE"/>
    <w:rsid w:val="00015996"/>
    <w:rsid w:val="00015A5C"/>
    <w:rsid w:val="00016388"/>
    <w:rsid w:val="00016790"/>
    <w:rsid w:val="00016F68"/>
    <w:rsid w:val="00016FD9"/>
    <w:rsid w:val="00017609"/>
    <w:rsid w:val="00017BB7"/>
    <w:rsid w:val="00020B2B"/>
    <w:rsid w:val="00021944"/>
    <w:rsid w:val="00021974"/>
    <w:rsid w:val="000224A3"/>
    <w:rsid w:val="0002266A"/>
    <w:rsid w:val="00022B27"/>
    <w:rsid w:val="00023552"/>
    <w:rsid w:val="00023F5F"/>
    <w:rsid w:val="00024051"/>
    <w:rsid w:val="0002498D"/>
    <w:rsid w:val="00024A01"/>
    <w:rsid w:val="00024D25"/>
    <w:rsid w:val="00024F6A"/>
    <w:rsid w:val="0002536D"/>
    <w:rsid w:val="00025919"/>
    <w:rsid w:val="00025F06"/>
    <w:rsid w:val="00025F20"/>
    <w:rsid w:val="00026168"/>
    <w:rsid w:val="000263F6"/>
    <w:rsid w:val="00026603"/>
    <w:rsid w:val="0002693B"/>
    <w:rsid w:val="00026DEF"/>
    <w:rsid w:val="00027342"/>
    <w:rsid w:val="00027530"/>
    <w:rsid w:val="00030FB8"/>
    <w:rsid w:val="00031A6B"/>
    <w:rsid w:val="00031D90"/>
    <w:rsid w:val="000323A7"/>
    <w:rsid w:val="000328AD"/>
    <w:rsid w:val="000328FA"/>
    <w:rsid w:val="00032C01"/>
    <w:rsid w:val="00032F88"/>
    <w:rsid w:val="000331A2"/>
    <w:rsid w:val="00033371"/>
    <w:rsid w:val="00033FB1"/>
    <w:rsid w:val="000347BE"/>
    <w:rsid w:val="00034D86"/>
    <w:rsid w:val="000352BE"/>
    <w:rsid w:val="00035FDE"/>
    <w:rsid w:val="00036136"/>
    <w:rsid w:val="00036277"/>
    <w:rsid w:val="000371B9"/>
    <w:rsid w:val="0003792F"/>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D11"/>
    <w:rsid w:val="00052FDB"/>
    <w:rsid w:val="00054054"/>
    <w:rsid w:val="000542AE"/>
    <w:rsid w:val="00054942"/>
    <w:rsid w:val="00054FCC"/>
    <w:rsid w:val="00055E7D"/>
    <w:rsid w:val="0005605E"/>
    <w:rsid w:val="0005637A"/>
    <w:rsid w:val="000563BD"/>
    <w:rsid w:val="00056A9F"/>
    <w:rsid w:val="00057456"/>
    <w:rsid w:val="00057B30"/>
    <w:rsid w:val="00060E2F"/>
    <w:rsid w:val="00060E90"/>
    <w:rsid w:val="000615F4"/>
    <w:rsid w:val="0006171F"/>
    <w:rsid w:val="00061A1F"/>
    <w:rsid w:val="00061AFB"/>
    <w:rsid w:val="00061B41"/>
    <w:rsid w:val="00061ED9"/>
    <w:rsid w:val="0006342C"/>
    <w:rsid w:val="00063A92"/>
    <w:rsid w:val="000648C1"/>
    <w:rsid w:val="00064B12"/>
    <w:rsid w:val="00064E5E"/>
    <w:rsid w:val="000650E5"/>
    <w:rsid w:val="00065528"/>
    <w:rsid w:val="00065F7D"/>
    <w:rsid w:val="00066151"/>
    <w:rsid w:val="000668A3"/>
    <w:rsid w:val="0006712A"/>
    <w:rsid w:val="000701E0"/>
    <w:rsid w:val="00070496"/>
    <w:rsid w:val="000707FB"/>
    <w:rsid w:val="00070859"/>
    <w:rsid w:val="00070934"/>
    <w:rsid w:val="00070AA8"/>
    <w:rsid w:val="000713EE"/>
    <w:rsid w:val="00071F6A"/>
    <w:rsid w:val="00072098"/>
    <w:rsid w:val="000721D6"/>
    <w:rsid w:val="0007238A"/>
    <w:rsid w:val="000728FF"/>
    <w:rsid w:val="00072B47"/>
    <w:rsid w:val="000742C8"/>
    <w:rsid w:val="00074579"/>
    <w:rsid w:val="0007461F"/>
    <w:rsid w:val="00074829"/>
    <w:rsid w:val="000749FD"/>
    <w:rsid w:val="00075556"/>
    <w:rsid w:val="00075B40"/>
    <w:rsid w:val="00075BC9"/>
    <w:rsid w:val="00076151"/>
    <w:rsid w:val="000762EF"/>
    <w:rsid w:val="000765D7"/>
    <w:rsid w:val="0007670A"/>
    <w:rsid w:val="00076ABC"/>
    <w:rsid w:val="00076D74"/>
    <w:rsid w:val="0007725D"/>
    <w:rsid w:val="00077B48"/>
    <w:rsid w:val="00081196"/>
    <w:rsid w:val="000811F1"/>
    <w:rsid w:val="00081441"/>
    <w:rsid w:val="00081974"/>
    <w:rsid w:val="00081A8C"/>
    <w:rsid w:val="00081F74"/>
    <w:rsid w:val="000826B3"/>
    <w:rsid w:val="00082B45"/>
    <w:rsid w:val="00083387"/>
    <w:rsid w:val="000846FD"/>
    <w:rsid w:val="00084C70"/>
    <w:rsid w:val="00085B50"/>
    <w:rsid w:val="00085CA9"/>
    <w:rsid w:val="00085E47"/>
    <w:rsid w:val="00085F33"/>
    <w:rsid w:val="0008611F"/>
    <w:rsid w:val="00086591"/>
    <w:rsid w:val="0008679E"/>
    <w:rsid w:val="00087224"/>
    <w:rsid w:val="00090FAB"/>
    <w:rsid w:val="0009184F"/>
    <w:rsid w:val="00091A0E"/>
    <w:rsid w:val="00091C3D"/>
    <w:rsid w:val="00091FB2"/>
    <w:rsid w:val="00093390"/>
    <w:rsid w:val="00093BC8"/>
    <w:rsid w:val="000947C5"/>
    <w:rsid w:val="000950D0"/>
    <w:rsid w:val="000957A0"/>
    <w:rsid w:val="00095AAA"/>
    <w:rsid w:val="00095BB4"/>
    <w:rsid w:val="000961F3"/>
    <w:rsid w:val="00096415"/>
    <w:rsid w:val="00096E61"/>
    <w:rsid w:val="0009701C"/>
    <w:rsid w:val="000976BE"/>
    <w:rsid w:val="000A01CE"/>
    <w:rsid w:val="000A0261"/>
    <w:rsid w:val="000A0668"/>
    <w:rsid w:val="000A0ADA"/>
    <w:rsid w:val="000A0D17"/>
    <w:rsid w:val="000A121F"/>
    <w:rsid w:val="000A1442"/>
    <w:rsid w:val="000A14DD"/>
    <w:rsid w:val="000A2129"/>
    <w:rsid w:val="000A2B62"/>
    <w:rsid w:val="000A442E"/>
    <w:rsid w:val="000A46B8"/>
    <w:rsid w:val="000A52A2"/>
    <w:rsid w:val="000A52FA"/>
    <w:rsid w:val="000A573C"/>
    <w:rsid w:val="000A58D7"/>
    <w:rsid w:val="000A5A48"/>
    <w:rsid w:val="000A5DF6"/>
    <w:rsid w:val="000A5FF9"/>
    <w:rsid w:val="000A6177"/>
    <w:rsid w:val="000A6330"/>
    <w:rsid w:val="000A6365"/>
    <w:rsid w:val="000A6B27"/>
    <w:rsid w:val="000B00ED"/>
    <w:rsid w:val="000B09BE"/>
    <w:rsid w:val="000B0E4D"/>
    <w:rsid w:val="000B15E3"/>
    <w:rsid w:val="000B1D0C"/>
    <w:rsid w:val="000B207E"/>
    <w:rsid w:val="000B21AA"/>
    <w:rsid w:val="000B2486"/>
    <w:rsid w:val="000B25E6"/>
    <w:rsid w:val="000B2C67"/>
    <w:rsid w:val="000B314E"/>
    <w:rsid w:val="000B3170"/>
    <w:rsid w:val="000B39CC"/>
    <w:rsid w:val="000B3BB9"/>
    <w:rsid w:val="000B46AD"/>
    <w:rsid w:val="000B48C1"/>
    <w:rsid w:val="000B4DF4"/>
    <w:rsid w:val="000B74E8"/>
    <w:rsid w:val="000B771B"/>
    <w:rsid w:val="000C03AD"/>
    <w:rsid w:val="000C04CC"/>
    <w:rsid w:val="000C0A6A"/>
    <w:rsid w:val="000C110B"/>
    <w:rsid w:val="000C224C"/>
    <w:rsid w:val="000C2696"/>
    <w:rsid w:val="000C26F8"/>
    <w:rsid w:val="000C2B73"/>
    <w:rsid w:val="000C2D05"/>
    <w:rsid w:val="000C2EA1"/>
    <w:rsid w:val="000C3A1A"/>
    <w:rsid w:val="000C4502"/>
    <w:rsid w:val="000C4F1E"/>
    <w:rsid w:val="000C530D"/>
    <w:rsid w:val="000C57BD"/>
    <w:rsid w:val="000C5D3B"/>
    <w:rsid w:val="000C5DA3"/>
    <w:rsid w:val="000C6013"/>
    <w:rsid w:val="000C614C"/>
    <w:rsid w:val="000C663D"/>
    <w:rsid w:val="000C671D"/>
    <w:rsid w:val="000C6C14"/>
    <w:rsid w:val="000C6CFC"/>
    <w:rsid w:val="000C6E08"/>
    <w:rsid w:val="000C72FC"/>
    <w:rsid w:val="000C78A1"/>
    <w:rsid w:val="000D0721"/>
    <w:rsid w:val="000D0E15"/>
    <w:rsid w:val="000D26F2"/>
    <w:rsid w:val="000D3510"/>
    <w:rsid w:val="000D3930"/>
    <w:rsid w:val="000D3DEF"/>
    <w:rsid w:val="000D4702"/>
    <w:rsid w:val="000D4A19"/>
    <w:rsid w:val="000D4A93"/>
    <w:rsid w:val="000D4B5C"/>
    <w:rsid w:val="000D6706"/>
    <w:rsid w:val="000D675E"/>
    <w:rsid w:val="000D6C55"/>
    <w:rsid w:val="000D6C5D"/>
    <w:rsid w:val="000D7763"/>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081"/>
    <w:rsid w:val="000E3D39"/>
    <w:rsid w:val="000E425A"/>
    <w:rsid w:val="000E425B"/>
    <w:rsid w:val="000E44F3"/>
    <w:rsid w:val="000E63FE"/>
    <w:rsid w:val="000E65A1"/>
    <w:rsid w:val="000E75CF"/>
    <w:rsid w:val="000E7CC5"/>
    <w:rsid w:val="000E7DAE"/>
    <w:rsid w:val="000F0369"/>
    <w:rsid w:val="000F0D1B"/>
    <w:rsid w:val="000F11B8"/>
    <w:rsid w:val="000F1B63"/>
    <w:rsid w:val="000F235B"/>
    <w:rsid w:val="000F285A"/>
    <w:rsid w:val="000F3BBB"/>
    <w:rsid w:val="000F3F57"/>
    <w:rsid w:val="000F439A"/>
    <w:rsid w:val="000F444A"/>
    <w:rsid w:val="000F4566"/>
    <w:rsid w:val="000F4B15"/>
    <w:rsid w:val="000F4C7D"/>
    <w:rsid w:val="000F56AF"/>
    <w:rsid w:val="000F5ACA"/>
    <w:rsid w:val="000F5F24"/>
    <w:rsid w:val="000F612A"/>
    <w:rsid w:val="000F66BF"/>
    <w:rsid w:val="000F6884"/>
    <w:rsid w:val="000F6C0F"/>
    <w:rsid w:val="000F78A6"/>
    <w:rsid w:val="0010000B"/>
    <w:rsid w:val="00100388"/>
    <w:rsid w:val="00100EBD"/>
    <w:rsid w:val="00100F8B"/>
    <w:rsid w:val="00101340"/>
    <w:rsid w:val="00101638"/>
    <w:rsid w:val="0010174C"/>
    <w:rsid w:val="00101A71"/>
    <w:rsid w:val="00102DEB"/>
    <w:rsid w:val="00103398"/>
    <w:rsid w:val="00103461"/>
    <w:rsid w:val="001037C9"/>
    <w:rsid w:val="00104340"/>
    <w:rsid w:val="001047A2"/>
    <w:rsid w:val="001047A6"/>
    <w:rsid w:val="00104E6E"/>
    <w:rsid w:val="00104FEE"/>
    <w:rsid w:val="00105186"/>
    <w:rsid w:val="0010568E"/>
    <w:rsid w:val="001056CB"/>
    <w:rsid w:val="00106555"/>
    <w:rsid w:val="00106679"/>
    <w:rsid w:val="00110118"/>
    <w:rsid w:val="00110C60"/>
    <w:rsid w:val="0011132F"/>
    <w:rsid w:val="00111870"/>
    <w:rsid w:val="001118CD"/>
    <w:rsid w:val="00111986"/>
    <w:rsid w:val="001119A5"/>
    <w:rsid w:val="00111AD0"/>
    <w:rsid w:val="00112C69"/>
    <w:rsid w:val="001134AC"/>
    <w:rsid w:val="00113CAC"/>
    <w:rsid w:val="001143AF"/>
    <w:rsid w:val="001146C6"/>
    <w:rsid w:val="00114C00"/>
    <w:rsid w:val="00114FC9"/>
    <w:rsid w:val="0011505C"/>
    <w:rsid w:val="0011532D"/>
    <w:rsid w:val="001158E7"/>
    <w:rsid w:val="00115E20"/>
    <w:rsid w:val="001169D5"/>
    <w:rsid w:val="00117140"/>
    <w:rsid w:val="00120C5E"/>
    <w:rsid w:val="00120F59"/>
    <w:rsid w:val="0012125D"/>
    <w:rsid w:val="00121CF3"/>
    <w:rsid w:val="00121DF1"/>
    <w:rsid w:val="00121FED"/>
    <w:rsid w:val="00122EB4"/>
    <w:rsid w:val="00123542"/>
    <w:rsid w:val="00124248"/>
    <w:rsid w:val="001245F6"/>
    <w:rsid w:val="00125068"/>
    <w:rsid w:val="00126A07"/>
    <w:rsid w:val="00126F1B"/>
    <w:rsid w:val="001274A7"/>
    <w:rsid w:val="001275FC"/>
    <w:rsid w:val="00127DEC"/>
    <w:rsid w:val="00130262"/>
    <w:rsid w:val="001306DC"/>
    <w:rsid w:val="001309DF"/>
    <w:rsid w:val="00130B89"/>
    <w:rsid w:val="00130F08"/>
    <w:rsid w:val="00131606"/>
    <w:rsid w:val="00131E33"/>
    <w:rsid w:val="00132636"/>
    <w:rsid w:val="00132AC7"/>
    <w:rsid w:val="0013356D"/>
    <w:rsid w:val="00133BA4"/>
    <w:rsid w:val="001342B9"/>
    <w:rsid w:val="001346E4"/>
    <w:rsid w:val="00134856"/>
    <w:rsid w:val="00134B55"/>
    <w:rsid w:val="00134CBD"/>
    <w:rsid w:val="00135271"/>
    <w:rsid w:val="0013566D"/>
    <w:rsid w:val="0013575E"/>
    <w:rsid w:val="00136AC0"/>
    <w:rsid w:val="00136E9B"/>
    <w:rsid w:val="00136F18"/>
    <w:rsid w:val="00137618"/>
    <w:rsid w:val="0013776A"/>
    <w:rsid w:val="00140014"/>
    <w:rsid w:val="00140561"/>
    <w:rsid w:val="00141C5E"/>
    <w:rsid w:val="00141C8D"/>
    <w:rsid w:val="00143FD3"/>
    <w:rsid w:val="00144076"/>
    <w:rsid w:val="00144607"/>
    <w:rsid w:val="0014509D"/>
    <w:rsid w:val="001450B9"/>
    <w:rsid w:val="0014629E"/>
    <w:rsid w:val="0014654B"/>
    <w:rsid w:val="00146AB0"/>
    <w:rsid w:val="00147544"/>
    <w:rsid w:val="00147D83"/>
    <w:rsid w:val="00150992"/>
    <w:rsid w:val="00150BAD"/>
    <w:rsid w:val="00150E63"/>
    <w:rsid w:val="00151275"/>
    <w:rsid w:val="0015166F"/>
    <w:rsid w:val="00151BF8"/>
    <w:rsid w:val="00151F68"/>
    <w:rsid w:val="00152834"/>
    <w:rsid w:val="00154937"/>
    <w:rsid w:val="001549B9"/>
    <w:rsid w:val="00154B2A"/>
    <w:rsid w:val="00155650"/>
    <w:rsid w:val="00155805"/>
    <w:rsid w:val="00155BAE"/>
    <w:rsid w:val="00156C84"/>
    <w:rsid w:val="00156C9B"/>
    <w:rsid w:val="00157A7E"/>
    <w:rsid w:val="00157BC2"/>
    <w:rsid w:val="00157F36"/>
    <w:rsid w:val="00160090"/>
    <w:rsid w:val="00160666"/>
    <w:rsid w:val="00160C01"/>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67B8D"/>
    <w:rsid w:val="0017058A"/>
    <w:rsid w:val="001707E8"/>
    <w:rsid w:val="00170980"/>
    <w:rsid w:val="00171177"/>
    <w:rsid w:val="00171BA3"/>
    <w:rsid w:val="00171D99"/>
    <w:rsid w:val="00172A5C"/>
    <w:rsid w:val="00173565"/>
    <w:rsid w:val="001747AC"/>
    <w:rsid w:val="00174B60"/>
    <w:rsid w:val="00174B63"/>
    <w:rsid w:val="00175019"/>
    <w:rsid w:val="00175DAD"/>
    <w:rsid w:val="00175E2D"/>
    <w:rsid w:val="00177760"/>
    <w:rsid w:val="001777C9"/>
    <w:rsid w:val="00180AFD"/>
    <w:rsid w:val="00181940"/>
    <w:rsid w:val="00181F1D"/>
    <w:rsid w:val="00182C80"/>
    <w:rsid w:val="00183833"/>
    <w:rsid w:val="00183A91"/>
    <w:rsid w:val="00183B94"/>
    <w:rsid w:val="00184B30"/>
    <w:rsid w:val="001860AC"/>
    <w:rsid w:val="00186341"/>
    <w:rsid w:val="0018760B"/>
    <w:rsid w:val="001900BB"/>
    <w:rsid w:val="00190883"/>
    <w:rsid w:val="00191097"/>
    <w:rsid w:val="001910CB"/>
    <w:rsid w:val="00191882"/>
    <w:rsid w:val="00191F0C"/>
    <w:rsid w:val="001927C8"/>
    <w:rsid w:val="00192ABF"/>
    <w:rsid w:val="00192BCA"/>
    <w:rsid w:val="00192C18"/>
    <w:rsid w:val="00192F3B"/>
    <w:rsid w:val="00193254"/>
    <w:rsid w:val="0019356E"/>
    <w:rsid w:val="0019394D"/>
    <w:rsid w:val="00193B4B"/>
    <w:rsid w:val="00193EC6"/>
    <w:rsid w:val="001940AE"/>
    <w:rsid w:val="00194532"/>
    <w:rsid w:val="00194795"/>
    <w:rsid w:val="00194C68"/>
    <w:rsid w:val="00194F79"/>
    <w:rsid w:val="001958D1"/>
    <w:rsid w:val="00195C00"/>
    <w:rsid w:val="001975D2"/>
    <w:rsid w:val="001978B1"/>
    <w:rsid w:val="00197905"/>
    <w:rsid w:val="001A014B"/>
    <w:rsid w:val="001A069B"/>
    <w:rsid w:val="001A09A9"/>
    <w:rsid w:val="001A0AD2"/>
    <w:rsid w:val="001A0B14"/>
    <w:rsid w:val="001A0DC9"/>
    <w:rsid w:val="001A11FA"/>
    <w:rsid w:val="001A177F"/>
    <w:rsid w:val="001A1BA9"/>
    <w:rsid w:val="001A2662"/>
    <w:rsid w:val="001A3558"/>
    <w:rsid w:val="001A4DB3"/>
    <w:rsid w:val="001A4F02"/>
    <w:rsid w:val="001A54F8"/>
    <w:rsid w:val="001A5666"/>
    <w:rsid w:val="001A5DEE"/>
    <w:rsid w:val="001A60F0"/>
    <w:rsid w:val="001A6595"/>
    <w:rsid w:val="001A685B"/>
    <w:rsid w:val="001A790D"/>
    <w:rsid w:val="001B0727"/>
    <w:rsid w:val="001B26D7"/>
    <w:rsid w:val="001B27ED"/>
    <w:rsid w:val="001B2CFF"/>
    <w:rsid w:val="001B2E94"/>
    <w:rsid w:val="001B40F9"/>
    <w:rsid w:val="001B4664"/>
    <w:rsid w:val="001B4877"/>
    <w:rsid w:val="001B4DB5"/>
    <w:rsid w:val="001B5165"/>
    <w:rsid w:val="001B5816"/>
    <w:rsid w:val="001B7160"/>
    <w:rsid w:val="001B7268"/>
    <w:rsid w:val="001C01D7"/>
    <w:rsid w:val="001C069F"/>
    <w:rsid w:val="001C0CC6"/>
    <w:rsid w:val="001C1BFD"/>
    <w:rsid w:val="001C1C89"/>
    <w:rsid w:val="001C1ECB"/>
    <w:rsid w:val="001C20D3"/>
    <w:rsid w:val="001C20D6"/>
    <w:rsid w:val="001C22F9"/>
    <w:rsid w:val="001C2A3C"/>
    <w:rsid w:val="001C3050"/>
    <w:rsid w:val="001C403A"/>
    <w:rsid w:val="001C427B"/>
    <w:rsid w:val="001C4A28"/>
    <w:rsid w:val="001C5130"/>
    <w:rsid w:val="001C56E6"/>
    <w:rsid w:val="001C5B9B"/>
    <w:rsid w:val="001C7C38"/>
    <w:rsid w:val="001D07F1"/>
    <w:rsid w:val="001D1004"/>
    <w:rsid w:val="001D16BB"/>
    <w:rsid w:val="001D1750"/>
    <w:rsid w:val="001D19BD"/>
    <w:rsid w:val="001D1F6D"/>
    <w:rsid w:val="001D1FDA"/>
    <w:rsid w:val="001D291E"/>
    <w:rsid w:val="001D296B"/>
    <w:rsid w:val="001D3660"/>
    <w:rsid w:val="001D36B3"/>
    <w:rsid w:val="001D36E8"/>
    <w:rsid w:val="001D376A"/>
    <w:rsid w:val="001D3A85"/>
    <w:rsid w:val="001D4137"/>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2045"/>
    <w:rsid w:val="001E29B9"/>
    <w:rsid w:val="001E3477"/>
    <w:rsid w:val="001E41A6"/>
    <w:rsid w:val="001E4629"/>
    <w:rsid w:val="001E479E"/>
    <w:rsid w:val="001E47DE"/>
    <w:rsid w:val="001E4A3D"/>
    <w:rsid w:val="001E5553"/>
    <w:rsid w:val="001E5798"/>
    <w:rsid w:val="001E5B11"/>
    <w:rsid w:val="001E5D1C"/>
    <w:rsid w:val="001E68F2"/>
    <w:rsid w:val="001E6B00"/>
    <w:rsid w:val="001E6D78"/>
    <w:rsid w:val="001E6E6F"/>
    <w:rsid w:val="001E726E"/>
    <w:rsid w:val="001E73D9"/>
    <w:rsid w:val="001E7488"/>
    <w:rsid w:val="001E76D1"/>
    <w:rsid w:val="001E7751"/>
    <w:rsid w:val="001E7AF0"/>
    <w:rsid w:val="001E7ECA"/>
    <w:rsid w:val="001F0106"/>
    <w:rsid w:val="001F0491"/>
    <w:rsid w:val="001F085E"/>
    <w:rsid w:val="001F24CE"/>
    <w:rsid w:val="001F2664"/>
    <w:rsid w:val="001F2E40"/>
    <w:rsid w:val="001F2F99"/>
    <w:rsid w:val="001F3643"/>
    <w:rsid w:val="001F3AFE"/>
    <w:rsid w:val="001F3B41"/>
    <w:rsid w:val="001F3BD2"/>
    <w:rsid w:val="001F3CB1"/>
    <w:rsid w:val="001F4116"/>
    <w:rsid w:val="001F441F"/>
    <w:rsid w:val="001F47F5"/>
    <w:rsid w:val="001F486B"/>
    <w:rsid w:val="001F4B11"/>
    <w:rsid w:val="001F5A4B"/>
    <w:rsid w:val="001F614E"/>
    <w:rsid w:val="001F678B"/>
    <w:rsid w:val="001F6D93"/>
    <w:rsid w:val="001F7C13"/>
    <w:rsid w:val="001F7CC5"/>
    <w:rsid w:val="001F7E76"/>
    <w:rsid w:val="002002BA"/>
    <w:rsid w:val="0020113D"/>
    <w:rsid w:val="00201198"/>
    <w:rsid w:val="00201384"/>
    <w:rsid w:val="0020197D"/>
    <w:rsid w:val="00201F75"/>
    <w:rsid w:val="00202C4C"/>
    <w:rsid w:val="002030AD"/>
    <w:rsid w:val="002036C2"/>
    <w:rsid w:val="0020435F"/>
    <w:rsid w:val="00204569"/>
    <w:rsid w:val="002052C8"/>
    <w:rsid w:val="002055A8"/>
    <w:rsid w:val="00205C8D"/>
    <w:rsid w:val="002060B1"/>
    <w:rsid w:val="00206357"/>
    <w:rsid w:val="00206B95"/>
    <w:rsid w:val="00207842"/>
    <w:rsid w:val="00207F65"/>
    <w:rsid w:val="002108EE"/>
    <w:rsid w:val="00210F32"/>
    <w:rsid w:val="002114BF"/>
    <w:rsid w:val="002125FE"/>
    <w:rsid w:val="002128B3"/>
    <w:rsid w:val="00212917"/>
    <w:rsid w:val="00213589"/>
    <w:rsid w:val="002139D3"/>
    <w:rsid w:val="00213A38"/>
    <w:rsid w:val="002147D6"/>
    <w:rsid w:val="002156EB"/>
    <w:rsid w:val="00215EE3"/>
    <w:rsid w:val="002163E4"/>
    <w:rsid w:val="00216499"/>
    <w:rsid w:val="00216B06"/>
    <w:rsid w:val="00217354"/>
    <w:rsid w:val="002175BD"/>
    <w:rsid w:val="0022190C"/>
    <w:rsid w:val="00223061"/>
    <w:rsid w:val="0022342D"/>
    <w:rsid w:val="00223EE0"/>
    <w:rsid w:val="0022429E"/>
    <w:rsid w:val="00224E2B"/>
    <w:rsid w:val="00225882"/>
    <w:rsid w:val="00225A9B"/>
    <w:rsid w:val="00226B32"/>
    <w:rsid w:val="002271DD"/>
    <w:rsid w:val="0022726B"/>
    <w:rsid w:val="00227AE7"/>
    <w:rsid w:val="00227EBE"/>
    <w:rsid w:val="00231499"/>
    <w:rsid w:val="002317A5"/>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403E2"/>
    <w:rsid w:val="002411E5"/>
    <w:rsid w:val="002411E7"/>
    <w:rsid w:val="002414A4"/>
    <w:rsid w:val="002423CC"/>
    <w:rsid w:val="002429AE"/>
    <w:rsid w:val="00242BBE"/>
    <w:rsid w:val="00242C16"/>
    <w:rsid w:val="00243D30"/>
    <w:rsid w:val="002441E5"/>
    <w:rsid w:val="00244BE5"/>
    <w:rsid w:val="00245288"/>
    <w:rsid w:val="0024567B"/>
    <w:rsid w:val="0024587A"/>
    <w:rsid w:val="00245A70"/>
    <w:rsid w:val="00245A81"/>
    <w:rsid w:val="00245C72"/>
    <w:rsid w:val="00245FC3"/>
    <w:rsid w:val="002464D5"/>
    <w:rsid w:val="00246A4D"/>
    <w:rsid w:val="00246D99"/>
    <w:rsid w:val="00247647"/>
    <w:rsid w:val="00247A02"/>
    <w:rsid w:val="0025149B"/>
    <w:rsid w:val="00252CE3"/>
    <w:rsid w:val="002537D3"/>
    <w:rsid w:val="00253BF1"/>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0AD9"/>
    <w:rsid w:val="00261AEF"/>
    <w:rsid w:val="00261FB6"/>
    <w:rsid w:val="00262335"/>
    <w:rsid w:val="002633B6"/>
    <w:rsid w:val="0026348A"/>
    <w:rsid w:val="002636AB"/>
    <w:rsid w:val="00263874"/>
    <w:rsid w:val="00263B4B"/>
    <w:rsid w:val="00263DFD"/>
    <w:rsid w:val="002647BB"/>
    <w:rsid w:val="002663C7"/>
    <w:rsid w:val="00266563"/>
    <w:rsid w:val="00266C58"/>
    <w:rsid w:val="00266E77"/>
    <w:rsid w:val="002671DA"/>
    <w:rsid w:val="00267CD7"/>
    <w:rsid w:val="00270360"/>
    <w:rsid w:val="00270365"/>
    <w:rsid w:val="002707E4"/>
    <w:rsid w:val="00270A16"/>
    <w:rsid w:val="00270C41"/>
    <w:rsid w:val="00271119"/>
    <w:rsid w:val="0027227D"/>
    <w:rsid w:val="00272922"/>
    <w:rsid w:val="00272B30"/>
    <w:rsid w:val="002733BA"/>
    <w:rsid w:val="002734A3"/>
    <w:rsid w:val="0027361E"/>
    <w:rsid w:val="00274322"/>
    <w:rsid w:val="002743C5"/>
    <w:rsid w:val="002743FA"/>
    <w:rsid w:val="002744BD"/>
    <w:rsid w:val="0027481C"/>
    <w:rsid w:val="00274AEB"/>
    <w:rsid w:val="00274D23"/>
    <w:rsid w:val="00274FFC"/>
    <w:rsid w:val="002753CB"/>
    <w:rsid w:val="002753FB"/>
    <w:rsid w:val="00275551"/>
    <w:rsid w:val="00276585"/>
    <w:rsid w:val="00276D4F"/>
    <w:rsid w:val="002773CA"/>
    <w:rsid w:val="00277CFD"/>
    <w:rsid w:val="002803E4"/>
    <w:rsid w:val="00280808"/>
    <w:rsid w:val="00280A8C"/>
    <w:rsid w:val="00280C39"/>
    <w:rsid w:val="00281371"/>
    <w:rsid w:val="0028192B"/>
    <w:rsid w:val="00281FEA"/>
    <w:rsid w:val="00282096"/>
    <w:rsid w:val="002820CB"/>
    <w:rsid w:val="00282220"/>
    <w:rsid w:val="002840E2"/>
    <w:rsid w:val="0028438C"/>
    <w:rsid w:val="00284477"/>
    <w:rsid w:val="00284494"/>
    <w:rsid w:val="002844F8"/>
    <w:rsid w:val="00284523"/>
    <w:rsid w:val="00284869"/>
    <w:rsid w:val="002856A4"/>
    <w:rsid w:val="002859DC"/>
    <w:rsid w:val="00286F06"/>
    <w:rsid w:val="002870FB"/>
    <w:rsid w:val="002872FC"/>
    <w:rsid w:val="0028778A"/>
    <w:rsid w:val="002878B3"/>
    <w:rsid w:val="00287AC1"/>
    <w:rsid w:val="00287CB1"/>
    <w:rsid w:val="002901BD"/>
    <w:rsid w:val="00291871"/>
    <w:rsid w:val="002922A5"/>
    <w:rsid w:val="002922E3"/>
    <w:rsid w:val="002929E4"/>
    <w:rsid w:val="00292DE7"/>
    <w:rsid w:val="002941CE"/>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17A5"/>
    <w:rsid w:val="002A223A"/>
    <w:rsid w:val="002A23FA"/>
    <w:rsid w:val="002A271B"/>
    <w:rsid w:val="002A2C37"/>
    <w:rsid w:val="002A352C"/>
    <w:rsid w:val="002A3734"/>
    <w:rsid w:val="002A39EA"/>
    <w:rsid w:val="002A4748"/>
    <w:rsid w:val="002A48BF"/>
    <w:rsid w:val="002A5A62"/>
    <w:rsid w:val="002A5CA7"/>
    <w:rsid w:val="002A656F"/>
    <w:rsid w:val="002A65E2"/>
    <w:rsid w:val="002A6EAC"/>
    <w:rsid w:val="002A70C3"/>
    <w:rsid w:val="002B00A7"/>
    <w:rsid w:val="002B0583"/>
    <w:rsid w:val="002B0B6F"/>
    <w:rsid w:val="002B0F9D"/>
    <w:rsid w:val="002B14BF"/>
    <w:rsid w:val="002B1582"/>
    <w:rsid w:val="002B1CD0"/>
    <w:rsid w:val="002B2818"/>
    <w:rsid w:val="002B2CA4"/>
    <w:rsid w:val="002B2FF5"/>
    <w:rsid w:val="002B428E"/>
    <w:rsid w:val="002B5BF8"/>
    <w:rsid w:val="002B61C7"/>
    <w:rsid w:val="002B6AF3"/>
    <w:rsid w:val="002B6C94"/>
    <w:rsid w:val="002B7723"/>
    <w:rsid w:val="002B78D4"/>
    <w:rsid w:val="002B7983"/>
    <w:rsid w:val="002B79D2"/>
    <w:rsid w:val="002B7B6A"/>
    <w:rsid w:val="002B7ED0"/>
    <w:rsid w:val="002C14FC"/>
    <w:rsid w:val="002C162F"/>
    <w:rsid w:val="002C2668"/>
    <w:rsid w:val="002C26A8"/>
    <w:rsid w:val="002C3045"/>
    <w:rsid w:val="002C3257"/>
    <w:rsid w:val="002C379D"/>
    <w:rsid w:val="002C3D28"/>
    <w:rsid w:val="002C42D1"/>
    <w:rsid w:val="002C4653"/>
    <w:rsid w:val="002C49BC"/>
    <w:rsid w:val="002C4A84"/>
    <w:rsid w:val="002C50B1"/>
    <w:rsid w:val="002C5A5F"/>
    <w:rsid w:val="002C5CE3"/>
    <w:rsid w:val="002C5DC3"/>
    <w:rsid w:val="002C5E03"/>
    <w:rsid w:val="002C6176"/>
    <w:rsid w:val="002C64CA"/>
    <w:rsid w:val="002C68B8"/>
    <w:rsid w:val="002C6941"/>
    <w:rsid w:val="002C6BCD"/>
    <w:rsid w:val="002C6C86"/>
    <w:rsid w:val="002C6F87"/>
    <w:rsid w:val="002C72B7"/>
    <w:rsid w:val="002C7F0C"/>
    <w:rsid w:val="002D00C2"/>
    <w:rsid w:val="002D03E3"/>
    <w:rsid w:val="002D0BC8"/>
    <w:rsid w:val="002D0CA2"/>
    <w:rsid w:val="002D162C"/>
    <w:rsid w:val="002D24F4"/>
    <w:rsid w:val="002D2A33"/>
    <w:rsid w:val="002D2DC5"/>
    <w:rsid w:val="002D2FF7"/>
    <w:rsid w:val="002D3857"/>
    <w:rsid w:val="002D455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4FF8"/>
    <w:rsid w:val="002E54A0"/>
    <w:rsid w:val="002E57E3"/>
    <w:rsid w:val="002E5C03"/>
    <w:rsid w:val="002E5F8C"/>
    <w:rsid w:val="002E6F5C"/>
    <w:rsid w:val="002E705F"/>
    <w:rsid w:val="002E7318"/>
    <w:rsid w:val="002E78C2"/>
    <w:rsid w:val="002E78DC"/>
    <w:rsid w:val="002F04CC"/>
    <w:rsid w:val="002F052B"/>
    <w:rsid w:val="002F0EF4"/>
    <w:rsid w:val="002F12A8"/>
    <w:rsid w:val="002F1F31"/>
    <w:rsid w:val="002F2122"/>
    <w:rsid w:val="002F26FC"/>
    <w:rsid w:val="002F295B"/>
    <w:rsid w:val="002F3005"/>
    <w:rsid w:val="002F356C"/>
    <w:rsid w:val="002F39B3"/>
    <w:rsid w:val="002F3D7C"/>
    <w:rsid w:val="002F40B2"/>
    <w:rsid w:val="002F422D"/>
    <w:rsid w:val="002F45D9"/>
    <w:rsid w:val="002F4652"/>
    <w:rsid w:val="002F49F2"/>
    <w:rsid w:val="002F4BCA"/>
    <w:rsid w:val="002F5E97"/>
    <w:rsid w:val="002F5FEB"/>
    <w:rsid w:val="002F62C4"/>
    <w:rsid w:val="003006D0"/>
    <w:rsid w:val="00300BD3"/>
    <w:rsid w:val="00300CEA"/>
    <w:rsid w:val="00300F02"/>
    <w:rsid w:val="0030134E"/>
    <w:rsid w:val="00301A31"/>
    <w:rsid w:val="00301B86"/>
    <w:rsid w:val="003020FB"/>
    <w:rsid w:val="0030261C"/>
    <w:rsid w:val="003028F5"/>
    <w:rsid w:val="003029C1"/>
    <w:rsid w:val="003029EC"/>
    <w:rsid w:val="003035C0"/>
    <w:rsid w:val="00304B05"/>
    <w:rsid w:val="0030525D"/>
    <w:rsid w:val="00305574"/>
    <w:rsid w:val="0030578F"/>
    <w:rsid w:val="00306022"/>
    <w:rsid w:val="003067C4"/>
    <w:rsid w:val="00306E79"/>
    <w:rsid w:val="00307032"/>
    <w:rsid w:val="0030728D"/>
    <w:rsid w:val="00307404"/>
    <w:rsid w:val="00307497"/>
    <w:rsid w:val="0030756D"/>
    <w:rsid w:val="00307904"/>
    <w:rsid w:val="003102E7"/>
    <w:rsid w:val="0031128E"/>
    <w:rsid w:val="003116C2"/>
    <w:rsid w:val="00311C8F"/>
    <w:rsid w:val="003129F8"/>
    <w:rsid w:val="003132FA"/>
    <w:rsid w:val="003134B4"/>
    <w:rsid w:val="003141B7"/>
    <w:rsid w:val="0031482A"/>
    <w:rsid w:val="00314BBE"/>
    <w:rsid w:val="00315175"/>
    <w:rsid w:val="00315410"/>
    <w:rsid w:val="0031585E"/>
    <w:rsid w:val="00315D42"/>
    <w:rsid w:val="00316302"/>
    <w:rsid w:val="00316BC4"/>
    <w:rsid w:val="00316CBD"/>
    <w:rsid w:val="00317015"/>
    <w:rsid w:val="00317291"/>
    <w:rsid w:val="0031739D"/>
    <w:rsid w:val="00317646"/>
    <w:rsid w:val="00317B99"/>
    <w:rsid w:val="00317CBF"/>
    <w:rsid w:val="003201F0"/>
    <w:rsid w:val="00320519"/>
    <w:rsid w:val="00320621"/>
    <w:rsid w:val="00320C8F"/>
    <w:rsid w:val="00321577"/>
    <w:rsid w:val="003215E0"/>
    <w:rsid w:val="00321C09"/>
    <w:rsid w:val="00323783"/>
    <w:rsid w:val="003237C3"/>
    <w:rsid w:val="00323805"/>
    <w:rsid w:val="00323E5D"/>
    <w:rsid w:val="003243AD"/>
    <w:rsid w:val="003250A3"/>
    <w:rsid w:val="00325964"/>
    <w:rsid w:val="00326CEE"/>
    <w:rsid w:val="00327209"/>
    <w:rsid w:val="00327449"/>
    <w:rsid w:val="00327780"/>
    <w:rsid w:val="0033038F"/>
    <w:rsid w:val="00330B35"/>
    <w:rsid w:val="0033132C"/>
    <w:rsid w:val="00331580"/>
    <w:rsid w:val="00331BF7"/>
    <w:rsid w:val="00331FEA"/>
    <w:rsid w:val="003320E8"/>
    <w:rsid w:val="003326E7"/>
    <w:rsid w:val="003340B3"/>
    <w:rsid w:val="003344B8"/>
    <w:rsid w:val="0033451B"/>
    <w:rsid w:val="003346D3"/>
    <w:rsid w:val="003348FC"/>
    <w:rsid w:val="0033523E"/>
    <w:rsid w:val="00335467"/>
    <w:rsid w:val="00336633"/>
    <w:rsid w:val="003374D3"/>
    <w:rsid w:val="0033768B"/>
    <w:rsid w:val="00337C7A"/>
    <w:rsid w:val="00341035"/>
    <w:rsid w:val="00341A9A"/>
    <w:rsid w:val="00341B84"/>
    <w:rsid w:val="003422C5"/>
    <w:rsid w:val="003425C4"/>
    <w:rsid w:val="003425FF"/>
    <w:rsid w:val="00342BA3"/>
    <w:rsid w:val="00342C89"/>
    <w:rsid w:val="003444C7"/>
    <w:rsid w:val="00346907"/>
    <w:rsid w:val="003469A6"/>
    <w:rsid w:val="0034744A"/>
    <w:rsid w:val="003475F3"/>
    <w:rsid w:val="00347A4D"/>
    <w:rsid w:val="00347B37"/>
    <w:rsid w:val="00350222"/>
    <w:rsid w:val="003503BD"/>
    <w:rsid w:val="00350BE4"/>
    <w:rsid w:val="00350E92"/>
    <w:rsid w:val="0035161F"/>
    <w:rsid w:val="00351C8F"/>
    <w:rsid w:val="00351F9B"/>
    <w:rsid w:val="00352CAB"/>
    <w:rsid w:val="00352CC9"/>
    <w:rsid w:val="003538A5"/>
    <w:rsid w:val="00354554"/>
    <w:rsid w:val="00354EFA"/>
    <w:rsid w:val="00354F9F"/>
    <w:rsid w:val="003554A3"/>
    <w:rsid w:val="00355845"/>
    <w:rsid w:val="00355EB5"/>
    <w:rsid w:val="00355EF7"/>
    <w:rsid w:val="00356302"/>
    <w:rsid w:val="003566D8"/>
    <w:rsid w:val="00356771"/>
    <w:rsid w:val="00356A7C"/>
    <w:rsid w:val="00357001"/>
    <w:rsid w:val="00357754"/>
    <w:rsid w:val="003577A7"/>
    <w:rsid w:val="00357E56"/>
    <w:rsid w:val="00357EA2"/>
    <w:rsid w:val="003603CA"/>
    <w:rsid w:val="00360818"/>
    <w:rsid w:val="0036086A"/>
    <w:rsid w:val="00360CD6"/>
    <w:rsid w:val="0036115C"/>
    <w:rsid w:val="0036147E"/>
    <w:rsid w:val="00362050"/>
    <w:rsid w:val="00362139"/>
    <w:rsid w:val="003629D1"/>
    <w:rsid w:val="00362C37"/>
    <w:rsid w:val="00362DB6"/>
    <w:rsid w:val="0036308D"/>
    <w:rsid w:val="003636C1"/>
    <w:rsid w:val="00364C32"/>
    <w:rsid w:val="00365222"/>
    <w:rsid w:val="00365E52"/>
    <w:rsid w:val="00367F03"/>
    <w:rsid w:val="0037004A"/>
    <w:rsid w:val="00370916"/>
    <w:rsid w:val="00370C84"/>
    <w:rsid w:val="00371007"/>
    <w:rsid w:val="003718FC"/>
    <w:rsid w:val="00371D71"/>
    <w:rsid w:val="003729D6"/>
    <w:rsid w:val="00372B39"/>
    <w:rsid w:val="0037309E"/>
    <w:rsid w:val="00373244"/>
    <w:rsid w:val="00373561"/>
    <w:rsid w:val="003736D0"/>
    <w:rsid w:val="00373BA9"/>
    <w:rsid w:val="00373D2C"/>
    <w:rsid w:val="00373F89"/>
    <w:rsid w:val="0037439A"/>
    <w:rsid w:val="0037561B"/>
    <w:rsid w:val="003756F8"/>
    <w:rsid w:val="003758F5"/>
    <w:rsid w:val="00375F24"/>
    <w:rsid w:val="00376B9A"/>
    <w:rsid w:val="00376D1C"/>
    <w:rsid w:val="00377C03"/>
    <w:rsid w:val="00377EBC"/>
    <w:rsid w:val="00380BFD"/>
    <w:rsid w:val="00381319"/>
    <w:rsid w:val="00381593"/>
    <w:rsid w:val="003817A5"/>
    <w:rsid w:val="003817F8"/>
    <w:rsid w:val="00381E4E"/>
    <w:rsid w:val="00383656"/>
    <w:rsid w:val="00383760"/>
    <w:rsid w:val="00383D9D"/>
    <w:rsid w:val="00383ED9"/>
    <w:rsid w:val="003845C9"/>
    <w:rsid w:val="00384D14"/>
    <w:rsid w:val="0038615F"/>
    <w:rsid w:val="00386FF2"/>
    <w:rsid w:val="00387212"/>
    <w:rsid w:val="0038772F"/>
    <w:rsid w:val="00390858"/>
    <w:rsid w:val="003908E0"/>
    <w:rsid w:val="00390C28"/>
    <w:rsid w:val="00391240"/>
    <w:rsid w:val="00391413"/>
    <w:rsid w:val="003917F8"/>
    <w:rsid w:val="00391D20"/>
    <w:rsid w:val="00392EF5"/>
    <w:rsid w:val="00393258"/>
    <w:rsid w:val="003933B4"/>
    <w:rsid w:val="003941F4"/>
    <w:rsid w:val="00395E48"/>
    <w:rsid w:val="00397126"/>
    <w:rsid w:val="003974A0"/>
    <w:rsid w:val="0039774B"/>
    <w:rsid w:val="003979F5"/>
    <w:rsid w:val="003A04FF"/>
    <w:rsid w:val="003A088D"/>
    <w:rsid w:val="003A0B53"/>
    <w:rsid w:val="003A1D3E"/>
    <w:rsid w:val="003A20BD"/>
    <w:rsid w:val="003A21E8"/>
    <w:rsid w:val="003A2565"/>
    <w:rsid w:val="003A33F2"/>
    <w:rsid w:val="003A3522"/>
    <w:rsid w:val="003A392A"/>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033"/>
    <w:rsid w:val="003C15A3"/>
    <w:rsid w:val="003C1683"/>
    <w:rsid w:val="003C1E83"/>
    <w:rsid w:val="003C2416"/>
    <w:rsid w:val="003C2AA2"/>
    <w:rsid w:val="003C374B"/>
    <w:rsid w:val="003C37C4"/>
    <w:rsid w:val="003C3B8E"/>
    <w:rsid w:val="003C3DBD"/>
    <w:rsid w:val="003C5A8B"/>
    <w:rsid w:val="003C5B76"/>
    <w:rsid w:val="003C5C69"/>
    <w:rsid w:val="003C5CE3"/>
    <w:rsid w:val="003C6535"/>
    <w:rsid w:val="003C6FC0"/>
    <w:rsid w:val="003C720A"/>
    <w:rsid w:val="003C73E3"/>
    <w:rsid w:val="003C7F10"/>
    <w:rsid w:val="003D0A9E"/>
    <w:rsid w:val="003D0BFB"/>
    <w:rsid w:val="003D1E70"/>
    <w:rsid w:val="003D1E8C"/>
    <w:rsid w:val="003D22FC"/>
    <w:rsid w:val="003D2445"/>
    <w:rsid w:val="003D36BA"/>
    <w:rsid w:val="003D39A0"/>
    <w:rsid w:val="003D3A2C"/>
    <w:rsid w:val="003D3A6C"/>
    <w:rsid w:val="003D3DCB"/>
    <w:rsid w:val="003D43CB"/>
    <w:rsid w:val="003D4455"/>
    <w:rsid w:val="003D4749"/>
    <w:rsid w:val="003D4757"/>
    <w:rsid w:val="003D4952"/>
    <w:rsid w:val="003D4989"/>
    <w:rsid w:val="003D4BE3"/>
    <w:rsid w:val="003D4E15"/>
    <w:rsid w:val="003D53D2"/>
    <w:rsid w:val="003D57AF"/>
    <w:rsid w:val="003D5841"/>
    <w:rsid w:val="003D5F72"/>
    <w:rsid w:val="003D616E"/>
    <w:rsid w:val="003D72ED"/>
    <w:rsid w:val="003D741C"/>
    <w:rsid w:val="003D7C38"/>
    <w:rsid w:val="003D7FAC"/>
    <w:rsid w:val="003E021C"/>
    <w:rsid w:val="003E053A"/>
    <w:rsid w:val="003E16B1"/>
    <w:rsid w:val="003E172D"/>
    <w:rsid w:val="003E1C56"/>
    <w:rsid w:val="003E216D"/>
    <w:rsid w:val="003E2AB4"/>
    <w:rsid w:val="003E2DA9"/>
    <w:rsid w:val="003E2F28"/>
    <w:rsid w:val="003E32D0"/>
    <w:rsid w:val="003E3F30"/>
    <w:rsid w:val="003E3F79"/>
    <w:rsid w:val="003E41F3"/>
    <w:rsid w:val="003E4590"/>
    <w:rsid w:val="003E51F2"/>
    <w:rsid w:val="003E5376"/>
    <w:rsid w:val="003E6556"/>
    <w:rsid w:val="003E6A95"/>
    <w:rsid w:val="003E6FD3"/>
    <w:rsid w:val="003E7132"/>
    <w:rsid w:val="003E7D2A"/>
    <w:rsid w:val="003F03FE"/>
    <w:rsid w:val="003F1400"/>
    <w:rsid w:val="003F1CC2"/>
    <w:rsid w:val="003F284C"/>
    <w:rsid w:val="003F3CFF"/>
    <w:rsid w:val="003F4839"/>
    <w:rsid w:val="003F4CCD"/>
    <w:rsid w:val="003F5420"/>
    <w:rsid w:val="003F55F7"/>
    <w:rsid w:val="003F56C2"/>
    <w:rsid w:val="003F5736"/>
    <w:rsid w:val="003F6B8F"/>
    <w:rsid w:val="003F6C04"/>
    <w:rsid w:val="003F6D06"/>
    <w:rsid w:val="003F709C"/>
    <w:rsid w:val="003F7265"/>
    <w:rsid w:val="003F7DEB"/>
    <w:rsid w:val="003F7F40"/>
    <w:rsid w:val="004006D1"/>
    <w:rsid w:val="00400FC1"/>
    <w:rsid w:val="00401073"/>
    <w:rsid w:val="00401288"/>
    <w:rsid w:val="0040179F"/>
    <w:rsid w:val="00401FAE"/>
    <w:rsid w:val="00402386"/>
    <w:rsid w:val="0040260A"/>
    <w:rsid w:val="0040262C"/>
    <w:rsid w:val="0040275B"/>
    <w:rsid w:val="00402A36"/>
    <w:rsid w:val="004039C2"/>
    <w:rsid w:val="00403B55"/>
    <w:rsid w:val="00404061"/>
    <w:rsid w:val="0040457F"/>
    <w:rsid w:val="004045DB"/>
    <w:rsid w:val="00404906"/>
    <w:rsid w:val="00404A3C"/>
    <w:rsid w:val="00405605"/>
    <w:rsid w:val="004056C0"/>
    <w:rsid w:val="00405B6C"/>
    <w:rsid w:val="0040623F"/>
    <w:rsid w:val="004068CF"/>
    <w:rsid w:val="00406A59"/>
    <w:rsid w:val="00407083"/>
    <w:rsid w:val="00407E49"/>
    <w:rsid w:val="00407F41"/>
    <w:rsid w:val="004105F4"/>
    <w:rsid w:val="00411087"/>
    <w:rsid w:val="00411A2F"/>
    <w:rsid w:val="00411F61"/>
    <w:rsid w:val="00412145"/>
    <w:rsid w:val="00412178"/>
    <w:rsid w:val="004125D9"/>
    <w:rsid w:val="00412A6E"/>
    <w:rsid w:val="00412AD6"/>
    <w:rsid w:val="00412BC6"/>
    <w:rsid w:val="00413032"/>
    <w:rsid w:val="00413589"/>
    <w:rsid w:val="004136EE"/>
    <w:rsid w:val="004137CB"/>
    <w:rsid w:val="00413E0F"/>
    <w:rsid w:val="00414301"/>
    <w:rsid w:val="0041465E"/>
    <w:rsid w:val="004146E3"/>
    <w:rsid w:val="00414E89"/>
    <w:rsid w:val="00415036"/>
    <w:rsid w:val="0041512B"/>
    <w:rsid w:val="00415859"/>
    <w:rsid w:val="00415C2E"/>
    <w:rsid w:val="00415FBF"/>
    <w:rsid w:val="00416733"/>
    <w:rsid w:val="004169CA"/>
    <w:rsid w:val="00417170"/>
    <w:rsid w:val="00417259"/>
    <w:rsid w:val="00420274"/>
    <w:rsid w:val="00422A81"/>
    <w:rsid w:val="004235E2"/>
    <w:rsid w:val="0042419C"/>
    <w:rsid w:val="004242BC"/>
    <w:rsid w:val="004246E4"/>
    <w:rsid w:val="00425247"/>
    <w:rsid w:val="00425446"/>
    <w:rsid w:val="00425B4C"/>
    <w:rsid w:val="00425F7F"/>
    <w:rsid w:val="00426139"/>
    <w:rsid w:val="00426912"/>
    <w:rsid w:val="004269CC"/>
    <w:rsid w:val="00426FE6"/>
    <w:rsid w:val="00427177"/>
    <w:rsid w:val="004313F6"/>
    <w:rsid w:val="00431CFF"/>
    <w:rsid w:val="00431E85"/>
    <w:rsid w:val="00432010"/>
    <w:rsid w:val="004322C3"/>
    <w:rsid w:val="004323B7"/>
    <w:rsid w:val="004329E9"/>
    <w:rsid w:val="00433086"/>
    <w:rsid w:val="004339D8"/>
    <w:rsid w:val="00434181"/>
    <w:rsid w:val="00434192"/>
    <w:rsid w:val="00434E49"/>
    <w:rsid w:val="004350F3"/>
    <w:rsid w:val="00435AD5"/>
    <w:rsid w:val="00435E51"/>
    <w:rsid w:val="00435EBE"/>
    <w:rsid w:val="0043680C"/>
    <w:rsid w:val="00436E73"/>
    <w:rsid w:val="00436F4C"/>
    <w:rsid w:val="00440E28"/>
    <w:rsid w:val="0044154D"/>
    <w:rsid w:val="00441837"/>
    <w:rsid w:val="00441BF6"/>
    <w:rsid w:val="004421EA"/>
    <w:rsid w:val="004423FF"/>
    <w:rsid w:val="00442F65"/>
    <w:rsid w:val="0044369C"/>
    <w:rsid w:val="0044384D"/>
    <w:rsid w:val="0044433A"/>
    <w:rsid w:val="004443C3"/>
    <w:rsid w:val="00444B75"/>
    <w:rsid w:val="00444D7B"/>
    <w:rsid w:val="00445023"/>
    <w:rsid w:val="004451B0"/>
    <w:rsid w:val="00445B6A"/>
    <w:rsid w:val="00445F28"/>
    <w:rsid w:val="00446320"/>
    <w:rsid w:val="0045008D"/>
    <w:rsid w:val="0045013C"/>
    <w:rsid w:val="00450A75"/>
    <w:rsid w:val="00450F8F"/>
    <w:rsid w:val="00451496"/>
    <w:rsid w:val="0045188B"/>
    <w:rsid w:val="00451E2B"/>
    <w:rsid w:val="00451F7B"/>
    <w:rsid w:val="00452D84"/>
    <w:rsid w:val="00452EC2"/>
    <w:rsid w:val="0045303D"/>
    <w:rsid w:val="00453107"/>
    <w:rsid w:val="00453B7D"/>
    <w:rsid w:val="00453C0F"/>
    <w:rsid w:val="00453C4E"/>
    <w:rsid w:val="00453DD1"/>
    <w:rsid w:val="00454089"/>
    <w:rsid w:val="00454BD5"/>
    <w:rsid w:val="004557EB"/>
    <w:rsid w:val="0045686D"/>
    <w:rsid w:val="00456B52"/>
    <w:rsid w:val="00456BA6"/>
    <w:rsid w:val="00457A7E"/>
    <w:rsid w:val="00457F15"/>
    <w:rsid w:val="00457F49"/>
    <w:rsid w:val="00461448"/>
    <w:rsid w:val="00461E2E"/>
    <w:rsid w:val="00462210"/>
    <w:rsid w:val="00462372"/>
    <w:rsid w:val="004637CA"/>
    <w:rsid w:val="0046385A"/>
    <w:rsid w:val="00464379"/>
    <w:rsid w:val="00464B84"/>
    <w:rsid w:val="00465211"/>
    <w:rsid w:val="004659E3"/>
    <w:rsid w:val="00466187"/>
    <w:rsid w:val="004668C9"/>
    <w:rsid w:val="0046699D"/>
    <w:rsid w:val="0046707F"/>
    <w:rsid w:val="00467233"/>
    <w:rsid w:val="004675A2"/>
    <w:rsid w:val="00467ED6"/>
    <w:rsid w:val="004709C3"/>
    <w:rsid w:val="00470AD4"/>
    <w:rsid w:val="004710D4"/>
    <w:rsid w:val="00471190"/>
    <w:rsid w:val="004719F6"/>
    <w:rsid w:val="00471A38"/>
    <w:rsid w:val="00472737"/>
    <w:rsid w:val="004729C1"/>
    <w:rsid w:val="00472BC9"/>
    <w:rsid w:val="00473534"/>
    <w:rsid w:val="004740B5"/>
    <w:rsid w:val="004742ED"/>
    <w:rsid w:val="00474868"/>
    <w:rsid w:val="00475191"/>
    <w:rsid w:val="0047568D"/>
    <w:rsid w:val="00475749"/>
    <w:rsid w:val="004758EC"/>
    <w:rsid w:val="00475A12"/>
    <w:rsid w:val="00475C96"/>
    <w:rsid w:val="00476513"/>
    <w:rsid w:val="0047660A"/>
    <w:rsid w:val="00476A31"/>
    <w:rsid w:val="0047749C"/>
    <w:rsid w:val="0047775E"/>
    <w:rsid w:val="00477B01"/>
    <w:rsid w:val="004805A0"/>
    <w:rsid w:val="004809C8"/>
    <w:rsid w:val="0048138E"/>
    <w:rsid w:val="00481447"/>
    <w:rsid w:val="00482A61"/>
    <w:rsid w:val="00482FF7"/>
    <w:rsid w:val="0048330F"/>
    <w:rsid w:val="00484211"/>
    <w:rsid w:val="00484CD7"/>
    <w:rsid w:val="00485138"/>
    <w:rsid w:val="00485C09"/>
    <w:rsid w:val="0048649E"/>
    <w:rsid w:val="00486A74"/>
    <w:rsid w:val="00486B46"/>
    <w:rsid w:val="00486EA6"/>
    <w:rsid w:val="004874B1"/>
    <w:rsid w:val="004876DC"/>
    <w:rsid w:val="00487CDD"/>
    <w:rsid w:val="00490A89"/>
    <w:rsid w:val="00490FC4"/>
    <w:rsid w:val="00491225"/>
    <w:rsid w:val="0049139B"/>
    <w:rsid w:val="0049166D"/>
    <w:rsid w:val="00491A4C"/>
    <w:rsid w:val="00491B4D"/>
    <w:rsid w:val="00491BE8"/>
    <w:rsid w:val="00491CE3"/>
    <w:rsid w:val="00491D98"/>
    <w:rsid w:val="004929CB"/>
    <w:rsid w:val="00492BEE"/>
    <w:rsid w:val="004933B7"/>
    <w:rsid w:val="00493803"/>
    <w:rsid w:val="0049382D"/>
    <w:rsid w:val="00494599"/>
    <w:rsid w:val="00494DFB"/>
    <w:rsid w:val="0049512A"/>
    <w:rsid w:val="0049543C"/>
    <w:rsid w:val="00495601"/>
    <w:rsid w:val="004958E4"/>
    <w:rsid w:val="00495F70"/>
    <w:rsid w:val="00495F7C"/>
    <w:rsid w:val="00495FE8"/>
    <w:rsid w:val="0049643A"/>
    <w:rsid w:val="0049697B"/>
    <w:rsid w:val="00496AF2"/>
    <w:rsid w:val="0049768B"/>
    <w:rsid w:val="004976DD"/>
    <w:rsid w:val="00497A35"/>
    <w:rsid w:val="004A08B2"/>
    <w:rsid w:val="004A12B5"/>
    <w:rsid w:val="004A1374"/>
    <w:rsid w:val="004A1445"/>
    <w:rsid w:val="004A167A"/>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57E"/>
    <w:rsid w:val="004B0A44"/>
    <w:rsid w:val="004B0AE8"/>
    <w:rsid w:val="004B0F6B"/>
    <w:rsid w:val="004B0FE1"/>
    <w:rsid w:val="004B10A9"/>
    <w:rsid w:val="004B1412"/>
    <w:rsid w:val="004B2237"/>
    <w:rsid w:val="004B22B9"/>
    <w:rsid w:val="004B2E0D"/>
    <w:rsid w:val="004B3342"/>
    <w:rsid w:val="004B4513"/>
    <w:rsid w:val="004B51C7"/>
    <w:rsid w:val="004B52D8"/>
    <w:rsid w:val="004B5482"/>
    <w:rsid w:val="004B55A3"/>
    <w:rsid w:val="004B60C0"/>
    <w:rsid w:val="004B633E"/>
    <w:rsid w:val="004B6454"/>
    <w:rsid w:val="004B6CB9"/>
    <w:rsid w:val="004B7045"/>
    <w:rsid w:val="004B7069"/>
    <w:rsid w:val="004B71C1"/>
    <w:rsid w:val="004B754D"/>
    <w:rsid w:val="004B75A9"/>
    <w:rsid w:val="004B7736"/>
    <w:rsid w:val="004B7AC0"/>
    <w:rsid w:val="004C07C1"/>
    <w:rsid w:val="004C0B0C"/>
    <w:rsid w:val="004C0B9B"/>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30DA"/>
    <w:rsid w:val="004D354A"/>
    <w:rsid w:val="004D42DC"/>
    <w:rsid w:val="004D4479"/>
    <w:rsid w:val="004D4573"/>
    <w:rsid w:val="004D480E"/>
    <w:rsid w:val="004D4A57"/>
    <w:rsid w:val="004D4B75"/>
    <w:rsid w:val="004D4CBC"/>
    <w:rsid w:val="004D4EDD"/>
    <w:rsid w:val="004D4F3B"/>
    <w:rsid w:val="004D52FD"/>
    <w:rsid w:val="004D5671"/>
    <w:rsid w:val="004D6D8C"/>
    <w:rsid w:val="004D704E"/>
    <w:rsid w:val="004D709B"/>
    <w:rsid w:val="004D70A3"/>
    <w:rsid w:val="004D7512"/>
    <w:rsid w:val="004D75A7"/>
    <w:rsid w:val="004D7949"/>
    <w:rsid w:val="004D7A3F"/>
    <w:rsid w:val="004D7ACB"/>
    <w:rsid w:val="004E10DC"/>
    <w:rsid w:val="004E149A"/>
    <w:rsid w:val="004E175C"/>
    <w:rsid w:val="004E1A9C"/>
    <w:rsid w:val="004E1E2B"/>
    <w:rsid w:val="004E21E0"/>
    <w:rsid w:val="004E2487"/>
    <w:rsid w:val="004E311F"/>
    <w:rsid w:val="004E334A"/>
    <w:rsid w:val="004E37DF"/>
    <w:rsid w:val="004E3B57"/>
    <w:rsid w:val="004E487D"/>
    <w:rsid w:val="004E4D80"/>
    <w:rsid w:val="004E541B"/>
    <w:rsid w:val="004E5522"/>
    <w:rsid w:val="004E7202"/>
    <w:rsid w:val="004E794E"/>
    <w:rsid w:val="004E7AB3"/>
    <w:rsid w:val="004E7C53"/>
    <w:rsid w:val="004E7F8D"/>
    <w:rsid w:val="004F0035"/>
    <w:rsid w:val="004F0B3B"/>
    <w:rsid w:val="004F120C"/>
    <w:rsid w:val="004F153A"/>
    <w:rsid w:val="004F18D3"/>
    <w:rsid w:val="004F20A4"/>
    <w:rsid w:val="004F20E9"/>
    <w:rsid w:val="004F2130"/>
    <w:rsid w:val="004F261F"/>
    <w:rsid w:val="004F33B6"/>
    <w:rsid w:val="004F3C41"/>
    <w:rsid w:val="004F4C35"/>
    <w:rsid w:val="004F579B"/>
    <w:rsid w:val="004F6C42"/>
    <w:rsid w:val="004F72BF"/>
    <w:rsid w:val="004F78B2"/>
    <w:rsid w:val="004F7E36"/>
    <w:rsid w:val="00500200"/>
    <w:rsid w:val="00500966"/>
    <w:rsid w:val="00501284"/>
    <w:rsid w:val="005020B4"/>
    <w:rsid w:val="00502110"/>
    <w:rsid w:val="005025AA"/>
    <w:rsid w:val="00502881"/>
    <w:rsid w:val="005029C2"/>
    <w:rsid w:val="00502B93"/>
    <w:rsid w:val="00503250"/>
    <w:rsid w:val="00503600"/>
    <w:rsid w:val="00504B91"/>
    <w:rsid w:val="00504D71"/>
    <w:rsid w:val="00505E47"/>
    <w:rsid w:val="00506317"/>
    <w:rsid w:val="00506B6A"/>
    <w:rsid w:val="00506FAB"/>
    <w:rsid w:val="005074B8"/>
    <w:rsid w:val="00507763"/>
    <w:rsid w:val="00507765"/>
    <w:rsid w:val="00507B40"/>
    <w:rsid w:val="005105DC"/>
    <w:rsid w:val="00510636"/>
    <w:rsid w:val="0051070B"/>
    <w:rsid w:val="005107B0"/>
    <w:rsid w:val="005108CC"/>
    <w:rsid w:val="005114F4"/>
    <w:rsid w:val="00511520"/>
    <w:rsid w:val="00511CB3"/>
    <w:rsid w:val="00511D84"/>
    <w:rsid w:val="00511DFC"/>
    <w:rsid w:val="00511EFE"/>
    <w:rsid w:val="005123CF"/>
    <w:rsid w:val="00512432"/>
    <w:rsid w:val="0051281C"/>
    <w:rsid w:val="00512A2D"/>
    <w:rsid w:val="00513386"/>
    <w:rsid w:val="00513FBC"/>
    <w:rsid w:val="005145FA"/>
    <w:rsid w:val="005159D5"/>
    <w:rsid w:val="00515B75"/>
    <w:rsid w:val="00516179"/>
    <w:rsid w:val="0051681E"/>
    <w:rsid w:val="005172CE"/>
    <w:rsid w:val="005178A3"/>
    <w:rsid w:val="00517DD2"/>
    <w:rsid w:val="005200BE"/>
    <w:rsid w:val="005204EB"/>
    <w:rsid w:val="005204FB"/>
    <w:rsid w:val="0052050A"/>
    <w:rsid w:val="0052055A"/>
    <w:rsid w:val="00522A8A"/>
    <w:rsid w:val="00522C61"/>
    <w:rsid w:val="00523107"/>
    <w:rsid w:val="005231C1"/>
    <w:rsid w:val="00523555"/>
    <w:rsid w:val="00523B78"/>
    <w:rsid w:val="00523EB3"/>
    <w:rsid w:val="0052425C"/>
    <w:rsid w:val="005250BA"/>
    <w:rsid w:val="00526007"/>
    <w:rsid w:val="00527C1A"/>
    <w:rsid w:val="0053006F"/>
    <w:rsid w:val="00530E20"/>
    <w:rsid w:val="00531CEA"/>
    <w:rsid w:val="005325C5"/>
    <w:rsid w:val="00532601"/>
    <w:rsid w:val="00532735"/>
    <w:rsid w:val="00532B73"/>
    <w:rsid w:val="005333CB"/>
    <w:rsid w:val="0053350A"/>
    <w:rsid w:val="005336B6"/>
    <w:rsid w:val="00533771"/>
    <w:rsid w:val="00533BE3"/>
    <w:rsid w:val="00533EFD"/>
    <w:rsid w:val="00534C8E"/>
    <w:rsid w:val="00535331"/>
    <w:rsid w:val="0053556A"/>
    <w:rsid w:val="0053578F"/>
    <w:rsid w:val="005372F2"/>
    <w:rsid w:val="0053746A"/>
    <w:rsid w:val="00537A8A"/>
    <w:rsid w:val="00537CEE"/>
    <w:rsid w:val="00540083"/>
    <w:rsid w:val="005402D9"/>
    <w:rsid w:val="00540E35"/>
    <w:rsid w:val="0054112E"/>
    <w:rsid w:val="00542588"/>
    <w:rsid w:val="00542F68"/>
    <w:rsid w:val="00543525"/>
    <w:rsid w:val="00543B72"/>
    <w:rsid w:val="00543ED7"/>
    <w:rsid w:val="00544893"/>
    <w:rsid w:val="00544B7B"/>
    <w:rsid w:val="00544E0F"/>
    <w:rsid w:val="00544EA9"/>
    <w:rsid w:val="005452A8"/>
    <w:rsid w:val="00545C73"/>
    <w:rsid w:val="0054604A"/>
    <w:rsid w:val="005464D0"/>
    <w:rsid w:val="00546783"/>
    <w:rsid w:val="00547157"/>
    <w:rsid w:val="005478FF"/>
    <w:rsid w:val="00547C54"/>
    <w:rsid w:val="0055022F"/>
    <w:rsid w:val="00550421"/>
    <w:rsid w:val="005505C3"/>
    <w:rsid w:val="00550C7F"/>
    <w:rsid w:val="00550CB1"/>
    <w:rsid w:val="00551922"/>
    <w:rsid w:val="005536B4"/>
    <w:rsid w:val="00553BD4"/>
    <w:rsid w:val="00554B5E"/>
    <w:rsid w:val="00554F5A"/>
    <w:rsid w:val="00555037"/>
    <w:rsid w:val="00555577"/>
    <w:rsid w:val="005556B0"/>
    <w:rsid w:val="0055589B"/>
    <w:rsid w:val="00555BE9"/>
    <w:rsid w:val="0055741B"/>
    <w:rsid w:val="00557F91"/>
    <w:rsid w:val="005606CB"/>
    <w:rsid w:val="005609EA"/>
    <w:rsid w:val="00560AD8"/>
    <w:rsid w:val="00560F3C"/>
    <w:rsid w:val="005622E1"/>
    <w:rsid w:val="0056286E"/>
    <w:rsid w:val="00563123"/>
    <w:rsid w:val="00563F1A"/>
    <w:rsid w:val="0056410C"/>
    <w:rsid w:val="0056452A"/>
    <w:rsid w:val="00564DE2"/>
    <w:rsid w:val="00565A09"/>
    <w:rsid w:val="0056627D"/>
    <w:rsid w:val="005669AB"/>
    <w:rsid w:val="00566E7E"/>
    <w:rsid w:val="00566F07"/>
    <w:rsid w:val="00567871"/>
    <w:rsid w:val="00567EDA"/>
    <w:rsid w:val="0057009D"/>
    <w:rsid w:val="005708B4"/>
    <w:rsid w:val="00571208"/>
    <w:rsid w:val="00571221"/>
    <w:rsid w:val="0057134E"/>
    <w:rsid w:val="0057162F"/>
    <w:rsid w:val="00571AB6"/>
    <w:rsid w:val="00571FAB"/>
    <w:rsid w:val="00572356"/>
    <w:rsid w:val="00572655"/>
    <w:rsid w:val="00572895"/>
    <w:rsid w:val="0057292C"/>
    <w:rsid w:val="00572E38"/>
    <w:rsid w:val="00573299"/>
    <w:rsid w:val="005732A5"/>
    <w:rsid w:val="00573989"/>
    <w:rsid w:val="00573D47"/>
    <w:rsid w:val="005741FC"/>
    <w:rsid w:val="00574C16"/>
    <w:rsid w:val="005764F0"/>
    <w:rsid w:val="005765EE"/>
    <w:rsid w:val="005769B7"/>
    <w:rsid w:val="005801CD"/>
    <w:rsid w:val="00580933"/>
    <w:rsid w:val="005823EE"/>
    <w:rsid w:val="00582413"/>
    <w:rsid w:val="00582727"/>
    <w:rsid w:val="00582BD3"/>
    <w:rsid w:val="005834F6"/>
    <w:rsid w:val="005836B7"/>
    <w:rsid w:val="005838C1"/>
    <w:rsid w:val="00583F6D"/>
    <w:rsid w:val="00584293"/>
    <w:rsid w:val="005847A3"/>
    <w:rsid w:val="00585229"/>
    <w:rsid w:val="0058541D"/>
    <w:rsid w:val="00585EC3"/>
    <w:rsid w:val="00586348"/>
    <w:rsid w:val="00586439"/>
    <w:rsid w:val="005866F2"/>
    <w:rsid w:val="0058672E"/>
    <w:rsid w:val="00586B2C"/>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988"/>
    <w:rsid w:val="00595FD4"/>
    <w:rsid w:val="005963D9"/>
    <w:rsid w:val="005967A0"/>
    <w:rsid w:val="00596E35"/>
    <w:rsid w:val="00596E62"/>
    <w:rsid w:val="00597526"/>
    <w:rsid w:val="00597CFE"/>
    <w:rsid w:val="005A004F"/>
    <w:rsid w:val="005A06D1"/>
    <w:rsid w:val="005A0E75"/>
    <w:rsid w:val="005A0FA7"/>
    <w:rsid w:val="005A181D"/>
    <w:rsid w:val="005A1E6E"/>
    <w:rsid w:val="005A2271"/>
    <w:rsid w:val="005A2CD1"/>
    <w:rsid w:val="005A33FC"/>
    <w:rsid w:val="005A3401"/>
    <w:rsid w:val="005A373E"/>
    <w:rsid w:val="005A4011"/>
    <w:rsid w:val="005A4EED"/>
    <w:rsid w:val="005A4F7E"/>
    <w:rsid w:val="005A5961"/>
    <w:rsid w:val="005A6068"/>
    <w:rsid w:val="005A6185"/>
    <w:rsid w:val="005A6214"/>
    <w:rsid w:val="005A63C0"/>
    <w:rsid w:val="005A63DD"/>
    <w:rsid w:val="005A753D"/>
    <w:rsid w:val="005A7745"/>
    <w:rsid w:val="005A77DC"/>
    <w:rsid w:val="005B059C"/>
    <w:rsid w:val="005B07CC"/>
    <w:rsid w:val="005B100E"/>
    <w:rsid w:val="005B1383"/>
    <w:rsid w:val="005B1C0F"/>
    <w:rsid w:val="005B267C"/>
    <w:rsid w:val="005B2A77"/>
    <w:rsid w:val="005B31DA"/>
    <w:rsid w:val="005B3468"/>
    <w:rsid w:val="005B4F21"/>
    <w:rsid w:val="005B5A8A"/>
    <w:rsid w:val="005B60D9"/>
    <w:rsid w:val="005B6AAD"/>
    <w:rsid w:val="005B7080"/>
    <w:rsid w:val="005B72B6"/>
    <w:rsid w:val="005B743C"/>
    <w:rsid w:val="005C009C"/>
    <w:rsid w:val="005C02C7"/>
    <w:rsid w:val="005C03D0"/>
    <w:rsid w:val="005C04CD"/>
    <w:rsid w:val="005C0594"/>
    <w:rsid w:val="005C102C"/>
    <w:rsid w:val="005C165C"/>
    <w:rsid w:val="005C1FB1"/>
    <w:rsid w:val="005C1FEC"/>
    <w:rsid w:val="005C2498"/>
    <w:rsid w:val="005C2E02"/>
    <w:rsid w:val="005C2F3C"/>
    <w:rsid w:val="005C3106"/>
    <w:rsid w:val="005C3118"/>
    <w:rsid w:val="005C3AAA"/>
    <w:rsid w:val="005C4112"/>
    <w:rsid w:val="005C4178"/>
    <w:rsid w:val="005C41A0"/>
    <w:rsid w:val="005C4786"/>
    <w:rsid w:val="005C51CC"/>
    <w:rsid w:val="005C5F7C"/>
    <w:rsid w:val="005C608E"/>
    <w:rsid w:val="005C60B5"/>
    <w:rsid w:val="005C6651"/>
    <w:rsid w:val="005C669C"/>
    <w:rsid w:val="005C6A62"/>
    <w:rsid w:val="005C7984"/>
    <w:rsid w:val="005C7CCB"/>
    <w:rsid w:val="005D091B"/>
    <w:rsid w:val="005D0ACF"/>
    <w:rsid w:val="005D0FE6"/>
    <w:rsid w:val="005D12A2"/>
    <w:rsid w:val="005D207E"/>
    <w:rsid w:val="005D26CB"/>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D7CDB"/>
    <w:rsid w:val="005E0BAB"/>
    <w:rsid w:val="005E0D45"/>
    <w:rsid w:val="005E1DD0"/>
    <w:rsid w:val="005E1F0E"/>
    <w:rsid w:val="005E24F4"/>
    <w:rsid w:val="005E2510"/>
    <w:rsid w:val="005E2BDF"/>
    <w:rsid w:val="005E3237"/>
    <w:rsid w:val="005E3761"/>
    <w:rsid w:val="005E422B"/>
    <w:rsid w:val="005E43F0"/>
    <w:rsid w:val="005E443A"/>
    <w:rsid w:val="005E495D"/>
    <w:rsid w:val="005E4986"/>
    <w:rsid w:val="005E4ADB"/>
    <w:rsid w:val="005E4C54"/>
    <w:rsid w:val="005E4D11"/>
    <w:rsid w:val="005E4FC6"/>
    <w:rsid w:val="005E57DC"/>
    <w:rsid w:val="005E5BC4"/>
    <w:rsid w:val="005E5D45"/>
    <w:rsid w:val="005E6203"/>
    <w:rsid w:val="005E69E1"/>
    <w:rsid w:val="005E6D4A"/>
    <w:rsid w:val="005E7564"/>
    <w:rsid w:val="005F023D"/>
    <w:rsid w:val="005F029C"/>
    <w:rsid w:val="005F0B1A"/>
    <w:rsid w:val="005F20AB"/>
    <w:rsid w:val="005F212C"/>
    <w:rsid w:val="005F2254"/>
    <w:rsid w:val="005F250F"/>
    <w:rsid w:val="005F33C1"/>
    <w:rsid w:val="005F33C5"/>
    <w:rsid w:val="005F385B"/>
    <w:rsid w:val="005F4856"/>
    <w:rsid w:val="005F4E4D"/>
    <w:rsid w:val="005F500A"/>
    <w:rsid w:val="005F5352"/>
    <w:rsid w:val="005F66A7"/>
    <w:rsid w:val="005F6B91"/>
    <w:rsid w:val="00600380"/>
    <w:rsid w:val="0060056A"/>
    <w:rsid w:val="006019BE"/>
    <w:rsid w:val="006019FF"/>
    <w:rsid w:val="0060265C"/>
    <w:rsid w:val="00602A9E"/>
    <w:rsid w:val="00602B90"/>
    <w:rsid w:val="006039F8"/>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2F72"/>
    <w:rsid w:val="00613170"/>
    <w:rsid w:val="00613433"/>
    <w:rsid w:val="006135D4"/>
    <w:rsid w:val="00613680"/>
    <w:rsid w:val="006140DE"/>
    <w:rsid w:val="00614B14"/>
    <w:rsid w:val="00614F74"/>
    <w:rsid w:val="006156A3"/>
    <w:rsid w:val="00616395"/>
    <w:rsid w:val="00616C72"/>
    <w:rsid w:val="00617766"/>
    <w:rsid w:val="00617B4D"/>
    <w:rsid w:val="0062061E"/>
    <w:rsid w:val="00620E27"/>
    <w:rsid w:val="00621AD0"/>
    <w:rsid w:val="00621DF3"/>
    <w:rsid w:val="00622054"/>
    <w:rsid w:val="00622058"/>
    <w:rsid w:val="0062276F"/>
    <w:rsid w:val="006228A7"/>
    <w:rsid w:val="00622B30"/>
    <w:rsid w:val="006230F1"/>
    <w:rsid w:val="0062386D"/>
    <w:rsid w:val="00623EB4"/>
    <w:rsid w:val="00623EED"/>
    <w:rsid w:val="00623FA9"/>
    <w:rsid w:val="00624141"/>
    <w:rsid w:val="00624228"/>
    <w:rsid w:val="006242D4"/>
    <w:rsid w:val="0062503C"/>
    <w:rsid w:val="0062612C"/>
    <w:rsid w:val="00626498"/>
    <w:rsid w:val="006267F6"/>
    <w:rsid w:val="00626898"/>
    <w:rsid w:val="0062721B"/>
    <w:rsid w:val="006272A5"/>
    <w:rsid w:val="0062731B"/>
    <w:rsid w:val="006276E9"/>
    <w:rsid w:val="00627893"/>
    <w:rsid w:val="00631139"/>
    <w:rsid w:val="00631DF1"/>
    <w:rsid w:val="00632640"/>
    <w:rsid w:val="006326FB"/>
    <w:rsid w:val="00632ACF"/>
    <w:rsid w:val="0063321A"/>
    <w:rsid w:val="006358BE"/>
    <w:rsid w:val="0063613D"/>
    <w:rsid w:val="00637233"/>
    <w:rsid w:val="006378A6"/>
    <w:rsid w:val="0064042C"/>
    <w:rsid w:val="006406C7"/>
    <w:rsid w:val="00640F8A"/>
    <w:rsid w:val="00641880"/>
    <w:rsid w:val="006425FD"/>
    <w:rsid w:val="0064268A"/>
    <w:rsid w:val="00642DCF"/>
    <w:rsid w:val="0064378C"/>
    <w:rsid w:val="00643927"/>
    <w:rsid w:val="00643D93"/>
    <w:rsid w:val="006440DC"/>
    <w:rsid w:val="0064474C"/>
    <w:rsid w:val="006459B5"/>
    <w:rsid w:val="00645B28"/>
    <w:rsid w:val="00646A61"/>
    <w:rsid w:val="00646A74"/>
    <w:rsid w:val="00646B10"/>
    <w:rsid w:val="0064716F"/>
    <w:rsid w:val="006474D8"/>
    <w:rsid w:val="006478B6"/>
    <w:rsid w:val="0064795F"/>
    <w:rsid w:val="006479C2"/>
    <w:rsid w:val="006479EB"/>
    <w:rsid w:val="00647AC9"/>
    <w:rsid w:val="00647FE8"/>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5B9"/>
    <w:rsid w:val="00656AB6"/>
    <w:rsid w:val="0065712B"/>
    <w:rsid w:val="006573C7"/>
    <w:rsid w:val="006575B4"/>
    <w:rsid w:val="00657849"/>
    <w:rsid w:val="00657AAD"/>
    <w:rsid w:val="00657BC8"/>
    <w:rsid w:val="006609A3"/>
    <w:rsid w:val="00660B00"/>
    <w:rsid w:val="00661352"/>
    <w:rsid w:val="00661AC3"/>
    <w:rsid w:val="0066302E"/>
    <w:rsid w:val="006631F6"/>
    <w:rsid w:val="006633CE"/>
    <w:rsid w:val="0066354D"/>
    <w:rsid w:val="00663565"/>
    <w:rsid w:val="00663E74"/>
    <w:rsid w:val="0066411C"/>
    <w:rsid w:val="0066436F"/>
    <w:rsid w:val="006649D9"/>
    <w:rsid w:val="00664CBA"/>
    <w:rsid w:val="00664F96"/>
    <w:rsid w:val="006658B8"/>
    <w:rsid w:val="0066628B"/>
    <w:rsid w:val="00666DF3"/>
    <w:rsid w:val="00667C43"/>
    <w:rsid w:val="0067047F"/>
    <w:rsid w:val="00670764"/>
    <w:rsid w:val="006716A9"/>
    <w:rsid w:val="0067199B"/>
    <w:rsid w:val="00671AB5"/>
    <w:rsid w:val="00672C82"/>
    <w:rsid w:val="00672D26"/>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183"/>
    <w:rsid w:val="00677619"/>
    <w:rsid w:val="006800FB"/>
    <w:rsid w:val="00680F7F"/>
    <w:rsid w:val="00681D5E"/>
    <w:rsid w:val="006826F3"/>
    <w:rsid w:val="0068328F"/>
    <w:rsid w:val="006835C1"/>
    <w:rsid w:val="00683886"/>
    <w:rsid w:val="00684147"/>
    <w:rsid w:val="0068471A"/>
    <w:rsid w:val="0068497D"/>
    <w:rsid w:val="00685930"/>
    <w:rsid w:val="00685FA4"/>
    <w:rsid w:val="00685FD2"/>
    <w:rsid w:val="0068673B"/>
    <w:rsid w:val="00686ABC"/>
    <w:rsid w:val="0068778F"/>
    <w:rsid w:val="00687D0C"/>
    <w:rsid w:val="00687E70"/>
    <w:rsid w:val="00687EA1"/>
    <w:rsid w:val="006905EE"/>
    <w:rsid w:val="0069083B"/>
    <w:rsid w:val="00691E4E"/>
    <w:rsid w:val="006925F2"/>
    <w:rsid w:val="00692BE3"/>
    <w:rsid w:val="00693878"/>
    <w:rsid w:val="00694805"/>
    <w:rsid w:val="00694D2C"/>
    <w:rsid w:val="006953A7"/>
    <w:rsid w:val="00695B23"/>
    <w:rsid w:val="006966C5"/>
    <w:rsid w:val="006967F7"/>
    <w:rsid w:val="00696A5E"/>
    <w:rsid w:val="00696A66"/>
    <w:rsid w:val="0069703C"/>
    <w:rsid w:val="00697119"/>
    <w:rsid w:val="006974C8"/>
    <w:rsid w:val="006977C5"/>
    <w:rsid w:val="00697BE2"/>
    <w:rsid w:val="006A042A"/>
    <w:rsid w:val="006A0457"/>
    <w:rsid w:val="006A1398"/>
    <w:rsid w:val="006A170C"/>
    <w:rsid w:val="006A1DC3"/>
    <w:rsid w:val="006A228D"/>
    <w:rsid w:val="006A2DEB"/>
    <w:rsid w:val="006A2E9A"/>
    <w:rsid w:val="006A2EF4"/>
    <w:rsid w:val="006A3715"/>
    <w:rsid w:val="006A3D79"/>
    <w:rsid w:val="006A4943"/>
    <w:rsid w:val="006A4AC3"/>
    <w:rsid w:val="006A4C07"/>
    <w:rsid w:val="006A4C1B"/>
    <w:rsid w:val="006A50D0"/>
    <w:rsid w:val="006A6331"/>
    <w:rsid w:val="006A6667"/>
    <w:rsid w:val="006A6BD1"/>
    <w:rsid w:val="006A750B"/>
    <w:rsid w:val="006B01B9"/>
    <w:rsid w:val="006B0290"/>
    <w:rsid w:val="006B0594"/>
    <w:rsid w:val="006B06E7"/>
    <w:rsid w:val="006B1730"/>
    <w:rsid w:val="006B1B3F"/>
    <w:rsid w:val="006B1E59"/>
    <w:rsid w:val="006B1EF4"/>
    <w:rsid w:val="006B1FAD"/>
    <w:rsid w:val="006B29D8"/>
    <w:rsid w:val="006B2A9E"/>
    <w:rsid w:val="006B2E20"/>
    <w:rsid w:val="006B36DF"/>
    <w:rsid w:val="006B3761"/>
    <w:rsid w:val="006B3A58"/>
    <w:rsid w:val="006B3BC4"/>
    <w:rsid w:val="006B3D47"/>
    <w:rsid w:val="006B3E3F"/>
    <w:rsid w:val="006B49EF"/>
    <w:rsid w:val="006B4F66"/>
    <w:rsid w:val="006B4F9D"/>
    <w:rsid w:val="006B5384"/>
    <w:rsid w:val="006B566B"/>
    <w:rsid w:val="006B58C4"/>
    <w:rsid w:val="006B5B67"/>
    <w:rsid w:val="006B76D8"/>
    <w:rsid w:val="006B7C19"/>
    <w:rsid w:val="006C02A5"/>
    <w:rsid w:val="006C0802"/>
    <w:rsid w:val="006C0B71"/>
    <w:rsid w:val="006C0EF8"/>
    <w:rsid w:val="006C120E"/>
    <w:rsid w:val="006C1926"/>
    <w:rsid w:val="006C1C77"/>
    <w:rsid w:val="006C20B9"/>
    <w:rsid w:val="006C2186"/>
    <w:rsid w:val="006C2211"/>
    <w:rsid w:val="006C22AA"/>
    <w:rsid w:val="006C258F"/>
    <w:rsid w:val="006C306A"/>
    <w:rsid w:val="006C3940"/>
    <w:rsid w:val="006C4924"/>
    <w:rsid w:val="006C5171"/>
    <w:rsid w:val="006C5183"/>
    <w:rsid w:val="006C5D54"/>
    <w:rsid w:val="006C5D58"/>
    <w:rsid w:val="006C5FDD"/>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5C21"/>
    <w:rsid w:val="006E61D1"/>
    <w:rsid w:val="006E6AA1"/>
    <w:rsid w:val="006E6B4B"/>
    <w:rsid w:val="006E75D8"/>
    <w:rsid w:val="006E7BEC"/>
    <w:rsid w:val="006F11DE"/>
    <w:rsid w:val="006F185A"/>
    <w:rsid w:val="006F19D9"/>
    <w:rsid w:val="006F1AF5"/>
    <w:rsid w:val="006F1E05"/>
    <w:rsid w:val="006F20C8"/>
    <w:rsid w:val="006F259B"/>
    <w:rsid w:val="006F3999"/>
    <w:rsid w:val="006F39FB"/>
    <w:rsid w:val="006F3EB8"/>
    <w:rsid w:val="006F568F"/>
    <w:rsid w:val="006F622C"/>
    <w:rsid w:val="006F6238"/>
    <w:rsid w:val="006F64BA"/>
    <w:rsid w:val="006F7BC1"/>
    <w:rsid w:val="006F7BE0"/>
    <w:rsid w:val="00701106"/>
    <w:rsid w:val="007013CA"/>
    <w:rsid w:val="00701F16"/>
    <w:rsid w:val="00702968"/>
    <w:rsid w:val="00703268"/>
    <w:rsid w:val="00703726"/>
    <w:rsid w:val="00703BD1"/>
    <w:rsid w:val="00704289"/>
    <w:rsid w:val="0070485E"/>
    <w:rsid w:val="00704E4B"/>
    <w:rsid w:val="00705DAD"/>
    <w:rsid w:val="00705F08"/>
    <w:rsid w:val="00706390"/>
    <w:rsid w:val="007066CC"/>
    <w:rsid w:val="00706CC2"/>
    <w:rsid w:val="00706CFB"/>
    <w:rsid w:val="00706F00"/>
    <w:rsid w:val="00707010"/>
    <w:rsid w:val="0070745C"/>
    <w:rsid w:val="00710404"/>
    <w:rsid w:val="0071072A"/>
    <w:rsid w:val="00710844"/>
    <w:rsid w:val="0071092C"/>
    <w:rsid w:val="00711005"/>
    <w:rsid w:val="00711574"/>
    <w:rsid w:val="00712011"/>
    <w:rsid w:val="007123DD"/>
    <w:rsid w:val="00712484"/>
    <w:rsid w:val="00712F11"/>
    <w:rsid w:val="0071326F"/>
    <w:rsid w:val="007135D8"/>
    <w:rsid w:val="007135DC"/>
    <w:rsid w:val="00713ABB"/>
    <w:rsid w:val="007144D0"/>
    <w:rsid w:val="00714AD0"/>
    <w:rsid w:val="00714CF8"/>
    <w:rsid w:val="00715057"/>
    <w:rsid w:val="007163B1"/>
    <w:rsid w:val="007164B2"/>
    <w:rsid w:val="00716831"/>
    <w:rsid w:val="0071698D"/>
    <w:rsid w:val="00716EC6"/>
    <w:rsid w:val="00717CB6"/>
    <w:rsid w:val="00721DFF"/>
    <w:rsid w:val="007231AA"/>
    <w:rsid w:val="007237C8"/>
    <w:rsid w:val="007237ED"/>
    <w:rsid w:val="00723B52"/>
    <w:rsid w:val="00723ED5"/>
    <w:rsid w:val="00723F07"/>
    <w:rsid w:val="00724500"/>
    <w:rsid w:val="00725458"/>
    <w:rsid w:val="00725B06"/>
    <w:rsid w:val="00726A8E"/>
    <w:rsid w:val="00727DC4"/>
    <w:rsid w:val="00727DEB"/>
    <w:rsid w:val="00727FCC"/>
    <w:rsid w:val="00730085"/>
    <w:rsid w:val="007301AF"/>
    <w:rsid w:val="007301C1"/>
    <w:rsid w:val="007306B4"/>
    <w:rsid w:val="00730AEB"/>
    <w:rsid w:val="007313F0"/>
    <w:rsid w:val="00731783"/>
    <w:rsid w:val="007317C9"/>
    <w:rsid w:val="007317F0"/>
    <w:rsid w:val="00731C2A"/>
    <w:rsid w:val="007322DB"/>
    <w:rsid w:val="00733E9B"/>
    <w:rsid w:val="00734C62"/>
    <w:rsid w:val="00734E84"/>
    <w:rsid w:val="00734FF0"/>
    <w:rsid w:val="00735078"/>
    <w:rsid w:val="00735106"/>
    <w:rsid w:val="007356FC"/>
    <w:rsid w:val="00735713"/>
    <w:rsid w:val="00735AC5"/>
    <w:rsid w:val="00735C1E"/>
    <w:rsid w:val="00737099"/>
    <w:rsid w:val="00737321"/>
    <w:rsid w:val="00737486"/>
    <w:rsid w:val="00737A1F"/>
    <w:rsid w:val="00737BE8"/>
    <w:rsid w:val="00737CF4"/>
    <w:rsid w:val="00737CFB"/>
    <w:rsid w:val="007400CF"/>
    <w:rsid w:val="00740187"/>
    <w:rsid w:val="007404ED"/>
    <w:rsid w:val="0074055D"/>
    <w:rsid w:val="0074060A"/>
    <w:rsid w:val="00740623"/>
    <w:rsid w:val="0074093C"/>
    <w:rsid w:val="00741498"/>
    <w:rsid w:val="00741787"/>
    <w:rsid w:val="0074188D"/>
    <w:rsid w:val="00741925"/>
    <w:rsid w:val="00741B3F"/>
    <w:rsid w:val="00741D42"/>
    <w:rsid w:val="007430A6"/>
    <w:rsid w:val="007435C5"/>
    <w:rsid w:val="007437F2"/>
    <w:rsid w:val="0074394D"/>
    <w:rsid w:val="00743CED"/>
    <w:rsid w:val="00744025"/>
    <w:rsid w:val="007445E8"/>
    <w:rsid w:val="00744FE5"/>
    <w:rsid w:val="007452A7"/>
    <w:rsid w:val="007452DE"/>
    <w:rsid w:val="0074535A"/>
    <w:rsid w:val="00745D47"/>
    <w:rsid w:val="0074632C"/>
    <w:rsid w:val="00746AAA"/>
    <w:rsid w:val="0074767A"/>
    <w:rsid w:val="00747AF1"/>
    <w:rsid w:val="0075042A"/>
    <w:rsid w:val="00750687"/>
    <w:rsid w:val="0075071B"/>
    <w:rsid w:val="0075076D"/>
    <w:rsid w:val="00750DC6"/>
    <w:rsid w:val="007511D5"/>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972"/>
    <w:rsid w:val="00757972"/>
    <w:rsid w:val="0076053B"/>
    <w:rsid w:val="007608E9"/>
    <w:rsid w:val="00760977"/>
    <w:rsid w:val="007612A1"/>
    <w:rsid w:val="007614FB"/>
    <w:rsid w:val="00761699"/>
    <w:rsid w:val="007630D4"/>
    <w:rsid w:val="007632B2"/>
    <w:rsid w:val="007658E1"/>
    <w:rsid w:val="00765C2D"/>
    <w:rsid w:val="007662BA"/>
    <w:rsid w:val="0076645F"/>
    <w:rsid w:val="0076675C"/>
    <w:rsid w:val="0077011E"/>
    <w:rsid w:val="007708D3"/>
    <w:rsid w:val="00772185"/>
    <w:rsid w:val="00772523"/>
    <w:rsid w:val="0077364C"/>
    <w:rsid w:val="00773779"/>
    <w:rsid w:val="00773D2F"/>
    <w:rsid w:val="00773FC8"/>
    <w:rsid w:val="00774B61"/>
    <w:rsid w:val="00774F09"/>
    <w:rsid w:val="007753B7"/>
    <w:rsid w:val="00775EBE"/>
    <w:rsid w:val="0077678F"/>
    <w:rsid w:val="00776845"/>
    <w:rsid w:val="00776A42"/>
    <w:rsid w:val="007771B7"/>
    <w:rsid w:val="00777BEF"/>
    <w:rsid w:val="007801F0"/>
    <w:rsid w:val="00781346"/>
    <w:rsid w:val="0078135A"/>
    <w:rsid w:val="00781F5A"/>
    <w:rsid w:val="00782192"/>
    <w:rsid w:val="007829DD"/>
    <w:rsid w:val="00782C0A"/>
    <w:rsid w:val="00782DEC"/>
    <w:rsid w:val="00783E47"/>
    <w:rsid w:val="007841B7"/>
    <w:rsid w:val="007856BB"/>
    <w:rsid w:val="00785891"/>
    <w:rsid w:val="00785AE9"/>
    <w:rsid w:val="00785B20"/>
    <w:rsid w:val="00786032"/>
    <w:rsid w:val="0078681C"/>
    <w:rsid w:val="0078690D"/>
    <w:rsid w:val="00786A6C"/>
    <w:rsid w:val="00786ABA"/>
    <w:rsid w:val="00787492"/>
    <w:rsid w:val="00790200"/>
    <w:rsid w:val="00790C92"/>
    <w:rsid w:val="00791510"/>
    <w:rsid w:val="00791659"/>
    <w:rsid w:val="00792B26"/>
    <w:rsid w:val="00792D8D"/>
    <w:rsid w:val="00793718"/>
    <w:rsid w:val="0079397A"/>
    <w:rsid w:val="00793B8A"/>
    <w:rsid w:val="00793F8F"/>
    <w:rsid w:val="00794211"/>
    <w:rsid w:val="007943AE"/>
    <w:rsid w:val="00794733"/>
    <w:rsid w:val="00794B70"/>
    <w:rsid w:val="0079537B"/>
    <w:rsid w:val="00795530"/>
    <w:rsid w:val="007955E0"/>
    <w:rsid w:val="00795B8E"/>
    <w:rsid w:val="007964EC"/>
    <w:rsid w:val="0079683E"/>
    <w:rsid w:val="00796C77"/>
    <w:rsid w:val="00796CED"/>
    <w:rsid w:val="007970C7"/>
    <w:rsid w:val="00797153"/>
    <w:rsid w:val="00797BA6"/>
    <w:rsid w:val="00797D97"/>
    <w:rsid w:val="007A0517"/>
    <w:rsid w:val="007A087A"/>
    <w:rsid w:val="007A0ADC"/>
    <w:rsid w:val="007A0C03"/>
    <w:rsid w:val="007A1A49"/>
    <w:rsid w:val="007A1FB0"/>
    <w:rsid w:val="007A22E0"/>
    <w:rsid w:val="007A2771"/>
    <w:rsid w:val="007A37A7"/>
    <w:rsid w:val="007A4AB7"/>
    <w:rsid w:val="007A54CD"/>
    <w:rsid w:val="007A5842"/>
    <w:rsid w:val="007A58BD"/>
    <w:rsid w:val="007A592C"/>
    <w:rsid w:val="007A5D2F"/>
    <w:rsid w:val="007A5FA1"/>
    <w:rsid w:val="007A70F5"/>
    <w:rsid w:val="007A7345"/>
    <w:rsid w:val="007B0E97"/>
    <w:rsid w:val="007B128B"/>
    <w:rsid w:val="007B12AC"/>
    <w:rsid w:val="007B186E"/>
    <w:rsid w:val="007B28A8"/>
    <w:rsid w:val="007B315E"/>
    <w:rsid w:val="007B3607"/>
    <w:rsid w:val="007B4468"/>
    <w:rsid w:val="007B44BD"/>
    <w:rsid w:val="007B4AF5"/>
    <w:rsid w:val="007B56FA"/>
    <w:rsid w:val="007B5A39"/>
    <w:rsid w:val="007B7379"/>
    <w:rsid w:val="007B79F4"/>
    <w:rsid w:val="007B7ECE"/>
    <w:rsid w:val="007C1E65"/>
    <w:rsid w:val="007C1E86"/>
    <w:rsid w:val="007C1F89"/>
    <w:rsid w:val="007C32A2"/>
    <w:rsid w:val="007C35D3"/>
    <w:rsid w:val="007C3A83"/>
    <w:rsid w:val="007C475C"/>
    <w:rsid w:val="007C4BFA"/>
    <w:rsid w:val="007C4F8C"/>
    <w:rsid w:val="007C5A94"/>
    <w:rsid w:val="007C5ED8"/>
    <w:rsid w:val="007C6160"/>
    <w:rsid w:val="007C6862"/>
    <w:rsid w:val="007C7FCC"/>
    <w:rsid w:val="007D0335"/>
    <w:rsid w:val="007D08C5"/>
    <w:rsid w:val="007D0D44"/>
    <w:rsid w:val="007D16FE"/>
    <w:rsid w:val="007D17B2"/>
    <w:rsid w:val="007D18EF"/>
    <w:rsid w:val="007D1EFA"/>
    <w:rsid w:val="007D2098"/>
    <w:rsid w:val="007D30BC"/>
    <w:rsid w:val="007D32E1"/>
    <w:rsid w:val="007D45AF"/>
    <w:rsid w:val="007D56CC"/>
    <w:rsid w:val="007D5A98"/>
    <w:rsid w:val="007D6090"/>
    <w:rsid w:val="007D62C5"/>
    <w:rsid w:val="007D6950"/>
    <w:rsid w:val="007D6BFB"/>
    <w:rsid w:val="007D6FA1"/>
    <w:rsid w:val="007D714A"/>
    <w:rsid w:val="007D743D"/>
    <w:rsid w:val="007D7A07"/>
    <w:rsid w:val="007D7DF7"/>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844"/>
    <w:rsid w:val="007E693D"/>
    <w:rsid w:val="007E6C6A"/>
    <w:rsid w:val="007E6D3C"/>
    <w:rsid w:val="007E6EE9"/>
    <w:rsid w:val="007E78F1"/>
    <w:rsid w:val="007E7BC7"/>
    <w:rsid w:val="007F0625"/>
    <w:rsid w:val="007F08B1"/>
    <w:rsid w:val="007F092D"/>
    <w:rsid w:val="007F094D"/>
    <w:rsid w:val="007F229F"/>
    <w:rsid w:val="007F29DA"/>
    <w:rsid w:val="007F2FBE"/>
    <w:rsid w:val="007F318B"/>
    <w:rsid w:val="007F478B"/>
    <w:rsid w:val="007F48D0"/>
    <w:rsid w:val="007F5FF5"/>
    <w:rsid w:val="007F6413"/>
    <w:rsid w:val="007F7168"/>
    <w:rsid w:val="007F7AB2"/>
    <w:rsid w:val="00800CB5"/>
    <w:rsid w:val="0080133A"/>
    <w:rsid w:val="00801C9F"/>
    <w:rsid w:val="00802A22"/>
    <w:rsid w:val="0080465E"/>
    <w:rsid w:val="0080469A"/>
    <w:rsid w:val="008054E9"/>
    <w:rsid w:val="008059E7"/>
    <w:rsid w:val="00806A3D"/>
    <w:rsid w:val="008076DF"/>
    <w:rsid w:val="00807DED"/>
    <w:rsid w:val="00810092"/>
    <w:rsid w:val="00810866"/>
    <w:rsid w:val="00810B20"/>
    <w:rsid w:val="0081125F"/>
    <w:rsid w:val="008116AC"/>
    <w:rsid w:val="008116FC"/>
    <w:rsid w:val="008119D0"/>
    <w:rsid w:val="008122FE"/>
    <w:rsid w:val="008124B6"/>
    <w:rsid w:val="00812647"/>
    <w:rsid w:val="0081270D"/>
    <w:rsid w:val="00812DBE"/>
    <w:rsid w:val="00813462"/>
    <w:rsid w:val="00813497"/>
    <w:rsid w:val="008141E2"/>
    <w:rsid w:val="00814B6C"/>
    <w:rsid w:val="00814F57"/>
    <w:rsid w:val="00815E08"/>
    <w:rsid w:val="00815F14"/>
    <w:rsid w:val="008169A5"/>
    <w:rsid w:val="00816BBB"/>
    <w:rsid w:val="00817DDD"/>
    <w:rsid w:val="008201BF"/>
    <w:rsid w:val="00820473"/>
    <w:rsid w:val="00820806"/>
    <w:rsid w:val="00820975"/>
    <w:rsid w:val="00820B17"/>
    <w:rsid w:val="00820EAA"/>
    <w:rsid w:val="00821192"/>
    <w:rsid w:val="008213EE"/>
    <w:rsid w:val="00821732"/>
    <w:rsid w:val="0082196C"/>
    <w:rsid w:val="008219CF"/>
    <w:rsid w:val="00822744"/>
    <w:rsid w:val="00822D66"/>
    <w:rsid w:val="0082342F"/>
    <w:rsid w:val="00823818"/>
    <w:rsid w:val="00823ACF"/>
    <w:rsid w:val="00823ADC"/>
    <w:rsid w:val="00823B9A"/>
    <w:rsid w:val="00823F56"/>
    <w:rsid w:val="008241F1"/>
    <w:rsid w:val="00824204"/>
    <w:rsid w:val="008246E2"/>
    <w:rsid w:val="008249CD"/>
    <w:rsid w:val="00825659"/>
    <w:rsid w:val="00825A02"/>
    <w:rsid w:val="00825C93"/>
    <w:rsid w:val="00826277"/>
    <w:rsid w:val="008269A6"/>
    <w:rsid w:val="00826E89"/>
    <w:rsid w:val="00827236"/>
    <w:rsid w:val="00827401"/>
    <w:rsid w:val="00827B86"/>
    <w:rsid w:val="008319B1"/>
    <w:rsid w:val="00831A54"/>
    <w:rsid w:val="00831D09"/>
    <w:rsid w:val="00831F09"/>
    <w:rsid w:val="008320B5"/>
    <w:rsid w:val="00832A1B"/>
    <w:rsid w:val="00833934"/>
    <w:rsid w:val="00833DF6"/>
    <w:rsid w:val="008342A3"/>
    <w:rsid w:val="008343C1"/>
    <w:rsid w:val="008348FA"/>
    <w:rsid w:val="00834AA8"/>
    <w:rsid w:val="00835081"/>
    <w:rsid w:val="008350CD"/>
    <w:rsid w:val="00835355"/>
    <w:rsid w:val="00835D7D"/>
    <w:rsid w:val="00836D18"/>
    <w:rsid w:val="00836D81"/>
    <w:rsid w:val="008372DF"/>
    <w:rsid w:val="008375E0"/>
    <w:rsid w:val="00837944"/>
    <w:rsid w:val="00837B50"/>
    <w:rsid w:val="00837D89"/>
    <w:rsid w:val="00837EDA"/>
    <w:rsid w:val="008404DC"/>
    <w:rsid w:val="00840965"/>
    <w:rsid w:val="008418C0"/>
    <w:rsid w:val="00842792"/>
    <w:rsid w:val="008429C7"/>
    <w:rsid w:val="00843383"/>
    <w:rsid w:val="008435FA"/>
    <w:rsid w:val="008448E2"/>
    <w:rsid w:val="008454D0"/>
    <w:rsid w:val="00845578"/>
    <w:rsid w:val="0084569C"/>
    <w:rsid w:val="00845F76"/>
    <w:rsid w:val="00846505"/>
    <w:rsid w:val="008465EB"/>
    <w:rsid w:val="0084668D"/>
    <w:rsid w:val="00846832"/>
    <w:rsid w:val="00847334"/>
    <w:rsid w:val="00847399"/>
    <w:rsid w:val="008506F0"/>
    <w:rsid w:val="00851897"/>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35A"/>
    <w:rsid w:val="0085787A"/>
    <w:rsid w:val="0086002B"/>
    <w:rsid w:val="008607C2"/>
    <w:rsid w:val="00861B12"/>
    <w:rsid w:val="00861B40"/>
    <w:rsid w:val="00861D34"/>
    <w:rsid w:val="00861E7C"/>
    <w:rsid w:val="00863D9E"/>
    <w:rsid w:val="0086413A"/>
    <w:rsid w:val="00864140"/>
    <w:rsid w:val="00864363"/>
    <w:rsid w:val="00864A92"/>
    <w:rsid w:val="008659E3"/>
    <w:rsid w:val="008662D1"/>
    <w:rsid w:val="00866ED2"/>
    <w:rsid w:val="008674A6"/>
    <w:rsid w:val="008679C8"/>
    <w:rsid w:val="00867BAE"/>
    <w:rsid w:val="00867BC9"/>
    <w:rsid w:val="0087019E"/>
    <w:rsid w:val="008702FD"/>
    <w:rsid w:val="00870754"/>
    <w:rsid w:val="00870DA2"/>
    <w:rsid w:val="0087105B"/>
    <w:rsid w:val="008711BF"/>
    <w:rsid w:val="00871280"/>
    <w:rsid w:val="0087168E"/>
    <w:rsid w:val="008728FA"/>
    <w:rsid w:val="0087303B"/>
    <w:rsid w:val="008730CA"/>
    <w:rsid w:val="00873A46"/>
    <w:rsid w:val="008746F4"/>
    <w:rsid w:val="00874A8C"/>
    <w:rsid w:val="008753EA"/>
    <w:rsid w:val="00875B4B"/>
    <w:rsid w:val="00876249"/>
    <w:rsid w:val="00876E2B"/>
    <w:rsid w:val="008773EB"/>
    <w:rsid w:val="00877A9D"/>
    <w:rsid w:val="00877CD2"/>
    <w:rsid w:val="0088066B"/>
    <w:rsid w:val="00880A93"/>
    <w:rsid w:val="00880D53"/>
    <w:rsid w:val="00880F7F"/>
    <w:rsid w:val="00881A1B"/>
    <w:rsid w:val="008829CC"/>
    <w:rsid w:val="00882DBE"/>
    <w:rsid w:val="0088343C"/>
    <w:rsid w:val="00883CC2"/>
    <w:rsid w:val="00883DE2"/>
    <w:rsid w:val="008841DC"/>
    <w:rsid w:val="008845EB"/>
    <w:rsid w:val="008847D5"/>
    <w:rsid w:val="0088580D"/>
    <w:rsid w:val="00885C6F"/>
    <w:rsid w:val="008862C5"/>
    <w:rsid w:val="00886822"/>
    <w:rsid w:val="00886C35"/>
    <w:rsid w:val="0088772E"/>
    <w:rsid w:val="00887C60"/>
    <w:rsid w:val="00887D1F"/>
    <w:rsid w:val="0089021B"/>
    <w:rsid w:val="0089142D"/>
    <w:rsid w:val="00892256"/>
    <w:rsid w:val="00892375"/>
    <w:rsid w:val="008928B4"/>
    <w:rsid w:val="00892BA8"/>
    <w:rsid w:val="00892D10"/>
    <w:rsid w:val="0089335A"/>
    <w:rsid w:val="00893515"/>
    <w:rsid w:val="008935A1"/>
    <w:rsid w:val="008953EB"/>
    <w:rsid w:val="00895575"/>
    <w:rsid w:val="00896347"/>
    <w:rsid w:val="00896601"/>
    <w:rsid w:val="00896639"/>
    <w:rsid w:val="0089663E"/>
    <w:rsid w:val="00896A06"/>
    <w:rsid w:val="008973FF"/>
    <w:rsid w:val="0089751E"/>
    <w:rsid w:val="008A004F"/>
    <w:rsid w:val="008A08F1"/>
    <w:rsid w:val="008A0DA6"/>
    <w:rsid w:val="008A1C49"/>
    <w:rsid w:val="008A227C"/>
    <w:rsid w:val="008A2B38"/>
    <w:rsid w:val="008A2C7C"/>
    <w:rsid w:val="008A2CE8"/>
    <w:rsid w:val="008A3591"/>
    <w:rsid w:val="008A3A9E"/>
    <w:rsid w:val="008A3DF9"/>
    <w:rsid w:val="008A3EF0"/>
    <w:rsid w:val="008A431D"/>
    <w:rsid w:val="008A4AC8"/>
    <w:rsid w:val="008A553A"/>
    <w:rsid w:val="008A5A7A"/>
    <w:rsid w:val="008A5B3F"/>
    <w:rsid w:val="008A5D4F"/>
    <w:rsid w:val="008A660E"/>
    <w:rsid w:val="008A72C8"/>
    <w:rsid w:val="008A7915"/>
    <w:rsid w:val="008A7BA0"/>
    <w:rsid w:val="008A7BEB"/>
    <w:rsid w:val="008B02C4"/>
    <w:rsid w:val="008B05A4"/>
    <w:rsid w:val="008B0ADB"/>
    <w:rsid w:val="008B15F6"/>
    <w:rsid w:val="008B1710"/>
    <w:rsid w:val="008B1C82"/>
    <w:rsid w:val="008B2A70"/>
    <w:rsid w:val="008B2BA4"/>
    <w:rsid w:val="008B39E1"/>
    <w:rsid w:val="008B456C"/>
    <w:rsid w:val="008B46D9"/>
    <w:rsid w:val="008B4896"/>
    <w:rsid w:val="008B54A0"/>
    <w:rsid w:val="008B5675"/>
    <w:rsid w:val="008B589A"/>
    <w:rsid w:val="008B5EFD"/>
    <w:rsid w:val="008B61AE"/>
    <w:rsid w:val="008B657F"/>
    <w:rsid w:val="008B7376"/>
    <w:rsid w:val="008B7974"/>
    <w:rsid w:val="008B7A11"/>
    <w:rsid w:val="008C05C1"/>
    <w:rsid w:val="008C0687"/>
    <w:rsid w:val="008C0710"/>
    <w:rsid w:val="008C0782"/>
    <w:rsid w:val="008C0C84"/>
    <w:rsid w:val="008C0E21"/>
    <w:rsid w:val="008C1955"/>
    <w:rsid w:val="008C1BAB"/>
    <w:rsid w:val="008C1F36"/>
    <w:rsid w:val="008C29CA"/>
    <w:rsid w:val="008C3536"/>
    <w:rsid w:val="008C3B3E"/>
    <w:rsid w:val="008C44D3"/>
    <w:rsid w:val="008C4788"/>
    <w:rsid w:val="008C479A"/>
    <w:rsid w:val="008C4A33"/>
    <w:rsid w:val="008C5869"/>
    <w:rsid w:val="008C5B6C"/>
    <w:rsid w:val="008C60C1"/>
    <w:rsid w:val="008C62AF"/>
    <w:rsid w:val="008C6B9D"/>
    <w:rsid w:val="008C6BFA"/>
    <w:rsid w:val="008C6F86"/>
    <w:rsid w:val="008C774F"/>
    <w:rsid w:val="008C7D60"/>
    <w:rsid w:val="008C7ECC"/>
    <w:rsid w:val="008D0AF4"/>
    <w:rsid w:val="008D1B59"/>
    <w:rsid w:val="008D2300"/>
    <w:rsid w:val="008D26CF"/>
    <w:rsid w:val="008D27A6"/>
    <w:rsid w:val="008D3F29"/>
    <w:rsid w:val="008D438C"/>
    <w:rsid w:val="008D442F"/>
    <w:rsid w:val="008D5D56"/>
    <w:rsid w:val="008D5FB8"/>
    <w:rsid w:val="008D6222"/>
    <w:rsid w:val="008D6624"/>
    <w:rsid w:val="008D66CC"/>
    <w:rsid w:val="008D727E"/>
    <w:rsid w:val="008D7EC7"/>
    <w:rsid w:val="008E0955"/>
    <w:rsid w:val="008E0B61"/>
    <w:rsid w:val="008E0CDF"/>
    <w:rsid w:val="008E1625"/>
    <w:rsid w:val="008E196F"/>
    <w:rsid w:val="008E1E88"/>
    <w:rsid w:val="008E25CB"/>
    <w:rsid w:val="008E30F1"/>
    <w:rsid w:val="008E32F7"/>
    <w:rsid w:val="008E3F64"/>
    <w:rsid w:val="008E624C"/>
    <w:rsid w:val="008E6497"/>
    <w:rsid w:val="008E6EFE"/>
    <w:rsid w:val="008E70D9"/>
    <w:rsid w:val="008E7492"/>
    <w:rsid w:val="008E7502"/>
    <w:rsid w:val="008E7A6A"/>
    <w:rsid w:val="008E7C4B"/>
    <w:rsid w:val="008F00A0"/>
    <w:rsid w:val="008F1223"/>
    <w:rsid w:val="008F14FC"/>
    <w:rsid w:val="008F1A88"/>
    <w:rsid w:val="008F1DA2"/>
    <w:rsid w:val="008F2CD4"/>
    <w:rsid w:val="008F2EAF"/>
    <w:rsid w:val="008F3170"/>
    <w:rsid w:val="008F38B0"/>
    <w:rsid w:val="008F3DBA"/>
    <w:rsid w:val="008F3E0A"/>
    <w:rsid w:val="008F3EA8"/>
    <w:rsid w:val="008F4427"/>
    <w:rsid w:val="008F4826"/>
    <w:rsid w:val="008F5173"/>
    <w:rsid w:val="008F5D84"/>
    <w:rsid w:val="008F6144"/>
    <w:rsid w:val="008F7ADD"/>
    <w:rsid w:val="008F7BD1"/>
    <w:rsid w:val="008F7CE6"/>
    <w:rsid w:val="009004E8"/>
    <w:rsid w:val="00900811"/>
    <w:rsid w:val="00900D48"/>
    <w:rsid w:val="00900E17"/>
    <w:rsid w:val="0090108F"/>
    <w:rsid w:val="009016BB"/>
    <w:rsid w:val="009016BE"/>
    <w:rsid w:val="009019F3"/>
    <w:rsid w:val="0090211D"/>
    <w:rsid w:val="009023A9"/>
    <w:rsid w:val="0090246D"/>
    <w:rsid w:val="00902C70"/>
    <w:rsid w:val="0090524B"/>
    <w:rsid w:val="00905357"/>
    <w:rsid w:val="009059DC"/>
    <w:rsid w:val="00905B45"/>
    <w:rsid w:val="00905E07"/>
    <w:rsid w:val="0090636B"/>
    <w:rsid w:val="00906653"/>
    <w:rsid w:val="009068AB"/>
    <w:rsid w:val="00906A32"/>
    <w:rsid w:val="00906B02"/>
    <w:rsid w:val="00907339"/>
    <w:rsid w:val="00907BE4"/>
    <w:rsid w:val="00910D82"/>
    <w:rsid w:val="0091107D"/>
    <w:rsid w:val="00911282"/>
    <w:rsid w:val="009112B7"/>
    <w:rsid w:val="00911FBD"/>
    <w:rsid w:val="0091281B"/>
    <w:rsid w:val="00912979"/>
    <w:rsid w:val="00912B8D"/>
    <w:rsid w:val="009133CD"/>
    <w:rsid w:val="009149A8"/>
    <w:rsid w:val="00915981"/>
    <w:rsid w:val="00915EC7"/>
    <w:rsid w:val="00915F5C"/>
    <w:rsid w:val="0091640F"/>
    <w:rsid w:val="00916B55"/>
    <w:rsid w:val="009171F1"/>
    <w:rsid w:val="0091735D"/>
    <w:rsid w:val="00917797"/>
    <w:rsid w:val="00917D78"/>
    <w:rsid w:val="00920B42"/>
    <w:rsid w:val="0092111E"/>
    <w:rsid w:val="00921183"/>
    <w:rsid w:val="0092177B"/>
    <w:rsid w:val="009217BD"/>
    <w:rsid w:val="00921A57"/>
    <w:rsid w:val="00921BE5"/>
    <w:rsid w:val="0092238D"/>
    <w:rsid w:val="00923016"/>
    <w:rsid w:val="0092332F"/>
    <w:rsid w:val="00925EBF"/>
    <w:rsid w:val="0092642D"/>
    <w:rsid w:val="0092719D"/>
    <w:rsid w:val="00927E3B"/>
    <w:rsid w:val="0093111C"/>
    <w:rsid w:val="00931354"/>
    <w:rsid w:val="00931918"/>
    <w:rsid w:val="00931E48"/>
    <w:rsid w:val="00931EC7"/>
    <w:rsid w:val="00932087"/>
    <w:rsid w:val="00932818"/>
    <w:rsid w:val="009329B0"/>
    <w:rsid w:val="00933874"/>
    <w:rsid w:val="0093502A"/>
    <w:rsid w:val="0093546C"/>
    <w:rsid w:val="009365D1"/>
    <w:rsid w:val="00936742"/>
    <w:rsid w:val="00936F51"/>
    <w:rsid w:val="0093707C"/>
    <w:rsid w:val="00937E36"/>
    <w:rsid w:val="00940181"/>
    <w:rsid w:val="0094037C"/>
    <w:rsid w:val="00941066"/>
    <w:rsid w:val="00942103"/>
    <w:rsid w:val="009425CC"/>
    <w:rsid w:val="00942615"/>
    <w:rsid w:val="009428E7"/>
    <w:rsid w:val="00942B79"/>
    <w:rsid w:val="00942BF3"/>
    <w:rsid w:val="00943298"/>
    <w:rsid w:val="00943365"/>
    <w:rsid w:val="00943CAC"/>
    <w:rsid w:val="00944529"/>
    <w:rsid w:val="00944A39"/>
    <w:rsid w:val="00944AA8"/>
    <w:rsid w:val="009454D0"/>
    <w:rsid w:val="0094657A"/>
    <w:rsid w:val="00946873"/>
    <w:rsid w:val="00947C94"/>
    <w:rsid w:val="00947F18"/>
    <w:rsid w:val="00951032"/>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F09"/>
    <w:rsid w:val="00962FD4"/>
    <w:rsid w:val="0096432B"/>
    <w:rsid w:val="0096488C"/>
    <w:rsid w:val="0096495E"/>
    <w:rsid w:val="009656A7"/>
    <w:rsid w:val="009662EF"/>
    <w:rsid w:val="00966C40"/>
    <w:rsid w:val="00966DF7"/>
    <w:rsid w:val="00967162"/>
    <w:rsid w:val="00967A29"/>
    <w:rsid w:val="00967C01"/>
    <w:rsid w:val="00967F77"/>
    <w:rsid w:val="0097111E"/>
    <w:rsid w:val="00971674"/>
    <w:rsid w:val="009716DD"/>
    <w:rsid w:val="00971812"/>
    <w:rsid w:val="0097217B"/>
    <w:rsid w:val="0097277D"/>
    <w:rsid w:val="009727CA"/>
    <w:rsid w:val="00973343"/>
    <w:rsid w:val="00973FB2"/>
    <w:rsid w:val="009740F7"/>
    <w:rsid w:val="00974EDD"/>
    <w:rsid w:val="00974EFB"/>
    <w:rsid w:val="00974F04"/>
    <w:rsid w:val="009757BE"/>
    <w:rsid w:val="0097625F"/>
    <w:rsid w:val="00976359"/>
    <w:rsid w:val="00976F3B"/>
    <w:rsid w:val="00977A20"/>
    <w:rsid w:val="00980E9B"/>
    <w:rsid w:val="00981914"/>
    <w:rsid w:val="00981C43"/>
    <w:rsid w:val="00982F46"/>
    <w:rsid w:val="0098344F"/>
    <w:rsid w:val="00983BB0"/>
    <w:rsid w:val="00983CF5"/>
    <w:rsid w:val="00984027"/>
    <w:rsid w:val="009841F6"/>
    <w:rsid w:val="0098482E"/>
    <w:rsid w:val="009849E2"/>
    <w:rsid w:val="00984A9A"/>
    <w:rsid w:val="009851CC"/>
    <w:rsid w:val="00985A9B"/>
    <w:rsid w:val="00987A8D"/>
    <w:rsid w:val="00990040"/>
    <w:rsid w:val="0099035F"/>
    <w:rsid w:val="00990562"/>
    <w:rsid w:val="00990882"/>
    <w:rsid w:val="00990C58"/>
    <w:rsid w:val="00990E0E"/>
    <w:rsid w:val="009910AD"/>
    <w:rsid w:val="00991193"/>
    <w:rsid w:val="0099134F"/>
    <w:rsid w:val="00991592"/>
    <w:rsid w:val="00991AC4"/>
    <w:rsid w:val="00992430"/>
    <w:rsid w:val="0099341E"/>
    <w:rsid w:val="0099450E"/>
    <w:rsid w:val="00994688"/>
    <w:rsid w:val="00994998"/>
    <w:rsid w:val="00994C3F"/>
    <w:rsid w:val="00994F1E"/>
    <w:rsid w:val="009956E0"/>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A35"/>
    <w:rsid w:val="009A3CEB"/>
    <w:rsid w:val="009A3E68"/>
    <w:rsid w:val="009A4EF2"/>
    <w:rsid w:val="009A502E"/>
    <w:rsid w:val="009A510C"/>
    <w:rsid w:val="009A5547"/>
    <w:rsid w:val="009A5991"/>
    <w:rsid w:val="009A5A2A"/>
    <w:rsid w:val="009A660E"/>
    <w:rsid w:val="009A6635"/>
    <w:rsid w:val="009B0079"/>
    <w:rsid w:val="009B1542"/>
    <w:rsid w:val="009B15D8"/>
    <w:rsid w:val="009B1E23"/>
    <w:rsid w:val="009B288A"/>
    <w:rsid w:val="009B2BA2"/>
    <w:rsid w:val="009B2C24"/>
    <w:rsid w:val="009B34C3"/>
    <w:rsid w:val="009B3906"/>
    <w:rsid w:val="009B3F3A"/>
    <w:rsid w:val="009B401C"/>
    <w:rsid w:val="009B4BAE"/>
    <w:rsid w:val="009B57AD"/>
    <w:rsid w:val="009B58D3"/>
    <w:rsid w:val="009B5AFD"/>
    <w:rsid w:val="009B5D79"/>
    <w:rsid w:val="009B6550"/>
    <w:rsid w:val="009B72D1"/>
    <w:rsid w:val="009B7589"/>
    <w:rsid w:val="009B75D4"/>
    <w:rsid w:val="009B798D"/>
    <w:rsid w:val="009B7E9A"/>
    <w:rsid w:val="009C081C"/>
    <w:rsid w:val="009C0C82"/>
    <w:rsid w:val="009C1A0C"/>
    <w:rsid w:val="009C204B"/>
    <w:rsid w:val="009C24BA"/>
    <w:rsid w:val="009C2C61"/>
    <w:rsid w:val="009C3758"/>
    <w:rsid w:val="009C38CB"/>
    <w:rsid w:val="009C3C8B"/>
    <w:rsid w:val="009C4D11"/>
    <w:rsid w:val="009C4DD5"/>
    <w:rsid w:val="009C52B5"/>
    <w:rsid w:val="009C628E"/>
    <w:rsid w:val="009C6707"/>
    <w:rsid w:val="009C67AD"/>
    <w:rsid w:val="009C691F"/>
    <w:rsid w:val="009C6B3E"/>
    <w:rsid w:val="009C7034"/>
    <w:rsid w:val="009C74F1"/>
    <w:rsid w:val="009C77C4"/>
    <w:rsid w:val="009D0071"/>
    <w:rsid w:val="009D05F4"/>
    <w:rsid w:val="009D076E"/>
    <w:rsid w:val="009D1B1E"/>
    <w:rsid w:val="009D1C0D"/>
    <w:rsid w:val="009D2A2E"/>
    <w:rsid w:val="009D3A05"/>
    <w:rsid w:val="009D462F"/>
    <w:rsid w:val="009D4AAF"/>
    <w:rsid w:val="009D4F99"/>
    <w:rsid w:val="009D507D"/>
    <w:rsid w:val="009D5495"/>
    <w:rsid w:val="009D54BE"/>
    <w:rsid w:val="009D579B"/>
    <w:rsid w:val="009D5B25"/>
    <w:rsid w:val="009D6C0A"/>
    <w:rsid w:val="009D6D5C"/>
    <w:rsid w:val="009D7443"/>
    <w:rsid w:val="009D75D7"/>
    <w:rsid w:val="009E02CE"/>
    <w:rsid w:val="009E08FB"/>
    <w:rsid w:val="009E0E12"/>
    <w:rsid w:val="009E104F"/>
    <w:rsid w:val="009E1413"/>
    <w:rsid w:val="009E18AF"/>
    <w:rsid w:val="009E1B20"/>
    <w:rsid w:val="009E1DDA"/>
    <w:rsid w:val="009E1F2F"/>
    <w:rsid w:val="009E27F4"/>
    <w:rsid w:val="009E2971"/>
    <w:rsid w:val="009E29FF"/>
    <w:rsid w:val="009E2F1E"/>
    <w:rsid w:val="009E330D"/>
    <w:rsid w:val="009E35DF"/>
    <w:rsid w:val="009E39FF"/>
    <w:rsid w:val="009E4006"/>
    <w:rsid w:val="009E45B4"/>
    <w:rsid w:val="009E4C41"/>
    <w:rsid w:val="009E53CF"/>
    <w:rsid w:val="009E585B"/>
    <w:rsid w:val="009E5CB9"/>
    <w:rsid w:val="009E616B"/>
    <w:rsid w:val="009E7103"/>
    <w:rsid w:val="009E71A2"/>
    <w:rsid w:val="009E773B"/>
    <w:rsid w:val="009F002C"/>
    <w:rsid w:val="009F0182"/>
    <w:rsid w:val="009F025D"/>
    <w:rsid w:val="009F0AED"/>
    <w:rsid w:val="009F0E3A"/>
    <w:rsid w:val="009F263D"/>
    <w:rsid w:val="009F2914"/>
    <w:rsid w:val="009F2BA0"/>
    <w:rsid w:val="009F2D34"/>
    <w:rsid w:val="009F30C1"/>
    <w:rsid w:val="009F3552"/>
    <w:rsid w:val="009F40CD"/>
    <w:rsid w:val="009F4BCE"/>
    <w:rsid w:val="009F4F5F"/>
    <w:rsid w:val="009F6015"/>
    <w:rsid w:val="009F69AD"/>
    <w:rsid w:val="009F7132"/>
    <w:rsid w:val="00A0017D"/>
    <w:rsid w:val="00A00517"/>
    <w:rsid w:val="00A00614"/>
    <w:rsid w:val="00A00F42"/>
    <w:rsid w:val="00A013D2"/>
    <w:rsid w:val="00A02E94"/>
    <w:rsid w:val="00A03128"/>
    <w:rsid w:val="00A03184"/>
    <w:rsid w:val="00A031BB"/>
    <w:rsid w:val="00A03EF2"/>
    <w:rsid w:val="00A03F61"/>
    <w:rsid w:val="00A04953"/>
    <w:rsid w:val="00A04C31"/>
    <w:rsid w:val="00A05CD8"/>
    <w:rsid w:val="00A0754A"/>
    <w:rsid w:val="00A07778"/>
    <w:rsid w:val="00A07C66"/>
    <w:rsid w:val="00A100C9"/>
    <w:rsid w:val="00A1020F"/>
    <w:rsid w:val="00A1038F"/>
    <w:rsid w:val="00A10BCB"/>
    <w:rsid w:val="00A11053"/>
    <w:rsid w:val="00A11548"/>
    <w:rsid w:val="00A1209C"/>
    <w:rsid w:val="00A1301C"/>
    <w:rsid w:val="00A13CA4"/>
    <w:rsid w:val="00A1475E"/>
    <w:rsid w:val="00A14FC9"/>
    <w:rsid w:val="00A15646"/>
    <w:rsid w:val="00A15BB5"/>
    <w:rsid w:val="00A167DA"/>
    <w:rsid w:val="00A17370"/>
    <w:rsid w:val="00A17BEF"/>
    <w:rsid w:val="00A203BB"/>
    <w:rsid w:val="00A2092F"/>
    <w:rsid w:val="00A20A76"/>
    <w:rsid w:val="00A20A88"/>
    <w:rsid w:val="00A20E8F"/>
    <w:rsid w:val="00A20F88"/>
    <w:rsid w:val="00A22965"/>
    <w:rsid w:val="00A22A26"/>
    <w:rsid w:val="00A22EFF"/>
    <w:rsid w:val="00A2356E"/>
    <w:rsid w:val="00A23FF2"/>
    <w:rsid w:val="00A24ADC"/>
    <w:rsid w:val="00A24E32"/>
    <w:rsid w:val="00A255E9"/>
    <w:rsid w:val="00A25EFB"/>
    <w:rsid w:val="00A269DC"/>
    <w:rsid w:val="00A26A9F"/>
    <w:rsid w:val="00A272B9"/>
    <w:rsid w:val="00A27504"/>
    <w:rsid w:val="00A275EA"/>
    <w:rsid w:val="00A277D7"/>
    <w:rsid w:val="00A27B61"/>
    <w:rsid w:val="00A27B83"/>
    <w:rsid w:val="00A30422"/>
    <w:rsid w:val="00A30FEF"/>
    <w:rsid w:val="00A3116D"/>
    <w:rsid w:val="00A31827"/>
    <w:rsid w:val="00A31885"/>
    <w:rsid w:val="00A31A80"/>
    <w:rsid w:val="00A31D06"/>
    <w:rsid w:val="00A32434"/>
    <w:rsid w:val="00A32794"/>
    <w:rsid w:val="00A32F50"/>
    <w:rsid w:val="00A331BF"/>
    <w:rsid w:val="00A33B03"/>
    <w:rsid w:val="00A34CED"/>
    <w:rsid w:val="00A3503D"/>
    <w:rsid w:val="00A35BF5"/>
    <w:rsid w:val="00A35F2A"/>
    <w:rsid w:val="00A36163"/>
    <w:rsid w:val="00A362A0"/>
    <w:rsid w:val="00A36701"/>
    <w:rsid w:val="00A3719E"/>
    <w:rsid w:val="00A37C3F"/>
    <w:rsid w:val="00A40145"/>
    <w:rsid w:val="00A40253"/>
    <w:rsid w:val="00A413A3"/>
    <w:rsid w:val="00A419E8"/>
    <w:rsid w:val="00A42D19"/>
    <w:rsid w:val="00A42D68"/>
    <w:rsid w:val="00A43650"/>
    <w:rsid w:val="00A43978"/>
    <w:rsid w:val="00A43EF4"/>
    <w:rsid w:val="00A44277"/>
    <w:rsid w:val="00A444DE"/>
    <w:rsid w:val="00A4584A"/>
    <w:rsid w:val="00A45E2F"/>
    <w:rsid w:val="00A4609D"/>
    <w:rsid w:val="00A4618B"/>
    <w:rsid w:val="00A46E67"/>
    <w:rsid w:val="00A4715A"/>
    <w:rsid w:val="00A47AEA"/>
    <w:rsid w:val="00A47B99"/>
    <w:rsid w:val="00A47CAD"/>
    <w:rsid w:val="00A5093C"/>
    <w:rsid w:val="00A512A8"/>
    <w:rsid w:val="00A51E57"/>
    <w:rsid w:val="00A52AD0"/>
    <w:rsid w:val="00A52C85"/>
    <w:rsid w:val="00A53483"/>
    <w:rsid w:val="00A54D7B"/>
    <w:rsid w:val="00A552E6"/>
    <w:rsid w:val="00A55FBE"/>
    <w:rsid w:val="00A561DD"/>
    <w:rsid w:val="00A56221"/>
    <w:rsid w:val="00A5716A"/>
    <w:rsid w:val="00A60568"/>
    <w:rsid w:val="00A6075C"/>
    <w:rsid w:val="00A609DA"/>
    <w:rsid w:val="00A6105C"/>
    <w:rsid w:val="00A61329"/>
    <w:rsid w:val="00A614F5"/>
    <w:rsid w:val="00A617C4"/>
    <w:rsid w:val="00A61BF6"/>
    <w:rsid w:val="00A62342"/>
    <w:rsid w:val="00A62436"/>
    <w:rsid w:val="00A62B9E"/>
    <w:rsid w:val="00A62D34"/>
    <w:rsid w:val="00A62E3E"/>
    <w:rsid w:val="00A63C62"/>
    <w:rsid w:val="00A64715"/>
    <w:rsid w:val="00A64776"/>
    <w:rsid w:val="00A661E0"/>
    <w:rsid w:val="00A664A5"/>
    <w:rsid w:val="00A66EED"/>
    <w:rsid w:val="00A6723D"/>
    <w:rsid w:val="00A67CEE"/>
    <w:rsid w:val="00A705C1"/>
    <w:rsid w:val="00A70ACA"/>
    <w:rsid w:val="00A7149F"/>
    <w:rsid w:val="00A715DB"/>
    <w:rsid w:val="00A71F92"/>
    <w:rsid w:val="00A72175"/>
    <w:rsid w:val="00A72A78"/>
    <w:rsid w:val="00A7626D"/>
    <w:rsid w:val="00A76695"/>
    <w:rsid w:val="00A77D9D"/>
    <w:rsid w:val="00A80921"/>
    <w:rsid w:val="00A80A42"/>
    <w:rsid w:val="00A80F41"/>
    <w:rsid w:val="00A81012"/>
    <w:rsid w:val="00A81CCA"/>
    <w:rsid w:val="00A81D0E"/>
    <w:rsid w:val="00A81DC5"/>
    <w:rsid w:val="00A82072"/>
    <w:rsid w:val="00A82412"/>
    <w:rsid w:val="00A8252A"/>
    <w:rsid w:val="00A82AB6"/>
    <w:rsid w:val="00A82ED3"/>
    <w:rsid w:val="00A8301E"/>
    <w:rsid w:val="00A831AD"/>
    <w:rsid w:val="00A833A6"/>
    <w:rsid w:val="00A833F2"/>
    <w:rsid w:val="00A83738"/>
    <w:rsid w:val="00A83B66"/>
    <w:rsid w:val="00A83C1F"/>
    <w:rsid w:val="00A83D9D"/>
    <w:rsid w:val="00A83F38"/>
    <w:rsid w:val="00A8469E"/>
    <w:rsid w:val="00A84E4C"/>
    <w:rsid w:val="00A84F2C"/>
    <w:rsid w:val="00A850A9"/>
    <w:rsid w:val="00A85B67"/>
    <w:rsid w:val="00A86E59"/>
    <w:rsid w:val="00A86EA5"/>
    <w:rsid w:val="00A87134"/>
    <w:rsid w:val="00A8737F"/>
    <w:rsid w:val="00A876FA"/>
    <w:rsid w:val="00A9015A"/>
    <w:rsid w:val="00A904AC"/>
    <w:rsid w:val="00A9057C"/>
    <w:rsid w:val="00A906A8"/>
    <w:rsid w:val="00A90FE6"/>
    <w:rsid w:val="00A91276"/>
    <w:rsid w:val="00A9152A"/>
    <w:rsid w:val="00A91BC6"/>
    <w:rsid w:val="00A91E06"/>
    <w:rsid w:val="00A926F1"/>
    <w:rsid w:val="00A927E3"/>
    <w:rsid w:val="00A930E0"/>
    <w:rsid w:val="00A93875"/>
    <w:rsid w:val="00A93E66"/>
    <w:rsid w:val="00A94054"/>
    <w:rsid w:val="00A94CC7"/>
    <w:rsid w:val="00A94DAB"/>
    <w:rsid w:val="00A94F51"/>
    <w:rsid w:val="00A95D9B"/>
    <w:rsid w:val="00A95F35"/>
    <w:rsid w:val="00A96941"/>
    <w:rsid w:val="00A96A90"/>
    <w:rsid w:val="00A96BBC"/>
    <w:rsid w:val="00A96F6A"/>
    <w:rsid w:val="00A97307"/>
    <w:rsid w:val="00A97773"/>
    <w:rsid w:val="00AA0191"/>
    <w:rsid w:val="00AA05DD"/>
    <w:rsid w:val="00AA0D77"/>
    <w:rsid w:val="00AA141F"/>
    <w:rsid w:val="00AA209D"/>
    <w:rsid w:val="00AA371E"/>
    <w:rsid w:val="00AA3B5B"/>
    <w:rsid w:val="00AA42A0"/>
    <w:rsid w:val="00AA5E92"/>
    <w:rsid w:val="00AA5F01"/>
    <w:rsid w:val="00AA6006"/>
    <w:rsid w:val="00AA6370"/>
    <w:rsid w:val="00AA6BAA"/>
    <w:rsid w:val="00AA7390"/>
    <w:rsid w:val="00AA7453"/>
    <w:rsid w:val="00AA76B0"/>
    <w:rsid w:val="00AA777D"/>
    <w:rsid w:val="00AA7974"/>
    <w:rsid w:val="00AA7BBB"/>
    <w:rsid w:val="00AA7D63"/>
    <w:rsid w:val="00AA7DA1"/>
    <w:rsid w:val="00AB069D"/>
    <w:rsid w:val="00AB0718"/>
    <w:rsid w:val="00AB1113"/>
    <w:rsid w:val="00AB1F78"/>
    <w:rsid w:val="00AB25A9"/>
    <w:rsid w:val="00AB2E29"/>
    <w:rsid w:val="00AB30E1"/>
    <w:rsid w:val="00AB4127"/>
    <w:rsid w:val="00AB5814"/>
    <w:rsid w:val="00AB5B5C"/>
    <w:rsid w:val="00AB640A"/>
    <w:rsid w:val="00AB6887"/>
    <w:rsid w:val="00AB7088"/>
    <w:rsid w:val="00AB7282"/>
    <w:rsid w:val="00AB742A"/>
    <w:rsid w:val="00AB7ADA"/>
    <w:rsid w:val="00AB7F2F"/>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978"/>
    <w:rsid w:val="00AC75D2"/>
    <w:rsid w:val="00AD06AE"/>
    <w:rsid w:val="00AD09A0"/>
    <w:rsid w:val="00AD0B46"/>
    <w:rsid w:val="00AD0BB8"/>
    <w:rsid w:val="00AD0F69"/>
    <w:rsid w:val="00AD0F7D"/>
    <w:rsid w:val="00AD2626"/>
    <w:rsid w:val="00AD2918"/>
    <w:rsid w:val="00AD3122"/>
    <w:rsid w:val="00AD3361"/>
    <w:rsid w:val="00AD34F9"/>
    <w:rsid w:val="00AD3927"/>
    <w:rsid w:val="00AD3F7A"/>
    <w:rsid w:val="00AD4048"/>
    <w:rsid w:val="00AD4122"/>
    <w:rsid w:val="00AD4500"/>
    <w:rsid w:val="00AD471A"/>
    <w:rsid w:val="00AD5103"/>
    <w:rsid w:val="00AD5464"/>
    <w:rsid w:val="00AD54BE"/>
    <w:rsid w:val="00AD5E8A"/>
    <w:rsid w:val="00AD6462"/>
    <w:rsid w:val="00AD6D6D"/>
    <w:rsid w:val="00AD7389"/>
    <w:rsid w:val="00AD7AA8"/>
    <w:rsid w:val="00AE02DA"/>
    <w:rsid w:val="00AE0E6E"/>
    <w:rsid w:val="00AE14A9"/>
    <w:rsid w:val="00AE15B3"/>
    <w:rsid w:val="00AE22EA"/>
    <w:rsid w:val="00AE2579"/>
    <w:rsid w:val="00AE388F"/>
    <w:rsid w:val="00AE38F4"/>
    <w:rsid w:val="00AE4094"/>
    <w:rsid w:val="00AE4494"/>
    <w:rsid w:val="00AE4880"/>
    <w:rsid w:val="00AE4C08"/>
    <w:rsid w:val="00AE6053"/>
    <w:rsid w:val="00AE72E3"/>
    <w:rsid w:val="00AE756A"/>
    <w:rsid w:val="00AF0A4F"/>
    <w:rsid w:val="00AF0EF7"/>
    <w:rsid w:val="00AF229E"/>
    <w:rsid w:val="00AF22D4"/>
    <w:rsid w:val="00AF2BDE"/>
    <w:rsid w:val="00AF3017"/>
    <w:rsid w:val="00AF35B6"/>
    <w:rsid w:val="00AF37DC"/>
    <w:rsid w:val="00AF3C15"/>
    <w:rsid w:val="00AF44F9"/>
    <w:rsid w:val="00AF48E5"/>
    <w:rsid w:val="00AF5C54"/>
    <w:rsid w:val="00AF5F7B"/>
    <w:rsid w:val="00AF605E"/>
    <w:rsid w:val="00AF6C6D"/>
    <w:rsid w:val="00AF6F6C"/>
    <w:rsid w:val="00AF7BE0"/>
    <w:rsid w:val="00B010AA"/>
    <w:rsid w:val="00B0128D"/>
    <w:rsid w:val="00B023C0"/>
    <w:rsid w:val="00B02FD2"/>
    <w:rsid w:val="00B03008"/>
    <w:rsid w:val="00B0304C"/>
    <w:rsid w:val="00B03CE9"/>
    <w:rsid w:val="00B040C0"/>
    <w:rsid w:val="00B04334"/>
    <w:rsid w:val="00B0514D"/>
    <w:rsid w:val="00B0545D"/>
    <w:rsid w:val="00B05664"/>
    <w:rsid w:val="00B05B31"/>
    <w:rsid w:val="00B06297"/>
    <w:rsid w:val="00B064E9"/>
    <w:rsid w:val="00B069B0"/>
    <w:rsid w:val="00B06A1E"/>
    <w:rsid w:val="00B06B06"/>
    <w:rsid w:val="00B0796B"/>
    <w:rsid w:val="00B102E2"/>
    <w:rsid w:val="00B11181"/>
    <w:rsid w:val="00B115AF"/>
    <w:rsid w:val="00B11741"/>
    <w:rsid w:val="00B11A22"/>
    <w:rsid w:val="00B11D77"/>
    <w:rsid w:val="00B12056"/>
    <w:rsid w:val="00B12A1F"/>
    <w:rsid w:val="00B12FED"/>
    <w:rsid w:val="00B1314B"/>
    <w:rsid w:val="00B1334C"/>
    <w:rsid w:val="00B13ADE"/>
    <w:rsid w:val="00B148E8"/>
    <w:rsid w:val="00B1498A"/>
    <w:rsid w:val="00B14D71"/>
    <w:rsid w:val="00B15385"/>
    <w:rsid w:val="00B1561E"/>
    <w:rsid w:val="00B16717"/>
    <w:rsid w:val="00B16AE3"/>
    <w:rsid w:val="00B16C19"/>
    <w:rsid w:val="00B17141"/>
    <w:rsid w:val="00B172B2"/>
    <w:rsid w:val="00B1751A"/>
    <w:rsid w:val="00B17C92"/>
    <w:rsid w:val="00B2111B"/>
    <w:rsid w:val="00B2124C"/>
    <w:rsid w:val="00B21376"/>
    <w:rsid w:val="00B21D6C"/>
    <w:rsid w:val="00B22351"/>
    <w:rsid w:val="00B22ABC"/>
    <w:rsid w:val="00B231D8"/>
    <w:rsid w:val="00B239EA"/>
    <w:rsid w:val="00B23C43"/>
    <w:rsid w:val="00B24019"/>
    <w:rsid w:val="00B241F6"/>
    <w:rsid w:val="00B24522"/>
    <w:rsid w:val="00B246F8"/>
    <w:rsid w:val="00B24860"/>
    <w:rsid w:val="00B24A6E"/>
    <w:rsid w:val="00B24D3F"/>
    <w:rsid w:val="00B25605"/>
    <w:rsid w:val="00B25848"/>
    <w:rsid w:val="00B260FF"/>
    <w:rsid w:val="00B26BD5"/>
    <w:rsid w:val="00B26D2B"/>
    <w:rsid w:val="00B271C2"/>
    <w:rsid w:val="00B2785C"/>
    <w:rsid w:val="00B27B54"/>
    <w:rsid w:val="00B27F14"/>
    <w:rsid w:val="00B30337"/>
    <w:rsid w:val="00B3156B"/>
    <w:rsid w:val="00B31957"/>
    <w:rsid w:val="00B3199B"/>
    <w:rsid w:val="00B323D1"/>
    <w:rsid w:val="00B32665"/>
    <w:rsid w:val="00B32D7B"/>
    <w:rsid w:val="00B32F3B"/>
    <w:rsid w:val="00B334B0"/>
    <w:rsid w:val="00B33D59"/>
    <w:rsid w:val="00B34260"/>
    <w:rsid w:val="00B356C0"/>
    <w:rsid w:val="00B35B0A"/>
    <w:rsid w:val="00B35C5B"/>
    <w:rsid w:val="00B35EB7"/>
    <w:rsid w:val="00B35F7B"/>
    <w:rsid w:val="00B3600C"/>
    <w:rsid w:val="00B36240"/>
    <w:rsid w:val="00B3650D"/>
    <w:rsid w:val="00B3687C"/>
    <w:rsid w:val="00B36DA7"/>
    <w:rsid w:val="00B36EB3"/>
    <w:rsid w:val="00B37126"/>
    <w:rsid w:val="00B376BF"/>
    <w:rsid w:val="00B4057D"/>
    <w:rsid w:val="00B40735"/>
    <w:rsid w:val="00B4075E"/>
    <w:rsid w:val="00B40B0C"/>
    <w:rsid w:val="00B41E6E"/>
    <w:rsid w:val="00B41F1A"/>
    <w:rsid w:val="00B4250C"/>
    <w:rsid w:val="00B4254F"/>
    <w:rsid w:val="00B42628"/>
    <w:rsid w:val="00B433E5"/>
    <w:rsid w:val="00B437C4"/>
    <w:rsid w:val="00B437E2"/>
    <w:rsid w:val="00B43AA7"/>
    <w:rsid w:val="00B4544B"/>
    <w:rsid w:val="00B45A0E"/>
    <w:rsid w:val="00B45B60"/>
    <w:rsid w:val="00B45F2E"/>
    <w:rsid w:val="00B47075"/>
    <w:rsid w:val="00B47141"/>
    <w:rsid w:val="00B47D07"/>
    <w:rsid w:val="00B504A0"/>
    <w:rsid w:val="00B5113A"/>
    <w:rsid w:val="00B52425"/>
    <w:rsid w:val="00B524D7"/>
    <w:rsid w:val="00B53714"/>
    <w:rsid w:val="00B53736"/>
    <w:rsid w:val="00B541E3"/>
    <w:rsid w:val="00B5480B"/>
    <w:rsid w:val="00B54A23"/>
    <w:rsid w:val="00B54E55"/>
    <w:rsid w:val="00B555AF"/>
    <w:rsid w:val="00B555CB"/>
    <w:rsid w:val="00B56867"/>
    <w:rsid w:val="00B5694E"/>
    <w:rsid w:val="00B602AB"/>
    <w:rsid w:val="00B615DA"/>
    <w:rsid w:val="00B6187B"/>
    <w:rsid w:val="00B624F3"/>
    <w:rsid w:val="00B62998"/>
    <w:rsid w:val="00B62AFA"/>
    <w:rsid w:val="00B62BF4"/>
    <w:rsid w:val="00B6330F"/>
    <w:rsid w:val="00B6341A"/>
    <w:rsid w:val="00B6348A"/>
    <w:rsid w:val="00B63AF7"/>
    <w:rsid w:val="00B63CB5"/>
    <w:rsid w:val="00B64B82"/>
    <w:rsid w:val="00B650C8"/>
    <w:rsid w:val="00B65E8C"/>
    <w:rsid w:val="00B65FD8"/>
    <w:rsid w:val="00B6621B"/>
    <w:rsid w:val="00B6707A"/>
    <w:rsid w:val="00B676EF"/>
    <w:rsid w:val="00B677DE"/>
    <w:rsid w:val="00B706B1"/>
    <w:rsid w:val="00B7145E"/>
    <w:rsid w:val="00B7166F"/>
    <w:rsid w:val="00B7168C"/>
    <w:rsid w:val="00B728A8"/>
    <w:rsid w:val="00B72B91"/>
    <w:rsid w:val="00B72FD5"/>
    <w:rsid w:val="00B7307F"/>
    <w:rsid w:val="00B74220"/>
    <w:rsid w:val="00B75047"/>
    <w:rsid w:val="00B75F50"/>
    <w:rsid w:val="00B7633D"/>
    <w:rsid w:val="00B7639D"/>
    <w:rsid w:val="00B76530"/>
    <w:rsid w:val="00B769F8"/>
    <w:rsid w:val="00B76B21"/>
    <w:rsid w:val="00B76E58"/>
    <w:rsid w:val="00B7758D"/>
    <w:rsid w:val="00B77E60"/>
    <w:rsid w:val="00B80784"/>
    <w:rsid w:val="00B80956"/>
    <w:rsid w:val="00B819BD"/>
    <w:rsid w:val="00B81E77"/>
    <w:rsid w:val="00B82B28"/>
    <w:rsid w:val="00B83103"/>
    <w:rsid w:val="00B83246"/>
    <w:rsid w:val="00B835F6"/>
    <w:rsid w:val="00B8389B"/>
    <w:rsid w:val="00B8393E"/>
    <w:rsid w:val="00B839EE"/>
    <w:rsid w:val="00B843A9"/>
    <w:rsid w:val="00B84787"/>
    <w:rsid w:val="00B84B82"/>
    <w:rsid w:val="00B84F58"/>
    <w:rsid w:val="00B85271"/>
    <w:rsid w:val="00B85291"/>
    <w:rsid w:val="00B85AFE"/>
    <w:rsid w:val="00B85B8D"/>
    <w:rsid w:val="00B85E23"/>
    <w:rsid w:val="00B86100"/>
    <w:rsid w:val="00B8700E"/>
    <w:rsid w:val="00B874A4"/>
    <w:rsid w:val="00B877C2"/>
    <w:rsid w:val="00B87BE3"/>
    <w:rsid w:val="00B904F3"/>
    <w:rsid w:val="00B908DB"/>
    <w:rsid w:val="00B90902"/>
    <w:rsid w:val="00B90981"/>
    <w:rsid w:val="00B9149A"/>
    <w:rsid w:val="00B914A5"/>
    <w:rsid w:val="00B91D2A"/>
    <w:rsid w:val="00B92295"/>
    <w:rsid w:val="00B922B7"/>
    <w:rsid w:val="00B92B08"/>
    <w:rsid w:val="00B93068"/>
    <w:rsid w:val="00B94248"/>
    <w:rsid w:val="00B94D33"/>
    <w:rsid w:val="00B95F92"/>
    <w:rsid w:val="00B962BA"/>
    <w:rsid w:val="00B96654"/>
    <w:rsid w:val="00B97D47"/>
    <w:rsid w:val="00B97D53"/>
    <w:rsid w:val="00B97DF5"/>
    <w:rsid w:val="00BA04FB"/>
    <w:rsid w:val="00BA0614"/>
    <w:rsid w:val="00BA0626"/>
    <w:rsid w:val="00BA0823"/>
    <w:rsid w:val="00BA1225"/>
    <w:rsid w:val="00BA1460"/>
    <w:rsid w:val="00BA23FC"/>
    <w:rsid w:val="00BA2434"/>
    <w:rsid w:val="00BA2A31"/>
    <w:rsid w:val="00BA2D42"/>
    <w:rsid w:val="00BA30E7"/>
    <w:rsid w:val="00BA312D"/>
    <w:rsid w:val="00BA3876"/>
    <w:rsid w:val="00BA4D53"/>
    <w:rsid w:val="00BA501E"/>
    <w:rsid w:val="00BA54C5"/>
    <w:rsid w:val="00BA5D58"/>
    <w:rsid w:val="00BA7E31"/>
    <w:rsid w:val="00BB0262"/>
    <w:rsid w:val="00BB12F6"/>
    <w:rsid w:val="00BB37D2"/>
    <w:rsid w:val="00BB399D"/>
    <w:rsid w:val="00BB4242"/>
    <w:rsid w:val="00BB428B"/>
    <w:rsid w:val="00BB42D7"/>
    <w:rsid w:val="00BB45D0"/>
    <w:rsid w:val="00BB4EA4"/>
    <w:rsid w:val="00BB6060"/>
    <w:rsid w:val="00BC0032"/>
    <w:rsid w:val="00BC0240"/>
    <w:rsid w:val="00BC0910"/>
    <w:rsid w:val="00BC0B48"/>
    <w:rsid w:val="00BC11DD"/>
    <w:rsid w:val="00BC19EA"/>
    <w:rsid w:val="00BC1A4B"/>
    <w:rsid w:val="00BC24EA"/>
    <w:rsid w:val="00BC2D63"/>
    <w:rsid w:val="00BC3381"/>
    <w:rsid w:val="00BC392B"/>
    <w:rsid w:val="00BC39C7"/>
    <w:rsid w:val="00BC3D0D"/>
    <w:rsid w:val="00BC4046"/>
    <w:rsid w:val="00BC498B"/>
    <w:rsid w:val="00BC4DAC"/>
    <w:rsid w:val="00BC4F6A"/>
    <w:rsid w:val="00BC56E8"/>
    <w:rsid w:val="00BC5735"/>
    <w:rsid w:val="00BC5BE6"/>
    <w:rsid w:val="00BC66A3"/>
    <w:rsid w:val="00BC700B"/>
    <w:rsid w:val="00BC7320"/>
    <w:rsid w:val="00BC7569"/>
    <w:rsid w:val="00BC75F0"/>
    <w:rsid w:val="00BC7628"/>
    <w:rsid w:val="00BC7D32"/>
    <w:rsid w:val="00BC7E4A"/>
    <w:rsid w:val="00BD0834"/>
    <w:rsid w:val="00BD1263"/>
    <w:rsid w:val="00BD1A25"/>
    <w:rsid w:val="00BD1AAE"/>
    <w:rsid w:val="00BD2B2E"/>
    <w:rsid w:val="00BD3D56"/>
    <w:rsid w:val="00BD3FFB"/>
    <w:rsid w:val="00BD4813"/>
    <w:rsid w:val="00BD4EE8"/>
    <w:rsid w:val="00BD5334"/>
    <w:rsid w:val="00BD58DD"/>
    <w:rsid w:val="00BD5EFE"/>
    <w:rsid w:val="00BD6D1E"/>
    <w:rsid w:val="00BD7193"/>
    <w:rsid w:val="00BE05DE"/>
    <w:rsid w:val="00BE09AD"/>
    <w:rsid w:val="00BE0BDD"/>
    <w:rsid w:val="00BE0EB2"/>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1CA6"/>
    <w:rsid w:val="00BF1DA1"/>
    <w:rsid w:val="00BF233E"/>
    <w:rsid w:val="00BF2A4F"/>
    <w:rsid w:val="00BF37CE"/>
    <w:rsid w:val="00BF4333"/>
    <w:rsid w:val="00BF4519"/>
    <w:rsid w:val="00BF4BEB"/>
    <w:rsid w:val="00BF4ED7"/>
    <w:rsid w:val="00BF4F82"/>
    <w:rsid w:val="00BF50DA"/>
    <w:rsid w:val="00BF53CC"/>
    <w:rsid w:val="00BF54B2"/>
    <w:rsid w:val="00BF5B9B"/>
    <w:rsid w:val="00BF61B7"/>
    <w:rsid w:val="00BF6508"/>
    <w:rsid w:val="00C00505"/>
    <w:rsid w:val="00C00985"/>
    <w:rsid w:val="00C00A1A"/>
    <w:rsid w:val="00C0121A"/>
    <w:rsid w:val="00C026F7"/>
    <w:rsid w:val="00C02930"/>
    <w:rsid w:val="00C029C1"/>
    <w:rsid w:val="00C031A2"/>
    <w:rsid w:val="00C03559"/>
    <w:rsid w:val="00C03589"/>
    <w:rsid w:val="00C03642"/>
    <w:rsid w:val="00C04A22"/>
    <w:rsid w:val="00C04E92"/>
    <w:rsid w:val="00C05380"/>
    <w:rsid w:val="00C0548C"/>
    <w:rsid w:val="00C05A6F"/>
    <w:rsid w:val="00C06061"/>
    <w:rsid w:val="00C06654"/>
    <w:rsid w:val="00C06979"/>
    <w:rsid w:val="00C06AD4"/>
    <w:rsid w:val="00C0740D"/>
    <w:rsid w:val="00C07908"/>
    <w:rsid w:val="00C07A72"/>
    <w:rsid w:val="00C07C90"/>
    <w:rsid w:val="00C10202"/>
    <w:rsid w:val="00C10984"/>
    <w:rsid w:val="00C109A6"/>
    <w:rsid w:val="00C1110A"/>
    <w:rsid w:val="00C112BF"/>
    <w:rsid w:val="00C11812"/>
    <w:rsid w:val="00C1194D"/>
    <w:rsid w:val="00C11A1D"/>
    <w:rsid w:val="00C11A9F"/>
    <w:rsid w:val="00C11BAC"/>
    <w:rsid w:val="00C11CF7"/>
    <w:rsid w:val="00C11F99"/>
    <w:rsid w:val="00C12046"/>
    <w:rsid w:val="00C1211E"/>
    <w:rsid w:val="00C12353"/>
    <w:rsid w:val="00C12DED"/>
    <w:rsid w:val="00C1422B"/>
    <w:rsid w:val="00C1481D"/>
    <w:rsid w:val="00C148F5"/>
    <w:rsid w:val="00C1492A"/>
    <w:rsid w:val="00C14D6C"/>
    <w:rsid w:val="00C159B3"/>
    <w:rsid w:val="00C15AA8"/>
    <w:rsid w:val="00C15C6A"/>
    <w:rsid w:val="00C15DF2"/>
    <w:rsid w:val="00C169D4"/>
    <w:rsid w:val="00C16BE4"/>
    <w:rsid w:val="00C17577"/>
    <w:rsid w:val="00C20720"/>
    <w:rsid w:val="00C20CCB"/>
    <w:rsid w:val="00C21061"/>
    <w:rsid w:val="00C211F1"/>
    <w:rsid w:val="00C21A67"/>
    <w:rsid w:val="00C220FB"/>
    <w:rsid w:val="00C227D7"/>
    <w:rsid w:val="00C22F1F"/>
    <w:rsid w:val="00C23194"/>
    <w:rsid w:val="00C23257"/>
    <w:rsid w:val="00C23669"/>
    <w:rsid w:val="00C23F50"/>
    <w:rsid w:val="00C24639"/>
    <w:rsid w:val="00C249B7"/>
    <w:rsid w:val="00C24CD1"/>
    <w:rsid w:val="00C251B2"/>
    <w:rsid w:val="00C25FC3"/>
    <w:rsid w:val="00C26670"/>
    <w:rsid w:val="00C27B58"/>
    <w:rsid w:val="00C27B73"/>
    <w:rsid w:val="00C27EB0"/>
    <w:rsid w:val="00C27ED9"/>
    <w:rsid w:val="00C27F25"/>
    <w:rsid w:val="00C27FEE"/>
    <w:rsid w:val="00C30551"/>
    <w:rsid w:val="00C30801"/>
    <w:rsid w:val="00C30E0A"/>
    <w:rsid w:val="00C31176"/>
    <w:rsid w:val="00C31B2C"/>
    <w:rsid w:val="00C32577"/>
    <w:rsid w:val="00C330E6"/>
    <w:rsid w:val="00C33A0A"/>
    <w:rsid w:val="00C34074"/>
    <w:rsid w:val="00C3430F"/>
    <w:rsid w:val="00C34E54"/>
    <w:rsid w:val="00C34F73"/>
    <w:rsid w:val="00C35415"/>
    <w:rsid w:val="00C355C1"/>
    <w:rsid w:val="00C357FD"/>
    <w:rsid w:val="00C35B88"/>
    <w:rsid w:val="00C35DCF"/>
    <w:rsid w:val="00C36B3D"/>
    <w:rsid w:val="00C36EB2"/>
    <w:rsid w:val="00C402B0"/>
    <w:rsid w:val="00C405E6"/>
    <w:rsid w:val="00C407C6"/>
    <w:rsid w:val="00C40AAC"/>
    <w:rsid w:val="00C40BED"/>
    <w:rsid w:val="00C410BC"/>
    <w:rsid w:val="00C411C9"/>
    <w:rsid w:val="00C4199E"/>
    <w:rsid w:val="00C41C4F"/>
    <w:rsid w:val="00C41F12"/>
    <w:rsid w:val="00C421B8"/>
    <w:rsid w:val="00C4258A"/>
    <w:rsid w:val="00C42B62"/>
    <w:rsid w:val="00C430DC"/>
    <w:rsid w:val="00C4319B"/>
    <w:rsid w:val="00C43237"/>
    <w:rsid w:val="00C43679"/>
    <w:rsid w:val="00C437A5"/>
    <w:rsid w:val="00C44492"/>
    <w:rsid w:val="00C44A44"/>
    <w:rsid w:val="00C44E8B"/>
    <w:rsid w:val="00C44FDA"/>
    <w:rsid w:val="00C45B13"/>
    <w:rsid w:val="00C45B27"/>
    <w:rsid w:val="00C45D04"/>
    <w:rsid w:val="00C46873"/>
    <w:rsid w:val="00C470A3"/>
    <w:rsid w:val="00C474A4"/>
    <w:rsid w:val="00C47C50"/>
    <w:rsid w:val="00C50140"/>
    <w:rsid w:val="00C515B2"/>
    <w:rsid w:val="00C519E0"/>
    <w:rsid w:val="00C5239E"/>
    <w:rsid w:val="00C5298B"/>
    <w:rsid w:val="00C529B0"/>
    <w:rsid w:val="00C52DE2"/>
    <w:rsid w:val="00C53883"/>
    <w:rsid w:val="00C54147"/>
    <w:rsid w:val="00C54722"/>
    <w:rsid w:val="00C55263"/>
    <w:rsid w:val="00C555DD"/>
    <w:rsid w:val="00C559F8"/>
    <w:rsid w:val="00C55D66"/>
    <w:rsid w:val="00C563BD"/>
    <w:rsid w:val="00C569B6"/>
    <w:rsid w:val="00C569BE"/>
    <w:rsid w:val="00C57428"/>
    <w:rsid w:val="00C57C94"/>
    <w:rsid w:val="00C60CCA"/>
    <w:rsid w:val="00C60FA0"/>
    <w:rsid w:val="00C61357"/>
    <w:rsid w:val="00C619E6"/>
    <w:rsid w:val="00C62BB0"/>
    <w:rsid w:val="00C62CBB"/>
    <w:rsid w:val="00C62E46"/>
    <w:rsid w:val="00C63167"/>
    <w:rsid w:val="00C6399A"/>
    <w:rsid w:val="00C63C61"/>
    <w:rsid w:val="00C63D8B"/>
    <w:rsid w:val="00C6495D"/>
    <w:rsid w:val="00C658FD"/>
    <w:rsid w:val="00C65E31"/>
    <w:rsid w:val="00C65E86"/>
    <w:rsid w:val="00C6689C"/>
    <w:rsid w:val="00C67BC0"/>
    <w:rsid w:val="00C67DC9"/>
    <w:rsid w:val="00C70702"/>
    <w:rsid w:val="00C70A35"/>
    <w:rsid w:val="00C70A41"/>
    <w:rsid w:val="00C70EEB"/>
    <w:rsid w:val="00C70F93"/>
    <w:rsid w:val="00C71049"/>
    <w:rsid w:val="00C71A56"/>
    <w:rsid w:val="00C71E15"/>
    <w:rsid w:val="00C722CC"/>
    <w:rsid w:val="00C72B0C"/>
    <w:rsid w:val="00C72DAE"/>
    <w:rsid w:val="00C72E4A"/>
    <w:rsid w:val="00C73BB5"/>
    <w:rsid w:val="00C7414E"/>
    <w:rsid w:val="00C742E9"/>
    <w:rsid w:val="00C743D7"/>
    <w:rsid w:val="00C74EBC"/>
    <w:rsid w:val="00C75205"/>
    <w:rsid w:val="00C76634"/>
    <w:rsid w:val="00C7713A"/>
    <w:rsid w:val="00C778EF"/>
    <w:rsid w:val="00C77E99"/>
    <w:rsid w:val="00C77F36"/>
    <w:rsid w:val="00C801A6"/>
    <w:rsid w:val="00C805CF"/>
    <w:rsid w:val="00C80685"/>
    <w:rsid w:val="00C810BC"/>
    <w:rsid w:val="00C811A1"/>
    <w:rsid w:val="00C81629"/>
    <w:rsid w:val="00C81E8B"/>
    <w:rsid w:val="00C81F62"/>
    <w:rsid w:val="00C82244"/>
    <w:rsid w:val="00C8394A"/>
    <w:rsid w:val="00C84495"/>
    <w:rsid w:val="00C84EF9"/>
    <w:rsid w:val="00C8537C"/>
    <w:rsid w:val="00C86FCE"/>
    <w:rsid w:val="00C871EF"/>
    <w:rsid w:val="00C8721C"/>
    <w:rsid w:val="00C875C6"/>
    <w:rsid w:val="00C87C6A"/>
    <w:rsid w:val="00C87CC6"/>
    <w:rsid w:val="00C90171"/>
    <w:rsid w:val="00C9086A"/>
    <w:rsid w:val="00C912C3"/>
    <w:rsid w:val="00C9170C"/>
    <w:rsid w:val="00C91C26"/>
    <w:rsid w:val="00C92208"/>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86E"/>
    <w:rsid w:val="00C97DF6"/>
    <w:rsid w:val="00CA0227"/>
    <w:rsid w:val="00CA0D6B"/>
    <w:rsid w:val="00CA115E"/>
    <w:rsid w:val="00CA2312"/>
    <w:rsid w:val="00CA2676"/>
    <w:rsid w:val="00CA28FC"/>
    <w:rsid w:val="00CA2BCF"/>
    <w:rsid w:val="00CA2C48"/>
    <w:rsid w:val="00CA3486"/>
    <w:rsid w:val="00CA382F"/>
    <w:rsid w:val="00CA43AE"/>
    <w:rsid w:val="00CA484F"/>
    <w:rsid w:val="00CA50FB"/>
    <w:rsid w:val="00CA51C6"/>
    <w:rsid w:val="00CA5325"/>
    <w:rsid w:val="00CA53AB"/>
    <w:rsid w:val="00CA547E"/>
    <w:rsid w:val="00CA554B"/>
    <w:rsid w:val="00CA5700"/>
    <w:rsid w:val="00CA5954"/>
    <w:rsid w:val="00CA6058"/>
    <w:rsid w:val="00CA6697"/>
    <w:rsid w:val="00CB010B"/>
    <w:rsid w:val="00CB0256"/>
    <w:rsid w:val="00CB0336"/>
    <w:rsid w:val="00CB08AD"/>
    <w:rsid w:val="00CB0991"/>
    <w:rsid w:val="00CB09D9"/>
    <w:rsid w:val="00CB0A39"/>
    <w:rsid w:val="00CB0EFA"/>
    <w:rsid w:val="00CB2718"/>
    <w:rsid w:val="00CB2FD8"/>
    <w:rsid w:val="00CB35D3"/>
    <w:rsid w:val="00CB4A86"/>
    <w:rsid w:val="00CB5961"/>
    <w:rsid w:val="00CB5BEF"/>
    <w:rsid w:val="00CB5CB1"/>
    <w:rsid w:val="00CB5D1B"/>
    <w:rsid w:val="00CB64C7"/>
    <w:rsid w:val="00CB6FD2"/>
    <w:rsid w:val="00CB7587"/>
    <w:rsid w:val="00CB7996"/>
    <w:rsid w:val="00CB7D28"/>
    <w:rsid w:val="00CB7D3B"/>
    <w:rsid w:val="00CC1C99"/>
    <w:rsid w:val="00CC1E85"/>
    <w:rsid w:val="00CC1FA7"/>
    <w:rsid w:val="00CC27A1"/>
    <w:rsid w:val="00CC2FEB"/>
    <w:rsid w:val="00CC42E8"/>
    <w:rsid w:val="00CC44EB"/>
    <w:rsid w:val="00CC4A86"/>
    <w:rsid w:val="00CC4C2E"/>
    <w:rsid w:val="00CC536A"/>
    <w:rsid w:val="00CC6185"/>
    <w:rsid w:val="00CC7076"/>
    <w:rsid w:val="00CC7A00"/>
    <w:rsid w:val="00CC7CC0"/>
    <w:rsid w:val="00CC7F1C"/>
    <w:rsid w:val="00CD03B0"/>
    <w:rsid w:val="00CD1448"/>
    <w:rsid w:val="00CD15A6"/>
    <w:rsid w:val="00CD2A54"/>
    <w:rsid w:val="00CD38E3"/>
    <w:rsid w:val="00CD3D0E"/>
    <w:rsid w:val="00CD4743"/>
    <w:rsid w:val="00CD52C2"/>
    <w:rsid w:val="00CD652D"/>
    <w:rsid w:val="00CD6717"/>
    <w:rsid w:val="00CD684C"/>
    <w:rsid w:val="00CD6CAF"/>
    <w:rsid w:val="00CE0D58"/>
    <w:rsid w:val="00CE0FBB"/>
    <w:rsid w:val="00CE2303"/>
    <w:rsid w:val="00CE2615"/>
    <w:rsid w:val="00CE3453"/>
    <w:rsid w:val="00CE3738"/>
    <w:rsid w:val="00CE40D8"/>
    <w:rsid w:val="00CE42FC"/>
    <w:rsid w:val="00CE43FF"/>
    <w:rsid w:val="00CE5183"/>
    <w:rsid w:val="00CE53EB"/>
    <w:rsid w:val="00CE5AEE"/>
    <w:rsid w:val="00CE5D12"/>
    <w:rsid w:val="00CE5E54"/>
    <w:rsid w:val="00CF0067"/>
    <w:rsid w:val="00CF01D3"/>
    <w:rsid w:val="00CF02F1"/>
    <w:rsid w:val="00CF07B0"/>
    <w:rsid w:val="00CF1803"/>
    <w:rsid w:val="00CF1A1A"/>
    <w:rsid w:val="00CF2276"/>
    <w:rsid w:val="00CF25D6"/>
    <w:rsid w:val="00CF262A"/>
    <w:rsid w:val="00CF2AC3"/>
    <w:rsid w:val="00CF2B74"/>
    <w:rsid w:val="00CF356D"/>
    <w:rsid w:val="00CF3D26"/>
    <w:rsid w:val="00CF40C9"/>
    <w:rsid w:val="00CF43C9"/>
    <w:rsid w:val="00CF4E05"/>
    <w:rsid w:val="00CF5B1C"/>
    <w:rsid w:val="00CF6514"/>
    <w:rsid w:val="00CF72AA"/>
    <w:rsid w:val="00CF72DA"/>
    <w:rsid w:val="00CF7340"/>
    <w:rsid w:val="00CF735F"/>
    <w:rsid w:val="00CF7712"/>
    <w:rsid w:val="00CF7A15"/>
    <w:rsid w:val="00CF7CD0"/>
    <w:rsid w:val="00D008C0"/>
    <w:rsid w:val="00D00ED5"/>
    <w:rsid w:val="00D00FA5"/>
    <w:rsid w:val="00D01D4F"/>
    <w:rsid w:val="00D04764"/>
    <w:rsid w:val="00D04991"/>
    <w:rsid w:val="00D04A45"/>
    <w:rsid w:val="00D05C97"/>
    <w:rsid w:val="00D05CA4"/>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37BE"/>
    <w:rsid w:val="00D13933"/>
    <w:rsid w:val="00D14DF3"/>
    <w:rsid w:val="00D16992"/>
    <w:rsid w:val="00D170C8"/>
    <w:rsid w:val="00D1718C"/>
    <w:rsid w:val="00D173DE"/>
    <w:rsid w:val="00D17754"/>
    <w:rsid w:val="00D2046C"/>
    <w:rsid w:val="00D204F9"/>
    <w:rsid w:val="00D20AE3"/>
    <w:rsid w:val="00D20FCB"/>
    <w:rsid w:val="00D2126F"/>
    <w:rsid w:val="00D2186E"/>
    <w:rsid w:val="00D21D0E"/>
    <w:rsid w:val="00D21D72"/>
    <w:rsid w:val="00D22394"/>
    <w:rsid w:val="00D22CD0"/>
    <w:rsid w:val="00D22E39"/>
    <w:rsid w:val="00D231F6"/>
    <w:rsid w:val="00D237D0"/>
    <w:rsid w:val="00D23907"/>
    <w:rsid w:val="00D239F2"/>
    <w:rsid w:val="00D23B96"/>
    <w:rsid w:val="00D23BBA"/>
    <w:rsid w:val="00D242B1"/>
    <w:rsid w:val="00D2449C"/>
    <w:rsid w:val="00D24AA2"/>
    <w:rsid w:val="00D24C51"/>
    <w:rsid w:val="00D24EE8"/>
    <w:rsid w:val="00D24F6A"/>
    <w:rsid w:val="00D26189"/>
    <w:rsid w:val="00D263FC"/>
    <w:rsid w:val="00D26A45"/>
    <w:rsid w:val="00D2746C"/>
    <w:rsid w:val="00D27826"/>
    <w:rsid w:val="00D27D88"/>
    <w:rsid w:val="00D27F62"/>
    <w:rsid w:val="00D304B2"/>
    <w:rsid w:val="00D305E2"/>
    <w:rsid w:val="00D312A4"/>
    <w:rsid w:val="00D3135B"/>
    <w:rsid w:val="00D31373"/>
    <w:rsid w:val="00D313AA"/>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C30"/>
    <w:rsid w:val="00D41532"/>
    <w:rsid w:val="00D41868"/>
    <w:rsid w:val="00D41FBC"/>
    <w:rsid w:val="00D42090"/>
    <w:rsid w:val="00D4234C"/>
    <w:rsid w:val="00D42DDB"/>
    <w:rsid w:val="00D43448"/>
    <w:rsid w:val="00D436F0"/>
    <w:rsid w:val="00D43ACB"/>
    <w:rsid w:val="00D43D1F"/>
    <w:rsid w:val="00D448C7"/>
    <w:rsid w:val="00D44AEF"/>
    <w:rsid w:val="00D44C9D"/>
    <w:rsid w:val="00D4579A"/>
    <w:rsid w:val="00D459CA"/>
    <w:rsid w:val="00D45D24"/>
    <w:rsid w:val="00D45FF5"/>
    <w:rsid w:val="00D46371"/>
    <w:rsid w:val="00D4691C"/>
    <w:rsid w:val="00D47715"/>
    <w:rsid w:val="00D47D1D"/>
    <w:rsid w:val="00D50D53"/>
    <w:rsid w:val="00D5101C"/>
    <w:rsid w:val="00D51525"/>
    <w:rsid w:val="00D516B1"/>
    <w:rsid w:val="00D517DB"/>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465"/>
    <w:rsid w:val="00D57522"/>
    <w:rsid w:val="00D57C0F"/>
    <w:rsid w:val="00D57E60"/>
    <w:rsid w:val="00D61460"/>
    <w:rsid w:val="00D616C0"/>
    <w:rsid w:val="00D61CEA"/>
    <w:rsid w:val="00D61DE3"/>
    <w:rsid w:val="00D62651"/>
    <w:rsid w:val="00D6272D"/>
    <w:rsid w:val="00D62B04"/>
    <w:rsid w:val="00D62D33"/>
    <w:rsid w:val="00D634A2"/>
    <w:rsid w:val="00D638A7"/>
    <w:rsid w:val="00D63AE3"/>
    <w:rsid w:val="00D64AB9"/>
    <w:rsid w:val="00D651C7"/>
    <w:rsid w:val="00D65C6C"/>
    <w:rsid w:val="00D65EA8"/>
    <w:rsid w:val="00D662C9"/>
    <w:rsid w:val="00D67CB4"/>
    <w:rsid w:val="00D704EE"/>
    <w:rsid w:val="00D70E7F"/>
    <w:rsid w:val="00D7154B"/>
    <w:rsid w:val="00D71C46"/>
    <w:rsid w:val="00D7231D"/>
    <w:rsid w:val="00D7248E"/>
    <w:rsid w:val="00D72734"/>
    <w:rsid w:val="00D73051"/>
    <w:rsid w:val="00D7347B"/>
    <w:rsid w:val="00D736F0"/>
    <w:rsid w:val="00D737C1"/>
    <w:rsid w:val="00D73E0E"/>
    <w:rsid w:val="00D73E3A"/>
    <w:rsid w:val="00D73FFB"/>
    <w:rsid w:val="00D742FE"/>
    <w:rsid w:val="00D75A12"/>
    <w:rsid w:val="00D75E48"/>
    <w:rsid w:val="00D7676B"/>
    <w:rsid w:val="00D76936"/>
    <w:rsid w:val="00D76C42"/>
    <w:rsid w:val="00D77165"/>
    <w:rsid w:val="00D77391"/>
    <w:rsid w:val="00D773AD"/>
    <w:rsid w:val="00D77903"/>
    <w:rsid w:val="00D8011A"/>
    <w:rsid w:val="00D80262"/>
    <w:rsid w:val="00D8040B"/>
    <w:rsid w:val="00D8044D"/>
    <w:rsid w:val="00D81299"/>
    <w:rsid w:val="00D812C5"/>
    <w:rsid w:val="00D815DA"/>
    <w:rsid w:val="00D81F5F"/>
    <w:rsid w:val="00D8250E"/>
    <w:rsid w:val="00D82D3D"/>
    <w:rsid w:val="00D82EA4"/>
    <w:rsid w:val="00D8363E"/>
    <w:rsid w:val="00D8382F"/>
    <w:rsid w:val="00D83E93"/>
    <w:rsid w:val="00D84EB5"/>
    <w:rsid w:val="00D8537C"/>
    <w:rsid w:val="00D863E7"/>
    <w:rsid w:val="00D864D4"/>
    <w:rsid w:val="00D8672A"/>
    <w:rsid w:val="00D86B84"/>
    <w:rsid w:val="00D86CD1"/>
    <w:rsid w:val="00D86D53"/>
    <w:rsid w:val="00D86E87"/>
    <w:rsid w:val="00D8704E"/>
    <w:rsid w:val="00D872A3"/>
    <w:rsid w:val="00D87456"/>
    <w:rsid w:val="00D877C8"/>
    <w:rsid w:val="00D90896"/>
    <w:rsid w:val="00D908FB"/>
    <w:rsid w:val="00D90C70"/>
    <w:rsid w:val="00D90C87"/>
    <w:rsid w:val="00D91794"/>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5D8C"/>
    <w:rsid w:val="00D963F4"/>
    <w:rsid w:val="00D964DA"/>
    <w:rsid w:val="00D9669C"/>
    <w:rsid w:val="00D96906"/>
    <w:rsid w:val="00D96A0B"/>
    <w:rsid w:val="00D96E67"/>
    <w:rsid w:val="00DA07EF"/>
    <w:rsid w:val="00DA0F34"/>
    <w:rsid w:val="00DA16B2"/>
    <w:rsid w:val="00DA1AD9"/>
    <w:rsid w:val="00DA2691"/>
    <w:rsid w:val="00DA32E1"/>
    <w:rsid w:val="00DA48BB"/>
    <w:rsid w:val="00DA53A4"/>
    <w:rsid w:val="00DA585A"/>
    <w:rsid w:val="00DA5875"/>
    <w:rsid w:val="00DA606D"/>
    <w:rsid w:val="00DA6264"/>
    <w:rsid w:val="00DA65AD"/>
    <w:rsid w:val="00DA65BE"/>
    <w:rsid w:val="00DA6608"/>
    <w:rsid w:val="00DA665C"/>
    <w:rsid w:val="00DA6BD5"/>
    <w:rsid w:val="00DB0C48"/>
    <w:rsid w:val="00DB14E1"/>
    <w:rsid w:val="00DB1695"/>
    <w:rsid w:val="00DB18C4"/>
    <w:rsid w:val="00DB1E4A"/>
    <w:rsid w:val="00DB2149"/>
    <w:rsid w:val="00DB2765"/>
    <w:rsid w:val="00DB2F71"/>
    <w:rsid w:val="00DB3F3D"/>
    <w:rsid w:val="00DB41B5"/>
    <w:rsid w:val="00DB440C"/>
    <w:rsid w:val="00DB49BC"/>
    <w:rsid w:val="00DB49E0"/>
    <w:rsid w:val="00DB4A58"/>
    <w:rsid w:val="00DB4A9A"/>
    <w:rsid w:val="00DB54A7"/>
    <w:rsid w:val="00DB58C3"/>
    <w:rsid w:val="00DB5A44"/>
    <w:rsid w:val="00DB5A4C"/>
    <w:rsid w:val="00DB61C4"/>
    <w:rsid w:val="00DB6FD8"/>
    <w:rsid w:val="00DB726A"/>
    <w:rsid w:val="00DB726D"/>
    <w:rsid w:val="00DB7F4A"/>
    <w:rsid w:val="00DC04ED"/>
    <w:rsid w:val="00DC0508"/>
    <w:rsid w:val="00DC2021"/>
    <w:rsid w:val="00DC24D3"/>
    <w:rsid w:val="00DC3247"/>
    <w:rsid w:val="00DC32B6"/>
    <w:rsid w:val="00DC332C"/>
    <w:rsid w:val="00DC3BEA"/>
    <w:rsid w:val="00DC48A2"/>
    <w:rsid w:val="00DC495A"/>
    <w:rsid w:val="00DC4DF7"/>
    <w:rsid w:val="00DC513F"/>
    <w:rsid w:val="00DC6158"/>
    <w:rsid w:val="00DC6417"/>
    <w:rsid w:val="00DC67B8"/>
    <w:rsid w:val="00DC6C33"/>
    <w:rsid w:val="00DD0153"/>
    <w:rsid w:val="00DD030E"/>
    <w:rsid w:val="00DD0F7D"/>
    <w:rsid w:val="00DD18C8"/>
    <w:rsid w:val="00DD1ABA"/>
    <w:rsid w:val="00DD1B6A"/>
    <w:rsid w:val="00DD1D3E"/>
    <w:rsid w:val="00DD1D61"/>
    <w:rsid w:val="00DD21A2"/>
    <w:rsid w:val="00DD25B1"/>
    <w:rsid w:val="00DD261A"/>
    <w:rsid w:val="00DD319B"/>
    <w:rsid w:val="00DD3C5B"/>
    <w:rsid w:val="00DD3D22"/>
    <w:rsid w:val="00DD4095"/>
    <w:rsid w:val="00DD4676"/>
    <w:rsid w:val="00DD4C71"/>
    <w:rsid w:val="00DD4DDE"/>
    <w:rsid w:val="00DD4F31"/>
    <w:rsid w:val="00DD5482"/>
    <w:rsid w:val="00DD55B6"/>
    <w:rsid w:val="00DD56CF"/>
    <w:rsid w:val="00DD62C7"/>
    <w:rsid w:val="00DD700C"/>
    <w:rsid w:val="00DD7D7D"/>
    <w:rsid w:val="00DE0647"/>
    <w:rsid w:val="00DE0AF0"/>
    <w:rsid w:val="00DE1098"/>
    <w:rsid w:val="00DE111F"/>
    <w:rsid w:val="00DE119C"/>
    <w:rsid w:val="00DE1A1E"/>
    <w:rsid w:val="00DE1D1F"/>
    <w:rsid w:val="00DE2118"/>
    <w:rsid w:val="00DE270B"/>
    <w:rsid w:val="00DE281B"/>
    <w:rsid w:val="00DE2A70"/>
    <w:rsid w:val="00DE482C"/>
    <w:rsid w:val="00DE48DE"/>
    <w:rsid w:val="00DE4AD7"/>
    <w:rsid w:val="00DE603C"/>
    <w:rsid w:val="00DE6235"/>
    <w:rsid w:val="00DF046C"/>
    <w:rsid w:val="00DF0909"/>
    <w:rsid w:val="00DF0A45"/>
    <w:rsid w:val="00DF0C02"/>
    <w:rsid w:val="00DF0E06"/>
    <w:rsid w:val="00DF16EA"/>
    <w:rsid w:val="00DF279B"/>
    <w:rsid w:val="00DF2A55"/>
    <w:rsid w:val="00DF3317"/>
    <w:rsid w:val="00DF455C"/>
    <w:rsid w:val="00DF546A"/>
    <w:rsid w:val="00DF7A72"/>
    <w:rsid w:val="00E00308"/>
    <w:rsid w:val="00E0054E"/>
    <w:rsid w:val="00E00DF1"/>
    <w:rsid w:val="00E02D9F"/>
    <w:rsid w:val="00E03482"/>
    <w:rsid w:val="00E03817"/>
    <w:rsid w:val="00E03E24"/>
    <w:rsid w:val="00E03F1B"/>
    <w:rsid w:val="00E040B7"/>
    <w:rsid w:val="00E056F4"/>
    <w:rsid w:val="00E05C70"/>
    <w:rsid w:val="00E06401"/>
    <w:rsid w:val="00E0664A"/>
    <w:rsid w:val="00E07522"/>
    <w:rsid w:val="00E1058E"/>
    <w:rsid w:val="00E1087B"/>
    <w:rsid w:val="00E108F9"/>
    <w:rsid w:val="00E10B42"/>
    <w:rsid w:val="00E10B78"/>
    <w:rsid w:val="00E10BCE"/>
    <w:rsid w:val="00E11665"/>
    <w:rsid w:val="00E11B6C"/>
    <w:rsid w:val="00E12AAD"/>
    <w:rsid w:val="00E130A8"/>
    <w:rsid w:val="00E1317A"/>
    <w:rsid w:val="00E13C25"/>
    <w:rsid w:val="00E13DB3"/>
    <w:rsid w:val="00E13F89"/>
    <w:rsid w:val="00E14A34"/>
    <w:rsid w:val="00E14F6C"/>
    <w:rsid w:val="00E152AC"/>
    <w:rsid w:val="00E152DE"/>
    <w:rsid w:val="00E15703"/>
    <w:rsid w:val="00E15EA9"/>
    <w:rsid w:val="00E17043"/>
    <w:rsid w:val="00E172E8"/>
    <w:rsid w:val="00E1771C"/>
    <w:rsid w:val="00E177B5"/>
    <w:rsid w:val="00E20022"/>
    <w:rsid w:val="00E20C72"/>
    <w:rsid w:val="00E21351"/>
    <w:rsid w:val="00E214B8"/>
    <w:rsid w:val="00E21E34"/>
    <w:rsid w:val="00E22174"/>
    <w:rsid w:val="00E22558"/>
    <w:rsid w:val="00E22682"/>
    <w:rsid w:val="00E23077"/>
    <w:rsid w:val="00E23EDF"/>
    <w:rsid w:val="00E244FB"/>
    <w:rsid w:val="00E24BDE"/>
    <w:rsid w:val="00E25627"/>
    <w:rsid w:val="00E256EA"/>
    <w:rsid w:val="00E25CAC"/>
    <w:rsid w:val="00E26105"/>
    <w:rsid w:val="00E26149"/>
    <w:rsid w:val="00E26CEE"/>
    <w:rsid w:val="00E26D83"/>
    <w:rsid w:val="00E26EAB"/>
    <w:rsid w:val="00E274D8"/>
    <w:rsid w:val="00E27A37"/>
    <w:rsid w:val="00E27C09"/>
    <w:rsid w:val="00E27EC7"/>
    <w:rsid w:val="00E27F85"/>
    <w:rsid w:val="00E304D0"/>
    <w:rsid w:val="00E31A07"/>
    <w:rsid w:val="00E31CE6"/>
    <w:rsid w:val="00E31E7D"/>
    <w:rsid w:val="00E31FAD"/>
    <w:rsid w:val="00E321D0"/>
    <w:rsid w:val="00E3263E"/>
    <w:rsid w:val="00E333E3"/>
    <w:rsid w:val="00E34009"/>
    <w:rsid w:val="00E34077"/>
    <w:rsid w:val="00E34109"/>
    <w:rsid w:val="00E3450D"/>
    <w:rsid w:val="00E34969"/>
    <w:rsid w:val="00E34C43"/>
    <w:rsid w:val="00E34E82"/>
    <w:rsid w:val="00E3515F"/>
    <w:rsid w:val="00E3524A"/>
    <w:rsid w:val="00E3632C"/>
    <w:rsid w:val="00E37867"/>
    <w:rsid w:val="00E37908"/>
    <w:rsid w:val="00E37B64"/>
    <w:rsid w:val="00E37C4A"/>
    <w:rsid w:val="00E37F25"/>
    <w:rsid w:val="00E37F2A"/>
    <w:rsid w:val="00E40D35"/>
    <w:rsid w:val="00E4120C"/>
    <w:rsid w:val="00E42068"/>
    <w:rsid w:val="00E420A7"/>
    <w:rsid w:val="00E423B7"/>
    <w:rsid w:val="00E4258F"/>
    <w:rsid w:val="00E42ECD"/>
    <w:rsid w:val="00E43037"/>
    <w:rsid w:val="00E43145"/>
    <w:rsid w:val="00E4330D"/>
    <w:rsid w:val="00E43BA4"/>
    <w:rsid w:val="00E447CB"/>
    <w:rsid w:val="00E44FE7"/>
    <w:rsid w:val="00E46232"/>
    <w:rsid w:val="00E475EB"/>
    <w:rsid w:val="00E478D5"/>
    <w:rsid w:val="00E47E45"/>
    <w:rsid w:val="00E506C1"/>
    <w:rsid w:val="00E50943"/>
    <w:rsid w:val="00E50D18"/>
    <w:rsid w:val="00E50FC8"/>
    <w:rsid w:val="00E5166C"/>
    <w:rsid w:val="00E527D6"/>
    <w:rsid w:val="00E52B96"/>
    <w:rsid w:val="00E52BDA"/>
    <w:rsid w:val="00E53826"/>
    <w:rsid w:val="00E538A4"/>
    <w:rsid w:val="00E53C6E"/>
    <w:rsid w:val="00E55D11"/>
    <w:rsid w:val="00E567BA"/>
    <w:rsid w:val="00E577F5"/>
    <w:rsid w:val="00E57D88"/>
    <w:rsid w:val="00E57E2D"/>
    <w:rsid w:val="00E626D0"/>
    <w:rsid w:val="00E63200"/>
    <w:rsid w:val="00E63690"/>
    <w:rsid w:val="00E637EC"/>
    <w:rsid w:val="00E63D26"/>
    <w:rsid w:val="00E63D86"/>
    <w:rsid w:val="00E640F4"/>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D55"/>
    <w:rsid w:val="00E754C3"/>
    <w:rsid w:val="00E758B7"/>
    <w:rsid w:val="00E75AB6"/>
    <w:rsid w:val="00E76062"/>
    <w:rsid w:val="00E76126"/>
    <w:rsid w:val="00E779A2"/>
    <w:rsid w:val="00E77D43"/>
    <w:rsid w:val="00E77FCE"/>
    <w:rsid w:val="00E80CB1"/>
    <w:rsid w:val="00E80E8B"/>
    <w:rsid w:val="00E81FCB"/>
    <w:rsid w:val="00E82ED6"/>
    <w:rsid w:val="00E8345C"/>
    <w:rsid w:val="00E83903"/>
    <w:rsid w:val="00E83B42"/>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6A9"/>
    <w:rsid w:val="00E9187D"/>
    <w:rsid w:val="00E9208C"/>
    <w:rsid w:val="00E92288"/>
    <w:rsid w:val="00E928B9"/>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9775A"/>
    <w:rsid w:val="00EA0FD5"/>
    <w:rsid w:val="00EA2705"/>
    <w:rsid w:val="00EA2F47"/>
    <w:rsid w:val="00EA35C8"/>
    <w:rsid w:val="00EA371E"/>
    <w:rsid w:val="00EA3A86"/>
    <w:rsid w:val="00EA3CB0"/>
    <w:rsid w:val="00EA402A"/>
    <w:rsid w:val="00EA48AB"/>
    <w:rsid w:val="00EA52E0"/>
    <w:rsid w:val="00EA5C01"/>
    <w:rsid w:val="00EA6103"/>
    <w:rsid w:val="00EA6E08"/>
    <w:rsid w:val="00EA7BDC"/>
    <w:rsid w:val="00EB015C"/>
    <w:rsid w:val="00EB029C"/>
    <w:rsid w:val="00EB0396"/>
    <w:rsid w:val="00EB06A1"/>
    <w:rsid w:val="00EB0786"/>
    <w:rsid w:val="00EB0B17"/>
    <w:rsid w:val="00EB1279"/>
    <w:rsid w:val="00EB21EA"/>
    <w:rsid w:val="00EB28C7"/>
    <w:rsid w:val="00EB28FB"/>
    <w:rsid w:val="00EB2B41"/>
    <w:rsid w:val="00EB2CE6"/>
    <w:rsid w:val="00EB3462"/>
    <w:rsid w:val="00EB365D"/>
    <w:rsid w:val="00EB4133"/>
    <w:rsid w:val="00EB4872"/>
    <w:rsid w:val="00EB5272"/>
    <w:rsid w:val="00EB5C53"/>
    <w:rsid w:val="00EB66CC"/>
    <w:rsid w:val="00EB6989"/>
    <w:rsid w:val="00EB6D36"/>
    <w:rsid w:val="00EB70A9"/>
    <w:rsid w:val="00EB74EF"/>
    <w:rsid w:val="00EB7601"/>
    <w:rsid w:val="00EC07C0"/>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4F9"/>
    <w:rsid w:val="00ED4A01"/>
    <w:rsid w:val="00ED5390"/>
    <w:rsid w:val="00ED559E"/>
    <w:rsid w:val="00ED5AA8"/>
    <w:rsid w:val="00ED5D7A"/>
    <w:rsid w:val="00ED5EB9"/>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983"/>
    <w:rsid w:val="00EE5BC1"/>
    <w:rsid w:val="00EE6871"/>
    <w:rsid w:val="00EE6EBE"/>
    <w:rsid w:val="00EE7360"/>
    <w:rsid w:val="00EE7C09"/>
    <w:rsid w:val="00EF03CF"/>
    <w:rsid w:val="00EF10C3"/>
    <w:rsid w:val="00EF1410"/>
    <w:rsid w:val="00EF178B"/>
    <w:rsid w:val="00EF1E58"/>
    <w:rsid w:val="00EF2C5F"/>
    <w:rsid w:val="00EF358B"/>
    <w:rsid w:val="00EF3698"/>
    <w:rsid w:val="00EF4891"/>
    <w:rsid w:val="00EF48E8"/>
    <w:rsid w:val="00EF4B25"/>
    <w:rsid w:val="00EF4DC5"/>
    <w:rsid w:val="00EF4FAA"/>
    <w:rsid w:val="00EF5871"/>
    <w:rsid w:val="00EF61E9"/>
    <w:rsid w:val="00EF6883"/>
    <w:rsid w:val="00EF6E10"/>
    <w:rsid w:val="00EF6E8C"/>
    <w:rsid w:val="00EF7313"/>
    <w:rsid w:val="00EF734B"/>
    <w:rsid w:val="00EF76DB"/>
    <w:rsid w:val="00EF79B5"/>
    <w:rsid w:val="00EF7C2A"/>
    <w:rsid w:val="00F0001F"/>
    <w:rsid w:val="00F0012B"/>
    <w:rsid w:val="00F010F8"/>
    <w:rsid w:val="00F0169A"/>
    <w:rsid w:val="00F0191F"/>
    <w:rsid w:val="00F02674"/>
    <w:rsid w:val="00F03601"/>
    <w:rsid w:val="00F03961"/>
    <w:rsid w:val="00F03BD6"/>
    <w:rsid w:val="00F05693"/>
    <w:rsid w:val="00F0575B"/>
    <w:rsid w:val="00F063F8"/>
    <w:rsid w:val="00F06671"/>
    <w:rsid w:val="00F066C3"/>
    <w:rsid w:val="00F0671D"/>
    <w:rsid w:val="00F068B0"/>
    <w:rsid w:val="00F06DED"/>
    <w:rsid w:val="00F078A0"/>
    <w:rsid w:val="00F105DC"/>
    <w:rsid w:val="00F10B87"/>
    <w:rsid w:val="00F10F2D"/>
    <w:rsid w:val="00F111C0"/>
    <w:rsid w:val="00F11C3D"/>
    <w:rsid w:val="00F11DBC"/>
    <w:rsid w:val="00F123F4"/>
    <w:rsid w:val="00F1261A"/>
    <w:rsid w:val="00F1266E"/>
    <w:rsid w:val="00F133B2"/>
    <w:rsid w:val="00F137F7"/>
    <w:rsid w:val="00F13E84"/>
    <w:rsid w:val="00F14246"/>
    <w:rsid w:val="00F142DB"/>
    <w:rsid w:val="00F148A5"/>
    <w:rsid w:val="00F14D54"/>
    <w:rsid w:val="00F15461"/>
    <w:rsid w:val="00F1591D"/>
    <w:rsid w:val="00F1606F"/>
    <w:rsid w:val="00F162C4"/>
    <w:rsid w:val="00F16B46"/>
    <w:rsid w:val="00F1741D"/>
    <w:rsid w:val="00F17625"/>
    <w:rsid w:val="00F208C8"/>
    <w:rsid w:val="00F21576"/>
    <w:rsid w:val="00F2196F"/>
    <w:rsid w:val="00F221E0"/>
    <w:rsid w:val="00F224FC"/>
    <w:rsid w:val="00F2258F"/>
    <w:rsid w:val="00F22BBF"/>
    <w:rsid w:val="00F22D9C"/>
    <w:rsid w:val="00F2415C"/>
    <w:rsid w:val="00F244AB"/>
    <w:rsid w:val="00F251C9"/>
    <w:rsid w:val="00F2538F"/>
    <w:rsid w:val="00F2645E"/>
    <w:rsid w:val="00F26488"/>
    <w:rsid w:val="00F268F6"/>
    <w:rsid w:val="00F27AA7"/>
    <w:rsid w:val="00F27DEC"/>
    <w:rsid w:val="00F27FFE"/>
    <w:rsid w:val="00F30D60"/>
    <w:rsid w:val="00F31534"/>
    <w:rsid w:val="00F31596"/>
    <w:rsid w:val="00F32479"/>
    <w:rsid w:val="00F32784"/>
    <w:rsid w:val="00F328CC"/>
    <w:rsid w:val="00F329C2"/>
    <w:rsid w:val="00F330D5"/>
    <w:rsid w:val="00F33150"/>
    <w:rsid w:val="00F332F3"/>
    <w:rsid w:val="00F33A44"/>
    <w:rsid w:val="00F33AC2"/>
    <w:rsid w:val="00F33E65"/>
    <w:rsid w:val="00F3406F"/>
    <w:rsid w:val="00F341B6"/>
    <w:rsid w:val="00F34298"/>
    <w:rsid w:val="00F350F6"/>
    <w:rsid w:val="00F35589"/>
    <w:rsid w:val="00F35BC5"/>
    <w:rsid w:val="00F35D3E"/>
    <w:rsid w:val="00F36D54"/>
    <w:rsid w:val="00F36FA4"/>
    <w:rsid w:val="00F371AC"/>
    <w:rsid w:val="00F3780C"/>
    <w:rsid w:val="00F41C40"/>
    <w:rsid w:val="00F42887"/>
    <w:rsid w:val="00F43046"/>
    <w:rsid w:val="00F43373"/>
    <w:rsid w:val="00F44C94"/>
    <w:rsid w:val="00F44F33"/>
    <w:rsid w:val="00F45695"/>
    <w:rsid w:val="00F456B0"/>
    <w:rsid w:val="00F45741"/>
    <w:rsid w:val="00F46366"/>
    <w:rsid w:val="00F470A9"/>
    <w:rsid w:val="00F47A98"/>
    <w:rsid w:val="00F47E43"/>
    <w:rsid w:val="00F47EFD"/>
    <w:rsid w:val="00F5050D"/>
    <w:rsid w:val="00F50B91"/>
    <w:rsid w:val="00F51402"/>
    <w:rsid w:val="00F519F7"/>
    <w:rsid w:val="00F51DD6"/>
    <w:rsid w:val="00F51FCA"/>
    <w:rsid w:val="00F5233B"/>
    <w:rsid w:val="00F523CC"/>
    <w:rsid w:val="00F527F7"/>
    <w:rsid w:val="00F52884"/>
    <w:rsid w:val="00F5339C"/>
    <w:rsid w:val="00F53F82"/>
    <w:rsid w:val="00F551F6"/>
    <w:rsid w:val="00F554FA"/>
    <w:rsid w:val="00F55798"/>
    <w:rsid w:val="00F55D0B"/>
    <w:rsid w:val="00F55DA3"/>
    <w:rsid w:val="00F561A5"/>
    <w:rsid w:val="00F56216"/>
    <w:rsid w:val="00F563DF"/>
    <w:rsid w:val="00F56777"/>
    <w:rsid w:val="00F56843"/>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82D"/>
    <w:rsid w:val="00F679AE"/>
    <w:rsid w:val="00F67C7C"/>
    <w:rsid w:val="00F67E3F"/>
    <w:rsid w:val="00F7000B"/>
    <w:rsid w:val="00F70841"/>
    <w:rsid w:val="00F7237D"/>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5EEF"/>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A5E"/>
    <w:rsid w:val="00FA0ACE"/>
    <w:rsid w:val="00FA0BA1"/>
    <w:rsid w:val="00FA1B78"/>
    <w:rsid w:val="00FA1BDB"/>
    <w:rsid w:val="00FA202D"/>
    <w:rsid w:val="00FA2260"/>
    <w:rsid w:val="00FA2379"/>
    <w:rsid w:val="00FA3639"/>
    <w:rsid w:val="00FA3E4C"/>
    <w:rsid w:val="00FA4D49"/>
    <w:rsid w:val="00FA54FE"/>
    <w:rsid w:val="00FA59A9"/>
    <w:rsid w:val="00FA6BEA"/>
    <w:rsid w:val="00FB049A"/>
    <w:rsid w:val="00FB0624"/>
    <w:rsid w:val="00FB10B5"/>
    <w:rsid w:val="00FB1143"/>
    <w:rsid w:val="00FB2F2A"/>
    <w:rsid w:val="00FB3265"/>
    <w:rsid w:val="00FB3937"/>
    <w:rsid w:val="00FB3D15"/>
    <w:rsid w:val="00FB3DA3"/>
    <w:rsid w:val="00FB3F1A"/>
    <w:rsid w:val="00FB4029"/>
    <w:rsid w:val="00FB43C1"/>
    <w:rsid w:val="00FB4745"/>
    <w:rsid w:val="00FB53B6"/>
    <w:rsid w:val="00FB5D9E"/>
    <w:rsid w:val="00FB5E86"/>
    <w:rsid w:val="00FB6797"/>
    <w:rsid w:val="00FB684B"/>
    <w:rsid w:val="00FB6AA0"/>
    <w:rsid w:val="00FB6B6B"/>
    <w:rsid w:val="00FB7636"/>
    <w:rsid w:val="00FB78A2"/>
    <w:rsid w:val="00FC015D"/>
    <w:rsid w:val="00FC02EC"/>
    <w:rsid w:val="00FC069B"/>
    <w:rsid w:val="00FC0B59"/>
    <w:rsid w:val="00FC1336"/>
    <w:rsid w:val="00FC15A5"/>
    <w:rsid w:val="00FC15C7"/>
    <w:rsid w:val="00FC16DF"/>
    <w:rsid w:val="00FC1E41"/>
    <w:rsid w:val="00FC24AA"/>
    <w:rsid w:val="00FC2F6B"/>
    <w:rsid w:val="00FC35AA"/>
    <w:rsid w:val="00FC43ED"/>
    <w:rsid w:val="00FC4529"/>
    <w:rsid w:val="00FC484A"/>
    <w:rsid w:val="00FC5580"/>
    <w:rsid w:val="00FC5EDC"/>
    <w:rsid w:val="00FC6532"/>
    <w:rsid w:val="00FC6592"/>
    <w:rsid w:val="00FC7038"/>
    <w:rsid w:val="00FC7AB5"/>
    <w:rsid w:val="00FC7E0E"/>
    <w:rsid w:val="00FC7E6F"/>
    <w:rsid w:val="00FD029C"/>
    <w:rsid w:val="00FD0D0A"/>
    <w:rsid w:val="00FD295D"/>
    <w:rsid w:val="00FD2C63"/>
    <w:rsid w:val="00FD3972"/>
    <w:rsid w:val="00FD3B12"/>
    <w:rsid w:val="00FD3C47"/>
    <w:rsid w:val="00FD3D0A"/>
    <w:rsid w:val="00FD3E77"/>
    <w:rsid w:val="00FD41B3"/>
    <w:rsid w:val="00FD42DD"/>
    <w:rsid w:val="00FD698B"/>
    <w:rsid w:val="00FD7095"/>
    <w:rsid w:val="00FD70CF"/>
    <w:rsid w:val="00FE245C"/>
    <w:rsid w:val="00FE2E58"/>
    <w:rsid w:val="00FE2F01"/>
    <w:rsid w:val="00FE30F9"/>
    <w:rsid w:val="00FE35FF"/>
    <w:rsid w:val="00FE38D2"/>
    <w:rsid w:val="00FE403E"/>
    <w:rsid w:val="00FE43E7"/>
    <w:rsid w:val="00FE4795"/>
    <w:rsid w:val="00FE4E36"/>
    <w:rsid w:val="00FE4F96"/>
    <w:rsid w:val="00FE53CB"/>
    <w:rsid w:val="00FE5598"/>
    <w:rsid w:val="00FE565F"/>
    <w:rsid w:val="00FE570B"/>
    <w:rsid w:val="00FE5DA6"/>
    <w:rsid w:val="00FE6066"/>
    <w:rsid w:val="00FE60D1"/>
    <w:rsid w:val="00FE702A"/>
    <w:rsid w:val="00FF0E1D"/>
    <w:rsid w:val="00FF1329"/>
    <w:rsid w:val="00FF1935"/>
    <w:rsid w:val="00FF1AB1"/>
    <w:rsid w:val="00FF247E"/>
    <w:rsid w:val="00FF2ADE"/>
    <w:rsid w:val="00FF3EE4"/>
    <w:rsid w:val="00FF3F76"/>
    <w:rsid w:val="00FF4832"/>
    <w:rsid w:val="00FF6333"/>
    <w:rsid w:val="00FF6B83"/>
    <w:rsid w:val="00FF78A9"/>
    <w:rsid w:val="00FF7B0D"/>
    <w:rsid w:val="00FF7E7C"/>
    <w:rsid w:val="00FF7F0F"/>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56545"/>
  <w15:docId w15:val="{E766E66D-883C-468C-B4D2-E0C5ACB0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u w:val="single"/>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2C9"/>
  </w:style>
  <w:style w:type="paragraph" w:styleId="Ttulo1">
    <w:name w:val="heading 1"/>
    <w:aliases w:val="Headline,H1,h1,II+,I,Document Header1,Chapter,heading 1,Titulo 1,Section Heading,Part"/>
    <w:basedOn w:val="Normal"/>
    <w:next w:val="Normal"/>
    <w:link w:val="Ttulo1Car"/>
    <w:autoRedefine/>
    <w:qFormat/>
    <w:rsid w:val="00D638A7"/>
    <w:pPr>
      <w:keepNext/>
      <w:tabs>
        <w:tab w:val="left" w:pos="6075"/>
        <w:tab w:val="center" w:pos="6968"/>
      </w:tabs>
      <w:suppressAutoHyphens/>
      <w:spacing w:after="0" w:line="264" w:lineRule="auto"/>
      <w:ind w:right="49"/>
      <w:jc w:val="center"/>
      <w:outlineLvl w:val="0"/>
    </w:pPr>
    <w:rPr>
      <w:rFonts w:ascii="Montserrat Medium" w:eastAsia="Calibri" w:hAnsi="Montserrat Medium" w:cs="Times New Roman"/>
      <w:b/>
      <w:sz w:val="24"/>
      <w:szCs w:val="24"/>
      <w:u w:val="none"/>
      <w:lang w:val="es-ES"/>
    </w:rPr>
  </w:style>
  <w:style w:type="paragraph" w:styleId="Ttulo2">
    <w:name w:val="heading 2"/>
    <w:aliases w:val="h2"/>
    <w:basedOn w:val="Normal"/>
    <w:next w:val="Normal"/>
    <w:link w:val="Ttulo2Car1"/>
    <w:autoRedefine/>
    <w:qFormat/>
    <w:rsid w:val="005D5CC2"/>
    <w:pPr>
      <w:keepNext/>
      <w:numPr>
        <w:ilvl w:val="1"/>
        <w:numId w:val="18"/>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18"/>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18"/>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18"/>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1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18"/>
      </w:numPr>
      <w:suppressAutoHyphens/>
      <w:spacing w:before="240" w:after="60" w:line="240" w:lineRule="auto"/>
      <w:outlineLvl w:val="7"/>
    </w:pPr>
    <w:rPr>
      <w:rFonts w:eastAsia="Times New Roman" w:cs="Times New Roman"/>
      <w:i/>
      <w:lang w:val="es-ES_tradnl" w:eastAsia="ar-SA"/>
    </w:rPr>
  </w:style>
  <w:style w:type="paragraph" w:styleId="Ttulo9">
    <w:name w:val="heading 9"/>
    <w:basedOn w:val="Normal"/>
    <w:next w:val="Normal"/>
    <w:link w:val="Ttulo9Car"/>
    <w:qFormat/>
    <w:rsid w:val="00532601"/>
    <w:pPr>
      <w:numPr>
        <w:ilvl w:val="8"/>
        <w:numId w:val="18"/>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D638A7"/>
    <w:rPr>
      <w:rFonts w:ascii="Montserrat Medium" w:eastAsia="Calibri" w:hAnsi="Montserrat Medium" w:cs="Times New Roman"/>
      <w:b/>
      <w:sz w:val="24"/>
      <w:szCs w:val="24"/>
      <w:u w:val="none"/>
      <w:lang w:val="es-ES"/>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LetterHeader Car1,*He Car1"/>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lang w:val="es-ES" w:eastAsia="ar-SA"/>
    </w:rPr>
  </w:style>
  <w:style w:type="paragraph" w:styleId="Ttulo">
    <w:name w:val="Title"/>
    <w:aliases w:val="Title"/>
    <w:basedOn w:val="Normal"/>
    <w:next w:val="Subttulo"/>
    <w:link w:val="TtuloCar"/>
    <w:qFormat/>
    <w:rsid w:val="00532601"/>
    <w:pPr>
      <w:suppressAutoHyphens/>
      <w:spacing w:after="0" w:line="240" w:lineRule="auto"/>
      <w:jc w:val="center"/>
    </w:pPr>
    <w:rPr>
      <w:rFonts w:ascii="Times New Roman" w:eastAsia="Times New Roman" w:hAnsi="Times New Roman" w:cs="Times New Roman"/>
      <w:b/>
      <w:sz w:val="28"/>
      <w:lang w:val="es-ES" w:eastAsia="ar-SA"/>
    </w:rPr>
  </w:style>
  <w:style w:type="character" w:customStyle="1" w:styleId="TtuloCar">
    <w:name w:val="Título Car"/>
    <w:aliases w:val="Title Car"/>
    <w:basedOn w:val="Fuentedeprrafopredeter"/>
    <w:link w:val="Ttulo"/>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autoSpaceDE w:val="0"/>
      <w:spacing w:line="216" w:lineRule="atLeast"/>
    </w:pPr>
    <w:rPr>
      <w:rFonts w:ascii="CG Palacio (WN)" w:hAnsi="CG Palacio (WN)"/>
      <w:bCs/>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lang w:val="es-ES_tradnl" w:eastAsia="ar-SA"/>
    </w:rPr>
  </w:style>
  <w:style w:type="paragraph" w:customStyle="1" w:styleId="Texto0">
    <w:name w:val="Texto"/>
    <w:basedOn w:val="Normal"/>
    <w:link w:val="TextoChar"/>
    <w:qFormat/>
    <w:rsid w:val="00532601"/>
    <w:pPr>
      <w:suppressAutoHyphens/>
      <w:spacing w:after="101" w:line="216" w:lineRule="exact"/>
      <w:ind w:firstLine="288"/>
      <w:jc w:val="both"/>
    </w:pPr>
    <w:rPr>
      <w:rFonts w:eastAsia="Times New Roman" w:cs="Times New Roman"/>
      <w:sz w:val="18"/>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rPr>
  </w:style>
  <w:style w:type="paragraph" w:styleId="TDC2">
    <w:name w:val="toc 2"/>
    <w:basedOn w:val="Normal"/>
    <w:next w:val="Normal"/>
    <w:uiPriority w:val="39"/>
    <w:qFormat/>
    <w:rsid w:val="00532601"/>
    <w:pPr>
      <w:spacing w:after="0"/>
      <w:ind w:left="220"/>
    </w:pPr>
    <w:rPr>
      <w:smallCaps/>
    </w:rPr>
  </w:style>
  <w:style w:type="paragraph" w:styleId="TDC1">
    <w:name w:val="toc 1"/>
    <w:basedOn w:val="Normal"/>
    <w:next w:val="Normal"/>
    <w:uiPriority w:val="39"/>
    <w:qFormat/>
    <w:rsid w:val="009E616B"/>
    <w:pPr>
      <w:spacing w:before="120" w:after="120"/>
    </w:pPr>
    <w:rPr>
      <w:b/>
      <w:bCs/>
      <w:caps/>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32601"/>
    <w:rPr>
      <w:b/>
      <w:bCs/>
    </w:rPr>
  </w:style>
  <w:style w:type="character" w:customStyle="1" w:styleId="AsuntodelcomentarioCar">
    <w:name w:val="Asunto del comentario Car"/>
    <w:basedOn w:val="TextocomentarioCar"/>
    <w:link w:val="Asuntodelcomentario"/>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MINUTAS,Num Bullet 1,Bullet Number,lp11"/>
    <w:basedOn w:val="Normal"/>
    <w:link w:val="PrrafodelistaCar"/>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lang w:val="en-US"/>
    </w:rPr>
  </w:style>
  <w:style w:type="paragraph" w:customStyle="1" w:styleId="CharCharCharChar">
    <w:name w:val="Char Char Char Char"/>
    <w:basedOn w:val="Normal"/>
    <w:rsid w:val="00532601"/>
    <w:pPr>
      <w:spacing w:after="160" w:line="240" w:lineRule="exact"/>
    </w:pPr>
    <w:rPr>
      <w:rFonts w:ascii="Tahoma" w:eastAsia="Batang" w:hAnsi="Tahoma" w:cs="Tahoma"/>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pPr>
    <w:rPr>
      <w:rFonts w:cs="Arial"/>
      <w:sz w:val="22"/>
      <w:szCs w:val="22"/>
      <w:lang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TDC">
    <w:name w:val="TOC Heading"/>
    <w:basedOn w:val="Ttulo1"/>
    <w:next w:val="Normal"/>
    <w:link w:val="TtuloTDCCar"/>
    <w:uiPriority w:val="39"/>
    <w:qFormat/>
    <w:rsid w:val="00532601"/>
    <w:pPr>
      <w:keepLines/>
      <w:suppressAutoHyphens w:val="0"/>
      <w:spacing w:before="480" w:line="276" w:lineRule="auto"/>
      <w:outlineLvl w:val="9"/>
    </w:pPr>
    <w:rPr>
      <w:rFonts w:ascii="Cambria" w:hAnsi="Cambria"/>
      <w:color w:val="365F91"/>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Descripcin">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lang w:val="es-ES_tradnl"/>
    </w:rPr>
  </w:style>
  <w:style w:type="paragraph" w:customStyle="1" w:styleId="Ttulos">
    <w:name w:val="Títulos"/>
    <w:basedOn w:val="Normal"/>
    <w:rsid w:val="00532601"/>
    <w:pPr>
      <w:spacing w:after="0" w:line="240" w:lineRule="auto"/>
      <w:jc w:val="both"/>
    </w:pPr>
    <w:rPr>
      <w:rFonts w:eastAsia="Times New Roman" w:cs="Times New Roman"/>
      <w:sz w:val="24"/>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lp11 Car"/>
    <w:link w:val="Prrafodelista"/>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lang w:val="en-US" w:eastAsia="ar-SA"/>
    </w:rPr>
  </w:style>
  <w:style w:type="paragraph" w:customStyle="1" w:styleId="Msgheader">
    <w:name w:val="Msgheader"/>
    <w:basedOn w:val="MsgStruct"/>
    <w:uiPriority w:val="99"/>
    <w:rsid w:val="001E7ECA"/>
    <w:pPr>
      <w:tabs>
        <w:tab w:val="left" w:pos="8280"/>
      </w:tabs>
    </w:p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TDCCar">
    <w:name w:val="Título TDC Car"/>
    <w:basedOn w:val="Ttulo1Car"/>
    <w:link w:val="TtuloTDC"/>
    <w:uiPriority w:val="39"/>
    <w:rsid w:val="005D62E5"/>
    <w:rPr>
      <w:rFonts w:ascii="Cambria" w:eastAsia="Times New Roman" w:hAnsi="Cambria" w:cs="Times New Roman"/>
      <w:b/>
      <w:bCs w:val="0"/>
      <w:noProof/>
      <w:color w:val="365F91"/>
      <w:kern w:val="1"/>
      <w:sz w:val="28"/>
      <w:szCs w:val="28"/>
      <w:u w:val="none"/>
      <w:lang w:val="es-ES" w:eastAsia="ar-SA"/>
    </w:rPr>
  </w:style>
  <w:style w:type="character" w:customStyle="1" w:styleId="MMTopic1Car">
    <w:name w:val="MM Topic 1 Car"/>
    <w:basedOn w:val="TtuloTDCCar"/>
    <w:link w:val="MMTopic1"/>
    <w:rsid w:val="005D62E5"/>
    <w:rPr>
      <w:rFonts w:asciiTheme="majorHAnsi" w:eastAsiaTheme="majorEastAsia" w:hAnsiTheme="majorHAnsi" w:cstheme="majorBidi"/>
      <w:b w:val="0"/>
      <w:bCs/>
      <w:noProof/>
      <w:color w:val="984806" w:themeColor="accent6" w:themeShade="80"/>
      <w:kern w:val="1"/>
      <w:sz w:val="40"/>
      <w:szCs w:val="32"/>
      <w:u w:val="none"/>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szCs w:val="22"/>
    </w:rPr>
  </w:style>
  <w:style w:type="character" w:customStyle="1" w:styleId="MMTopic4Car">
    <w:name w:val="MM Topic 4 Car"/>
    <w:basedOn w:val="ndice3Car"/>
    <w:link w:val="MMTopic4"/>
    <w:rsid w:val="00245A70"/>
    <w:rPr>
      <w:rFonts w:ascii="CG Times" w:eastAsia="Times New Roman" w:hAnsi="CG Times" w:cs="LinePrinter"/>
      <w:b/>
      <w:noProof/>
      <w:sz w:val="20"/>
      <w:szCs w:val="22"/>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3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sz w:val="24"/>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lang w:val="en-US"/>
    </w:rPr>
  </w:style>
  <w:style w:type="paragraph" w:customStyle="1" w:styleId="Textoindependiente210">
    <w:name w:val="Texto independiente 210"/>
    <w:basedOn w:val="Normal"/>
    <w:rsid w:val="00A33B03"/>
    <w:pPr>
      <w:widowControl w:val="0"/>
      <w:suppressAutoHyphens/>
      <w:overflowPunct w:val="0"/>
      <w:autoSpaceDE w:val="0"/>
      <w:spacing w:after="0" w:line="240" w:lineRule="auto"/>
      <w:jc w:val="both"/>
      <w:textAlignment w:val="baseline"/>
    </w:pPr>
    <w:rPr>
      <w:rFonts w:eastAsia="Times New Roman" w:cs="Times New Roman"/>
      <w:bCs/>
      <w:u w:val="none"/>
      <w:lang w:val="es-ES" w:eastAsia="ar-SA"/>
    </w:rPr>
  </w:style>
  <w:style w:type="paragraph" w:customStyle="1" w:styleId="Sangra2detindependiente8">
    <w:name w:val="Sangría 2 de t. independiente8"/>
    <w:basedOn w:val="Normal"/>
    <w:rsid w:val="00A33B03"/>
    <w:pPr>
      <w:suppressAutoHyphens/>
      <w:overflowPunct w:val="0"/>
      <w:autoSpaceDE w:val="0"/>
      <w:spacing w:before="100" w:after="0" w:line="240" w:lineRule="auto"/>
      <w:ind w:left="1985"/>
      <w:jc w:val="both"/>
      <w:textAlignment w:val="baseline"/>
    </w:pPr>
    <w:rPr>
      <w:rFonts w:eastAsia="Times New Roman" w:cs="Times New Roman"/>
      <w:bCs/>
      <w:sz w:val="22"/>
      <w:u w:val="none"/>
      <w:lang w:val="es-ES" w:eastAsia="ar-SA"/>
    </w:rPr>
  </w:style>
  <w:style w:type="paragraph" w:customStyle="1" w:styleId="Sinespaciado6">
    <w:name w:val="Sin espaciado6"/>
    <w:rsid w:val="00A33B03"/>
    <w:pPr>
      <w:spacing w:after="0" w:line="240" w:lineRule="auto"/>
    </w:pPr>
    <w:rPr>
      <w:rFonts w:ascii="Calibri" w:eastAsia="Times New Roman" w:hAnsi="Calibri" w:cs="Times New Roman"/>
      <w:bCs/>
      <w:sz w:val="22"/>
      <w:szCs w:val="22"/>
      <w:u w:val="none"/>
    </w:rPr>
  </w:style>
  <w:style w:type="numbering" w:customStyle="1" w:styleId="Sinlista18">
    <w:name w:val="Sin lista18"/>
    <w:next w:val="Sinlista"/>
    <w:uiPriority w:val="99"/>
    <w:semiHidden/>
    <w:unhideWhenUsed/>
    <w:rsid w:val="00A831AD"/>
  </w:style>
  <w:style w:type="paragraph" w:customStyle="1" w:styleId="infoblue">
    <w:name w:val="infoblue"/>
    <w:basedOn w:val="Normal"/>
    <w:next w:val="Normal"/>
    <w:autoRedefine/>
    <w:rsid w:val="00D204F9"/>
    <w:pPr>
      <w:spacing w:after="0" w:line="240" w:lineRule="auto"/>
      <w:contextualSpacing/>
      <w:jc w:val="both"/>
    </w:pPr>
    <w:rPr>
      <w:rFonts w:eastAsia="Times New Roman" w:cs="Times New Roman"/>
      <w:iCs/>
      <w:color w:val="000000" w:themeColor="text1"/>
      <w:sz w:val="24"/>
      <w:szCs w:val="24"/>
      <w:u w:val="none"/>
      <w:lang w:val="es-ES" w:eastAsia="es-ES"/>
    </w:rPr>
  </w:style>
  <w:style w:type="paragraph" w:customStyle="1" w:styleId="textocolor">
    <w:name w:val="texto_color"/>
    <w:basedOn w:val="Normal"/>
    <w:rsid w:val="00D204F9"/>
    <w:pPr>
      <w:spacing w:before="100" w:beforeAutospacing="1" w:after="100" w:afterAutospacing="1" w:line="240" w:lineRule="auto"/>
    </w:pPr>
    <w:rPr>
      <w:rFonts w:ascii="Times New Roman" w:eastAsia="Times New Roman" w:hAnsi="Times New Roman" w:cs="Times New Roman"/>
      <w:color w:val="0056A1"/>
      <w:sz w:val="17"/>
      <w:szCs w:val="17"/>
      <w:u w:val="none"/>
      <w:lang w:eastAsia="es-MX"/>
    </w:rPr>
  </w:style>
  <w:style w:type="character" w:customStyle="1" w:styleId="FontStyle11">
    <w:name w:val="Font Style11"/>
    <w:uiPriority w:val="99"/>
    <w:rsid w:val="00B93068"/>
    <w:rPr>
      <w:rFonts w:ascii="Arial" w:hAnsi="Arial" w:cs="Arial"/>
      <w:b/>
      <w:bCs/>
      <w:color w:val="000000"/>
      <w:sz w:val="16"/>
      <w:szCs w:val="16"/>
    </w:rPr>
  </w:style>
  <w:style w:type="table" w:customStyle="1" w:styleId="LightShading1">
    <w:name w:val="Light Shading1"/>
    <w:basedOn w:val="Tablanormal"/>
    <w:uiPriority w:val="99"/>
    <w:rsid w:val="00B93068"/>
    <w:pPr>
      <w:spacing w:after="0" w:line="240" w:lineRule="auto"/>
    </w:pPr>
    <w:rPr>
      <w:rFonts w:asciiTheme="minorHAnsi" w:eastAsiaTheme="minorEastAsia" w:hAnsiTheme="minorHAnsi"/>
      <w:color w:val="000000" w:themeColor="text1" w:themeShade="BF"/>
      <w:sz w:val="24"/>
      <w:szCs w:val="24"/>
      <w:u w:val="none"/>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2-nfasis2">
    <w:name w:val="Medium Shading 2 Accent 2"/>
    <w:basedOn w:val="Tablanormal"/>
    <w:uiPriority w:val="64"/>
    <w:rsid w:val="00B93068"/>
    <w:pPr>
      <w:spacing w:after="0" w:line="240" w:lineRule="auto"/>
    </w:pPr>
    <w:rPr>
      <w:rFonts w:asciiTheme="minorHAnsi" w:hAnsiTheme="minorHAnsi"/>
      <w:sz w:val="22"/>
      <w:szCs w:val="22"/>
      <w:u w: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mponentesCar">
    <w:name w:val="Componentes Car"/>
    <w:basedOn w:val="Fuentedeprrafopredeter"/>
    <w:link w:val="Componentes"/>
    <w:locked/>
    <w:rsid w:val="00BB399D"/>
    <w:rPr>
      <w:rFonts w:ascii="Montserrat" w:hAnsi="Montserrat" w:cs="Arial"/>
      <w:b/>
      <w:sz w:val="22"/>
      <w:szCs w:val="22"/>
    </w:rPr>
  </w:style>
  <w:style w:type="paragraph" w:customStyle="1" w:styleId="Componentes">
    <w:name w:val="Componentes"/>
    <w:basedOn w:val="Prrafodelista"/>
    <w:link w:val="ComponentesCar"/>
    <w:qFormat/>
    <w:rsid w:val="00BB399D"/>
    <w:pPr>
      <w:numPr>
        <w:numId w:val="26"/>
      </w:numPr>
      <w:contextualSpacing/>
      <w:jc w:val="both"/>
    </w:pPr>
    <w:rPr>
      <w:rFonts w:ascii="Montserrat" w:eastAsiaTheme="minorHAnsi" w:hAnsi="Montserrat" w:cs="Arial"/>
      <w:b/>
      <w:sz w:val="22"/>
      <w:szCs w:val="22"/>
      <w:lang w:val="es-MX" w:eastAsia="en-US"/>
    </w:rPr>
  </w:style>
  <w:style w:type="character" w:customStyle="1" w:styleId="generalesCar">
    <w:name w:val="generales Car"/>
    <w:basedOn w:val="Fuentedeprrafopredeter"/>
    <w:link w:val="generales"/>
    <w:locked/>
    <w:rsid w:val="00BB399D"/>
    <w:rPr>
      <w:rFonts w:ascii="Montserrat" w:hAnsi="Montserrat" w:cs="Arial"/>
      <w:b/>
      <w:sz w:val="22"/>
      <w:szCs w:val="22"/>
      <w:lang w:eastAsia="es-MX"/>
    </w:rPr>
  </w:style>
  <w:style w:type="paragraph" w:customStyle="1" w:styleId="generales">
    <w:name w:val="generales"/>
    <w:basedOn w:val="Prrafodelista"/>
    <w:link w:val="generalesCar"/>
    <w:qFormat/>
    <w:rsid w:val="00BB399D"/>
    <w:pPr>
      <w:numPr>
        <w:numId w:val="27"/>
      </w:numPr>
      <w:contextualSpacing/>
      <w:jc w:val="both"/>
    </w:pPr>
    <w:rPr>
      <w:rFonts w:ascii="Montserrat" w:eastAsiaTheme="minorHAnsi" w:hAnsi="Montserrat" w:cs="Arial"/>
      <w:b/>
      <w:sz w:val="22"/>
      <w:szCs w:val="22"/>
      <w:lang w:val="es-MX" w:eastAsia="es-MX"/>
    </w:rPr>
  </w:style>
  <w:style w:type="table" w:customStyle="1" w:styleId="Tablaconcuadrcula14">
    <w:name w:val="Tabla con cuadrícula14"/>
    <w:basedOn w:val="Tablanormal"/>
    <w:next w:val="Tablaconcuadrcula"/>
    <w:uiPriority w:val="59"/>
    <w:rsid w:val="002B0B6F"/>
    <w:pPr>
      <w:spacing w:after="0" w:line="240" w:lineRule="auto"/>
    </w:pPr>
    <w:rPr>
      <w:rFonts w:asciiTheme="minorHAnsi" w:hAnsiTheme="minorHAns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rsid w:val="009C7034"/>
    <w:pPr>
      <w:spacing w:after="360" w:line="240" w:lineRule="auto"/>
    </w:pPr>
    <w:rPr>
      <w:rFonts w:ascii="Verdana" w:eastAsia="Times New Roman" w:hAnsi="Verdana" w:cs="Times New Roman"/>
      <w:b/>
      <w:color w:val="000080"/>
      <w:sz w:val="30"/>
      <w:szCs w:val="30"/>
      <w:u w:val="none"/>
      <w:lang w:val="en-GB"/>
    </w:rPr>
  </w:style>
  <w:style w:type="character" w:customStyle="1" w:styleId="bodycopy1">
    <w:name w:val="bodycopy1"/>
    <w:uiPriority w:val="99"/>
    <w:rsid w:val="009C7034"/>
    <w:rPr>
      <w:rFonts w:ascii="Arial" w:eastAsia="Times New Roman" w:hAnsi="Arial" w:cs="Arial"/>
    </w:rPr>
  </w:style>
  <w:style w:type="character" w:styleId="Refdenotaalpie">
    <w:name w:val="footnote reference"/>
    <w:semiHidden/>
    <w:unhideWhenUsed/>
    <w:rsid w:val="009C7034"/>
    <w:rPr>
      <w:vertAlign w:val="superscript"/>
    </w:rPr>
  </w:style>
  <w:style w:type="numbering" w:customStyle="1" w:styleId="Sinlista19">
    <w:name w:val="Sin lista19"/>
    <w:next w:val="Sinlista"/>
    <w:semiHidden/>
    <w:rsid w:val="001E4629"/>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E4629"/>
    <w:pPr>
      <w:spacing w:after="160" w:line="240" w:lineRule="exact"/>
    </w:pPr>
    <w:rPr>
      <w:rFonts w:ascii="Tahoma" w:eastAsia="Times New Roman" w:hAnsi="Tahoma" w:cs="Times New Roman"/>
      <w:u w:val="none"/>
      <w:lang w:val="en-US"/>
    </w:rPr>
  </w:style>
  <w:style w:type="table" w:customStyle="1" w:styleId="Tablaconcuadrcula15">
    <w:name w:val="Tabla con cuadrícula15"/>
    <w:basedOn w:val="Tablanormal"/>
    <w:next w:val="Tablaconcuadrcula"/>
    <w:rsid w:val="001E4629"/>
    <w:pPr>
      <w:suppressAutoHyphens/>
      <w:spacing w:after="0" w:line="240" w:lineRule="auto"/>
    </w:pPr>
    <w:rPr>
      <w:rFonts w:ascii="Times New Roman" w:eastAsia="Times New Roman" w:hAnsi="Times New Roman" w:cs="Times New Roman"/>
      <w:u w:val="none"/>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1E4629"/>
    <w:pPr>
      <w:spacing w:after="160" w:line="240" w:lineRule="exact"/>
    </w:pPr>
    <w:rPr>
      <w:rFonts w:ascii="Tahoma" w:eastAsia="Times New Roman" w:hAnsi="Tahoma" w:cs="Times New Roman"/>
      <w:u w:val="none"/>
      <w:lang w:val="en-US"/>
    </w:rPr>
  </w:style>
  <w:style w:type="character" w:customStyle="1" w:styleId="TextoChar">
    <w:name w:val="Texto Char"/>
    <w:basedOn w:val="Fuentedeprrafopredeter"/>
    <w:link w:val="Texto0"/>
    <w:rsid w:val="00D9669C"/>
    <w:rPr>
      <w:rFonts w:eastAsia="Times New Roman" w:cs="Times New Roman"/>
      <w:sz w:val="18"/>
      <w:lang w:eastAsia="ar-SA"/>
    </w:rPr>
  </w:style>
  <w:style w:type="table" w:styleId="Listaclara-nfasis2">
    <w:name w:val="Light List Accent 2"/>
    <w:basedOn w:val="Tablanormal"/>
    <w:uiPriority w:val="61"/>
    <w:rsid w:val="00CA2C48"/>
    <w:pPr>
      <w:spacing w:after="0" w:line="240" w:lineRule="auto"/>
    </w:pPr>
    <w:rPr>
      <w:rFonts w:eastAsia="Calibri" w:cs="Times New Roman"/>
      <w:u w:val="none"/>
      <w:lang w:eastAsia="es-MX"/>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17">
    <w:name w:val="Tabla con cuadrícula17"/>
    <w:basedOn w:val="Tablanormal"/>
    <w:next w:val="Tablaconcuadrcula"/>
    <w:uiPriority w:val="59"/>
    <w:rsid w:val="00DC4DF7"/>
    <w:pPr>
      <w:spacing w:after="0" w:line="240" w:lineRule="auto"/>
    </w:pPr>
    <w:rPr>
      <w:rFonts w:ascii="Calibri" w:eastAsia="Calibri" w:hAnsi="Calibri" w:cs="Times New Roman"/>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Ttulo1"/>
    <w:link w:val="DescripcinCar"/>
    <w:qFormat/>
    <w:rsid w:val="00FE403E"/>
    <w:pPr>
      <w:tabs>
        <w:tab w:val="clear" w:pos="6075"/>
        <w:tab w:val="clear" w:pos="6968"/>
      </w:tabs>
      <w:suppressAutoHyphens w:val="0"/>
      <w:spacing w:line="240" w:lineRule="auto"/>
      <w:ind w:right="0"/>
    </w:pPr>
    <w:rPr>
      <w:rFonts w:ascii="Montserrat" w:eastAsia="Times New Roman" w:hAnsi="Montserrat" w:cstheme="majorBidi"/>
      <w:bCs/>
      <w:color w:val="000000" w:themeColor="text1"/>
      <w:sz w:val="22"/>
      <w:szCs w:val="22"/>
      <w:lang w:eastAsia="es-ES"/>
    </w:rPr>
  </w:style>
  <w:style w:type="character" w:customStyle="1" w:styleId="DescripcinCar">
    <w:name w:val="Descripción Car"/>
    <w:basedOn w:val="Ttulo1Car"/>
    <w:link w:val="Descripcin1"/>
    <w:rsid w:val="00FE403E"/>
    <w:rPr>
      <w:rFonts w:ascii="Montserrat" w:eastAsia="Times New Roman" w:hAnsi="Montserrat" w:cstheme="majorBidi"/>
      <w:b/>
      <w:bCs/>
      <w:color w:val="000000" w:themeColor="text1"/>
      <w:sz w:val="22"/>
      <w:szCs w:val="22"/>
      <w:u w:val="none"/>
      <w:lang w:val="es-ES" w:eastAsia="es-ES"/>
    </w:rPr>
  </w:style>
  <w:style w:type="character" w:customStyle="1" w:styleId="apple-converted-space">
    <w:name w:val="apple-converted-space"/>
    <w:basedOn w:val="Fuentedeprrafopredeter"/>
    <w:rsid w:val="009B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62487005">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97222181">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04859079">
      <w:bodyDiv w:val="1"/>
      <w:marLeft w:val="0"/>
      <w:marRight w:val="0"/>
      <w:marTop w:val="0"/>
      <w:marBottom w:val="0"/>
      <w:divBdr>
        <w:top w:val="none" w:sz="0" w:space="0" w:color="auto"/>
        <w:left w:val="none" w:sz="0" w:space="0" w:color="auto"/>
        <w:bottom w:val="none" w:sz="0" w:space="0" w:color="auto"/>
        <w:right w:val="none" w:sz="0" w:space="0" w:color="auto"/>
      </w:divBdr>
    </w:div>
    <w:div w:id="14139384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2067402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243534798">
      <w:bodyDiv w:val="1"/>
      <w:marLeft w:val="0"/>
      <w:marRight w:val="0"/>
      <w:marTop w:val="0"/>
      <w:marBottom w:val="0"/>
      <w:divBdr>
        <w:top w:val="none" w:sz="0" w:space="0" w:color="auto"/>
        <w:left w:val="none" w:sz="0" w:space="0" w:color="auto"/>
        <w:bottom w:val="none" w:sz="0" w:space="0" w:color="auto"/>
        <w:right w:val="none" w:sz="0" w:space="0" w:color="auto"/>
      </w:divBdr>
    </w:div>
    <w:div w:id="285088843">
      <w:bodyDiv w:val="1"/>
      <w:marLeft w:val="0"/>
      <w:marRight w:val="0"/>
      <w:marTop w:val="0"/>
      <w:marBottom w:val="0"/>
      <w:divBdr>
        <w:top w:val="none" w:sz="0" w:space="0" w:color="auto"/>
        <w:left w:val="none" w:sz="0" w:space="0" w:color="auto"/>
        <w:bottom w:val="none" w:sz="0" w:space="0" w:color="auto"/>
        <w:right w:val="none" w:sz="0" w:space="0" w:color="auto"/>
      </w:divBdr>
    </w:div>
    <w:div w:id="299850232">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332148473">
      <w:bodyDiv w:val="1"/>
      <w:marLeft w:val="0"/>
      <w:marRight w:val="0"/>
      <w:marTop w:val="0"/>
      <w:marBottom w:val="0"/>
      <w:divBdr>
        <w:top w:val="none" w:sz="0" w:space="0" w:color="auto"/>
        <w:left w:val="none" w:sz="0" w:space="0" w:color="auto"/>
        <w:bottom w:val="none" w:sz="0" w:space="0" w:color="auto"/>
        <w:right w:val="none" w:sz="0" w:space="0" w:color="auto"/>
      </w:divBdr>
    </w:div>
    <w:div w:id="349838485">
      <w:bodyDiv w:val="1"/>
      <w:marLeft w:val="0"/>
      <w:marRight w:val="0"/>
      <w:marTop w:val="0"/>
      <w:marBottom w:val="0"/>
      <w:divBdr>
        <w:top w:val="none" w:sz="0" w:space="0" w:color="auto"/>
        <w:left w:val="none" w:sz="0" w:space="0" w:color="auto"/>
        <w:bottom w:val="none" w:sz="0" w:space="0" w:color="auto"/>
        <w:right w:val="none" w:sz="0" w:space="0" w:color="auto"/>
      </w:divBdr>
    </w:div>
    <w:div w:id="376316182">
      <w:bodyDiv w:val="1"/>
      <w:marLeft w:val="0"/>
      <w:marRight w:val="0"/>
      <w:marTop w:val="0"/>
      <w:marBottom w:val="0"/>
      <w:divBdr>
        <w:top w:val="none" w:sz="0" w:space="0" w:color="auto"/>
        <w:left w:val="none" w:sz="0" w:space="0" w:color="auto"/>
        <w:bottom w:val="none" w:sz="0" w:space="0" w:color="auto"/>
        <w:right w:val="none" w:sz="0" w:space="0" w:color="auto"/>
      </w:divBdr>
    </w:div>
    <w:div w:id="397173520">
      <w:bodyDiv w:val="1"/>
      <w:marLeft w:val="0"/>
      <w:marRight w:val="0"/>
      <w:marTop w:val="0"/>
      <w:marBottom w:val="0"/>
      <w:divBdr>
        <w:top w:val="none" w:sz="0" w:space="0" w:color="auto"/>
        <w:left w:val="none" w:sz="0" w:space="0" w:color="auto"/>
        <w:bottom w:val="none" w:sz="0" w:space="0" w:color="auto"/>
        <w:right w:val="none" w:sz="0" w:space="0" w:color="auto"/>
      </w:divBdr>
    </w:div>
    <w:div w:id="435909157">
      <w:bodyDiv w:val="1"/>
      <w:marLeft w:val="0"/>
      <w:marRight w:val="0"/>
      <w:marTop w:val="0"/>
      <w:marBottom w:val="0"/>
      <w:divBdr>
        <w:top w:val="none" w:sz="0" w:space="0" w:color="auto"/>
        <w:left w:val="none" w:sz="0" w:space="0" w:color="auto"/>
        <w:bottom w:val="none" w:sz="0" w:space="0" w:color="auto"/>
        <w:right w:val="none" w:sz="0" w:space="0" w:color="auto"/>
      </w:divBdr>
    </w:div>
    <w:div w:id="44493371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9079580">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597907368">
      <w:bodyDiv w:val="1"/>
      <w:marLeft w:val="0"/>
      <w:marRight w:val="0"/>
      <w:marTop w:val="0"/>
      <w:marBottom w:val="0"/>
      <w:divBdr>
        <w:top w:val="none" w:sz="0" w:space="0" w:color="auto"/>
        <w:left w:val="none" w:sz="0" w:space="0" w:color="auto"/>
        <w:bottom w:val="none" w:sz="0" w:space="0" w:color="auto"/>
        <w:right w:val="none" w:sz="0" w:space="0" w:color="auto"/>
      </w:divBdr>
    </w:div>
    <w:div w:id="653919208">
      <w:bodyDiv w:val="1"/>
      <w:marLeft w:val="0"/>
      <w:marRight w:val="0"/>
      <w:marTop w:val="0"/>
      <w:marBottom w:val="0"/>
      <w:divBdr>
        <w:top w:val="none" w:sz="0" w:space="0" w:color="auto"/>
        <w:left w:val="none" w:sz="0" w:space="0" w:color="auto"/>
        <w:bottom w:val="none" w:sz="0" w:space="0" w:color="auto"/>
        <w:right w:val="none" w:sz="0" w:space="0" w:color="auto"/>
      </w:divBdr>
    </w:div>
    <w:div w:id="666905801">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05328082">
      <w:bodyDiv w:val="1"/>
      <w:marLeft w:val="0"/>
      <w:marRight w:val="0"/>
      <w:marTop w:val="0"/>
      <w:marBottom w:val="0"/>
      <w:divBdr>
        <w:top w:val="none" w:sz="0" w:space="0" w:color="auto"/>
        <w:left w:val="none" w:sz="0" w:space="0" w:color="auto"/>
        <w:bottom w:val="none" w:sz="0" w:space="0" w:color="auto"/>
        <w:right w:val="none" w:sz="0" w:space="0" w:color="auto"/>
      </w:divBdr>
    </w:div>
    <w:div w:id="731660749">
      <w:bodyDiv w:val="1"/>
      <w:marLeft w:val="0"/>
      <w:marRight w:val="0"/>
      <w:marTop w:val="0"/>
      <w:marBottom w:val="0"/>
      <w:divBdr>
        <w:top w:val="none" w:sz="0" w:space="0" w:color="auto"/>
        <w:left w:val="none" w:sz="0" w:space="0" w:color="auto"/>
        <w:bottom w:val="none" w:sz="0" w:space="0" w:color="auto"/>
        <w:right w:val="none" w:sz="0" w:space="0" w:color="auto"/>
      </w:divBdr>
    </w:div>
    <w:div w:id="774247733">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28599173">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9591755">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88049843">
      <w:bodyDiv w:val="1"/>
      <w:marLeft w:val="0"/>
      <w:marRight w:val="0"/>
      <w:marTop w:val="0"/>
      <w:marBottom w:val="0"/>
      <w:divBdr>
        <w:top w:val="none" w:sz="0" w:space="0" w:color="auto"/>
        <w:left w:val="none" w:sz="0" w:space="0" w:color="auto"/>
        <w:bottom w:val="none" w:sz="0" w:space="0" w:color="auto"/>
        <w:right w:val="none" w:sz="0" w:space="0" w:color="auto"/>
      </w:divBdr>
    </w:div>
    <w:div w:id="1010987837">
      <w:bodyDiv w:val="1"/>
      <w:marLeft w:val="0"/>
      <w:marRight w:val="0"/>
      <w:marTop w:val="0"/>
      <w:marBottom w:val="0"/>
      <w:divBdr>
        <w:top w:val="none" w:sz="0" w:space="0" w:color="auto"/>
        <w:left w:val="none" w:sz="0" w:space="0" w:color="auto"/>
        <w:bottom w:val="none" w:sz="0" w:space="0" w:color="auto"/>
        <w:right w:val="none" w:sz="0" w:space="0" w:color="auto"/>
      </w:divBdr>
    </w:div>
    <w:div w:id="1034380161">
      <w:bodyDiv w:val="1"/>
      <w:marLeft w:val="0"/>
      <w:marRight w:val="0"/>
      <w:marTop w:val="0"/>
      <w:marBottom w:val="0"/>
      <w:divBdr>
        <w:top w:val="none" w:sz="0" w:space="0" w:color="auto"/>
        <w:left w:val="none" w:sz="0" w:space="0" w:color="auto"/>
        <w:bottom w:val="none" w:sz="0" w:space="0" w:color="auto"/>
        <w:right w:val="none" w:sz="0" w:space="0" w:color="auto"/>
      </w:divBdr>
    </w:div>
    <w:div w:id="1044331369">
      <w:bodyDiv w:val="1"/>
      <w:marLeft w:val="0"/>
      <w:marRight w:val="0"/>
      <w:marTop w:val="0"/>
      <w:marBottom w:val="0"/>
      <w:divBdr>
        <w:top w:val="none" w:sz="0" w:space="0" w:color="auto"/>
        <w:left w:val="none" w:sz="0" w:space="0" w:color="auto"/>
        <w:bottom w:val="none" w:sz="0" w:space="0" w:color="auto"/>
        <w:right w:val="none" w:sz="0" w:space="0" w:color="auto"/>
      </w:divBdr>
    </w:div>
    <w:div w:id="1049111471">
      <w:bodyDiv w:val="1"/>
      <w:marLeft w:val="0"/>
      <w:marRight w:val="0"/>
      <w:marTop w:val="0"/>
      <w:marBottom w:val="0"/>
      <w:divBdr>
        <w:top w:val="none" w:sz="0" w:space="0" w:color="auto"/>
        <w:left w:val="none" w:sz="0" w:space="0" w:color="auto"/>
        <w:bottom w:val="none" w:sz="0" w:space="0" w:color="auto"/>
        <w:right w:val="none" w:sz="0" w:space="0" w:color="auto"/>
      </w:divBdr>
    </w:div>
    <w:div w:id="115776315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44804036">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281033853">
      <w:bodyDiv w:val="1"/>
      <w:marLeft w:val="0"/>
      <w:marRight w:val="0"/>
      <w:marTop w:val="0"/>
      <w:marBottom w:val="0"/>
      <w:divBdr>
        <w:top w:val="none" w:sz="0" w:space="0" w:color="auto"/>
        <w:left w:val="none" w:sz="0" w:space="0" w:color="auto"/>
        <w:bottom w:val="none" w:sz="0" w:space="0" w:color="auto"/>
        <w:right w:val="none" w:sz="0" w:space="0" w:color="auto"/>
      </w:divBdr>
    </w:div>
    <w:div w:id="1290817694">
      <w:bodyDiv w:val="1"/>
      <w:marLeft w:val="0"/>
      <w:marRight w:val="0"/>
      <w:marTop w:val="0"/>
      <w:marBottom w:val="0"/>
      <w:divBdr>
        <w:top w:val="none" w:sz="0" w:space="0" w:color="auto"/>
        <w:left w:val="none" w:sz="0" w:space="0" w:color="auto"/>
        <w:bottom w:val="none" w:sz="0" w:space="0" w:color="auto"/>
        <w:right w:val="none" w:sz="0" w:space="0" w:color="auto"/>
      </w:divBdr>
    </w:div>
    <w:div w:id="1297907284">
      <w:bodyDiv w:val="1"/>
      <w:marLeft w:val="0"/>
      <w:marRight w:val="0"/>
      <w:marTop w:val="0"/>
      <w:marBottom w:val="0"/>
      <w:divBdr>
        <w:top w:val="none" w:sz="0" w:space="0" w:color="auto"/>
        <w:left w:val="none" w:sz="0" w:space="0" w:color="auto"/>
        <w:bottom w:val="none" w:sz="0" w:space="0" w:color="auto"/>
        <w:right w:val="none" w:sz="0" w:space="0" w:color="auto"/>
      </w:divBdr>
    </w:div>
    <w:div w:id="1299842054">
      <w:bodyDiv w:val="1"/>
      <w:marLeft w:val="0"/>
      <w:marRight w:val="0"/>
      <w:marTop w:val="0"/>
      <w:marBottom w:val="0"/>
      <w:divBdr>
        <w:top w:val="none" w:sz="0" w:space="0" w:color="auto"/>
        <w:left w:val="none" w:sz="0" w:space="0" w:color="auto"/>
        <w:bottom w:val="none" w:sz="0" w:space="0" w:color="auto"/>
        <w:right w:val="none" w:sz="0" w:space="0" w:color="auto"/>
      </w:divBdr>
    </w:div>
    <w:div w:id="1325352012">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64087830">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18015522">
      <w:bodyDiv w:val="1"/>
      <w:marLeft w:val="0"/>
      <w:marRight w:val="0"/>
      <w:marTop w:val="0"/>
      <w:marBottom w:val="0"/>
      <w:divBdr>
        <w:top w:val="none" w:sz="0" w:space="0" w:color="auto"/>
        <w:left w:val="none" w:sz="0" w:space="0" w:color="auto"/>
        <w:bottom w:val="none" w:sz="0" w:space="0" w:color="auto"/>
        <w:right w:val="none" w:sz="0" w:space="0" w:color="auto"/>
      </w:divBdr>
    </w:div>
    <w:div w:id="1486823473">
      <w:bodyDiv w:val="1"/>
      <w:marLeft w:val="0"/>
      <w:marRight w:val="0"/>
      <w:marTop w:val="0"/>
      <w:marBottom w:val="0"/>
      <w:divBdr>
        <w:top w:val="none" w:sz="0" w:space="0" w:color="auto"/>
        <w:left w:val="none" w:sz="0" w:space="0" w:color="auto"/>
        <w:bottom w:val="none" w:sz="0" w:space="0" w:color="auto"/>
        <w:right w:val="none" w:sz="0" w:space="0" w:color="auto"/>
      </w:divBdr>
    </w:div>
    <w:div w:id="1497184860">
      <w:bodyDiv w:val="1"/>
      <w:marLeft w:val="0"/>
      <w:marRight w:val="0"/>
      <w:marTop w:val="0"/>
      <w:marBottom w:val="0"/>
      <w:divBdr>
        <w:top w:val="none" w:sz="0" w:space="0" w:color="auto"/>
        <w:left w:val="none" w:sz="0" w:space="0" w:color="auto"/>
        <w:bottom w:val="none" w:sz="0" w:space="0" w:color="auto"/>
        <w:right w:val="none" w:sz="0" w:space="0" w:color="auto"/>
      </w:divBdr>
    </w:div>
    <w:div w:id="1498572760">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26470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4493099">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68900814">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23620388">
      <w:bodyDiv w:val="1"/>
      <w:marLeft w:val="0"/>
      <w:marRight w:val="0"/>
      <w:marTop w:val="0"/>
      <w:marBottom w:val="0"/>
      <w:divBdr>
        <w:top w:val="none" w:sz="0" w:space="0" w:color="auto"/>
        <w:left w:val="none" w:sz="0" w:space="0" w:color="auto"/>
        <w:bottom w:val="none" w:sz="0" w:space="0" w:color="auto"/>
        <w:right w:val="none" w:sz="0" w:space="0" w:color="auto"/>
      </w:divBdr>
    </w:div>
    <w:div w:id="1863326409">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877086086">
      <w:bodyDiv w:val="1"/>
      <w:marLeft w:val="0"/>
      <w:marRight w:val="0"/>
      <w:marTop w:val="0"/>
      <w:marBottom w:val="0"/>
      <w:divBdr>
        <w:top w:val="none" w:sz="0" w:space="0" w:color="auto"/>
        <w:left w:val="none" w:sz="0" w:space="0" w:color="auto"/>
        <w:bottom w:val="none" w:sz="0" w:space="0" w:color="auto"/>
        <w:right w:val="none" w:sz="0" w:space="0" w:color="auto"/>
      </w:divBdr>
    </w:div>
    <w:div w:id="1891304033">
      <w:bodyDiv w:val="1"/>
      <w:marLeft w:val="0"/>
      <w:marRight w:val="0"/>
      <w:marTop w:val="0"/>
      <w:marBottom w:val="0"/>
      <w:divBdr>
        <w:top w:val="none" w:sz="0" w:space="0" w:color="auto"/>
        <w:left w:val="none" w:sz="0" w:space="0" w:color="auto"/>
        <w:bottom w:val="none" w:sz="0" w:space="0" w:color="auto"/>
        <w:right w:val="none" w:sz="0" w:space="0" w:color="auto"/>
      </w:divBdr>
    </w:div>
    <w:div w:id="1919630236">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82340429">
      <w:bodyDiv w:val="1"/>
      <w:marLeft w:val="0"/>
      <w:marRight w:val="0"/>
      <w:marTop w:val="0"/>
      <w:marBottom w:val="0"/>
      <w:divBdr>
        <w:top w:val="none" w:sz="0" w:space="0" w:color="auto"/>
        <w:left w:val="none" w:sz="0" w:space="0" w:color="auto"/>
        <w:bottom w:val="none" w:sz="0" w:space="0" w:color="auto"/>
        <w:right w:val="none" w:sz="0" w:space="0" w:color="auto"/>
      </w:divBdr>
    </w:div>
    <w:div w:id="1983582564">
      <w:bodyDiv w:val="1"/>
      <w:marLeft w:val="0"/>
      <w:marRight w:val="0"/>
      <w:marTop w:val="0"/>
      <w:marBottom w:val="0"/>
      <w:divBdr>
        <w:top w:val="none" w:sz="0" w:space="0" w:color="auto"/>
        <w:left w:val="none" w:sz="0" w:space="0" w:color="auto"/>
        <w:bottom w:val="none" w:sz="0" w:space="0" w:color="auto"/>
        <w:right w:val="none" w:sz="0" w:space="0" w:color="auto"/>
      </w:divBdr>
    </w:div>
    <w:div w:id="1988246017">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mpranet/prensa/avisos-importan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1.144.108.83:8443/Pagos_Prov/faces/index.x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imss.gob.mx" TargetMode="External"/><Relationship Id="rId1" Type="http://schemas.openxmlformats.org/officeDocument/2006/relationships/hyperlink" Target="http://www.imss.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F567-ABED-48CD-8AAC-FC0D63B2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38</Pages>
  <Words>8441</Words>
  <Characters>46429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Malcon Osvaldo Saldaña Salgado</cp:lastModifiedBy>
  <cp:revision>48</cp:revision>
  <cp:lastPrinted>2019-11-04T17:14:00Z</cp:lastPrinted>
  <dcterms:created xsi:type="dcterms:W3CDTF">2022-03-01T00:56:00Z</dcterms:created>
  <dcterms:modified xsi:type="dcterms:W3CDTF">2022-08-02T21:12:00Z</dcterms:modified>
</cp:coreProperties>
</file>