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8E691" w14:textId="77777777" w:rsidR="00153130" w:rsidRPr="00B40E60" w:rsidRDefault="00153130" w:rsidP="00153130">
      <w:pPr>
        <w:pStyle w:val="Sinespaciado"/>
        <w:jc w:val="both"/>
        <w:rPr>
          <w:rFonts w:ascii="Geomanist" w:hAnsi="Geomanist"/>
          <w:b/>
          <w:bCs/>
          <w:sz w:val="20"/>
          <w:szCs w:val="20"/>
        </w:rPr>
      </w:pPr>
      <w:r w:rsidRPr="00B40E60">
        <w:rPr>
          <w:rFonts w:ascii="Geomanist" w:hAnsi="Geomanist"/>
          <w:b/>
          <w:bCs/>
          <w:sz w:val="20"/>
          <w:szCs w:val="20"/>
        </w:rPr>
        <w:t>ANEXO TÉCNICO PARA LA PRESTACIÓN DEL “SERVICIO DE RESERVACIÓN, EXPEDICIÓN Y ENTREGA DE BOLETOS PARA LA TRANSPORTACIÓN AÉREA NACIONAL CON AGENCIA DE VIAJES PARA EL PROGRAMA IMSS-BIENESTAR Y MÉDICOS RESIDENTES”.</w:t>
      </w:r>
    </w:p>
    <w:p w14:paraId="019218B4" w14:textId="77777777" w:rsidR="00153130" w:rsidRPr="00153130" w:rsidRDefault="00153130" w:rsidP="00153130">
      <w:pPr>
        <w:pStyle w:val="Sinespaciado"/>
        <w:jc w:val="both"/>
        <w:rPr>
          <w:rFonts w:ascii="Geomanist" w:hAnsi="Geomanist"/>
          <w:b/>
          <w:bCs/>
          <w:sz w:val="20"/>
          <w:szCs w:val="20"/>
        </w:rPr>
      </w:pPr>
    </w:p>
    <w:p w14:paraId="5CCA6491" w14:textId="77777777" w:rsidR="00153130" w:rsidRPr="00153130" w:rsidRDefault="00153130" w:rsidP="00153130">
      <w:pPr>
        <w:pStyle w:val="Sinespaciado"/>
        <w:jc w:val="both"/>
        <w:rPr>
          <w:rFonts w:ascii="Geomanist" w:hAnsi="Geomanist"/>
          <w:b/>
          <w:bCs/>
          <w:sz w:val="20"/>
          <w:szCs w:val="20"/>
        </w:rPr>
      </w:pPr>
    </w:p>
    <w:p w14:paraId="5B80EAD6" w14:textId="77777777" w:rsidR="00153130" w:rsidRPr="00153130" w:rsidRDefault="00153130" w:rsidP="00153130">
      <w:pPr>
        <w:pStyle w:val="Prrafodelista"/>
        <w:numPr>
          <w:ilvl w:val="0"/>
          <w:numId w:val="10"/>
        </w:numPr>
        <w:spacing w:after="100" w:line="240" w:lineRule="auto"/>
        <w:jc w:val="both"/>
        <w:rPr>
          <w:rFonts w:ascii="Geomanist" w:hAnsi="Geomanist" w:cs="Arial"/>
          <w:sz w:val="20"/>
          <w:szCs w:val="20"/>
        </w:rPr>
      </w:pPr>
      <w:r w:rsidRPr="00153130">
        <w:rPr>
          <w:rFonts w:ascii="Geomanist" w:hAnsi="Geomanist" w:cs="Arial"/>
          <w:sz w:val="20"/>
          <w:szCs w:val="20"/>
        </w:rPr>
        <w:t xml:space="preserve">Descripción amplia y detallada de los bienes o servicios solicitados, características, especificaciones técnicas, unidad de medida, y en su caso equipos, consumibles y accesorios asociados a la contratación de los bienes requeridos, cantidades por partida, indicando en todos los casos las correspondientes claves SAI, </w:t>
      </w:r>
      <w:proofErr w:type="spellStart"/>
      <w:r w:rsidRPr="00153130">
        <w:rPr>
          <w:rFonts w:ascii="Geomanist" w:hAnsi="Geomanist" w:cs="Arial"/>
          <w:sz w:val="20"/>
          <w:szCs w:val="20"/>
        </w:rPr>
        <w:t>PREI-Millenium</w:t>
      </w:r>
      <w:proofErr w:type="spellEnd"/>
      <w:r w:rsidRPr="00153130">
        <w:rPr>
          <w:rFonts w:ascii="Geomanist" w:hAnsi="Geomanist" w:cs="Arial"/>
          <w:sz w:val="20"/>
          <w:szCs w:val="20"/>
        </w:rPr>
        <w:t xml:space="preserve"> (en el caso de bienes terapéuticos se debe indicar las claves del </w:t>
      </w:r>
      <w:proofErr w:type="spellStart"/>
      <w:r w:rsidRPr="00153130">
        <w:rPr>
          <w:rFonts w:ascii="Geomanist" w:hAnsi="Geomanist" w:cs="Arial"/>
          <w:sz w:val="20"/>
          <w:szCs w:val="20"/>
        </w:rPr>
        <w:t>CBI</w:t>
      </w:r>
      <w:proofErr w:type="spellEnd"/>
      <w:r w:rsidRPr="00153130">
        <w:rPr>
          <w:rFonts w:ascii="Geomanist" w:hAnsi="Geomanist" w:cs="Arial"/>
          <w:sz w:val="20"/>
          <w:szCs w:val="20"/>
        </w:rPr>
        <w:t xml:space="preserve"> de Insumos para la Salud o la del Compendio Nacional de Insumos para la Salud ; en caso de bienes de consumo, la clave del CGA; y para Servicios Médicos Integrales, la clave del </w:t>
      </w:r>
      <w:proofErr w:type="spellStart"/>
      <w:r w:rsidRPr="00153130">
        <w:rPr>
          <w:rFonts w:ascii="Geomanist" w:hAnsi="Geomanist" w:cs="Arial"/>
          <w:sz w:val="20"/>
          <w:szCs w:val="20"/>
        </w:rPr>
        <w:t>CSMI</w:t>
      </w:r>
      <w:proofErr w:type="spellEnd"/>
      <w:r w:rsidRPr="00153130">
        <w:rPr>
          <w:rFonts w:ascii="Geomanist" w:hAnsi="Geomanist" w:cs="Arial"/>
          <w:sz w:val="20"/>
          <w:szCs w:val="20"/>
        </w:rPr>
        <w:t xml:space="preserve">) En todo caso, los bienes y servicios materia del requerimiento, deben incluir la clave </w:t>
      </w:r>
      <w:proofErr w:type="spellStart"/>
      <w:r w:rsidRPr="00153130">
        <w:rPr>
          <w:rFonts w:ascii="Geomanist" w:hAnsi="Geomanist" w:cs="Arial"/>
          <w:sz w:val="20"/>
          <w:szCs w:val="20"/>
        </w:rPr>
        <w:t>CUCOP</w:t>
      </w:r>
      <w:proofErr w:type="spellEnd"/>
      <w:r w:rsidRPr="00153130">
        <w:rPr>
          <w:rFonts w:ascii="Geomanist" w:hAnsi="Geomanist" w:cs="Arial"/>
          <w:sz w:val="20"/>
          <w:szCs w:val="20"/>
        </w:rPr>
        <w:t xml:space="preserve"> que le corresponda.</w:t>
      </w:r>
    </w:p>
    <w:p w14:paraId="7BBE0914" w14:textId="77777777" w:rsidR="00153130" w:rsidRPr="00153130" w:rsidRDefault="00153130" w:rsidP="00153130">
      <w:pPr>
        <w:pStyle w:val="Prrafodelista"/>
        <w:spacing w:after="100" w:line="240" w:lineRule="auto"/>
        <w:jc w:val="both"/>
        <w:rPr>
          <w:rFonts w:ascii="Geomanist" w:hAnsi="Geomanist" w:cs="Arial"/>
          <w:sz w:val="20"/>
          <w:szCs w:val="20"/>
        </w:rPr>
      </w:pPr>
    </w:p>
    <w:p w14:paraId="446F2F57" w14:textId="77777777" w:rsidR="00153130" w:rsidRPr="00153130" w:rsidRDefault="00153130" w:rsidP="00153130">
      <w:pPr>
        <w:pStyle w:val="Prrafodelista"/>
        <w:numPr>
          <w:ilvl w:val="0"/>
          <w:numId w:val="3"/>
        </w:numPr>
        <w:spacing w:after="200" w:line="240" w:lineRule="auto"/>
        <w:ind w:left="426"/>
        <w:rPr>
          <w:rFonts w:ascii="Geomanist" w:hAnsi="Geomanist"/>
          <w:b/>
          <w:sz w:val="20"/>
          <w:szCs w:val="20"/>
        </w:rPr>
      </w:pPr>
      <w:r w:rsidRPr="00153130">
        <w:rPr>
          <w:rFonts w:ascii="Geomanist" w:hAnsi="Geomanist"/>
          <w:b/>
          <w:sz w:val="20"/>
          <w:szCs w:val="20"/>
        </w:rPr>
        <w:t>ESPECIFICACIONES GENERALES:</w:t>
      </w:r>
    </w:p>
    <w:p w14:paraId="2AB821CC" w14:textId="77777777" w:rsidR="00153130" w:rsidRPr="00153130" w:rsidRDefault="00153130" w:rsidP="00153130">
      <w:pPr>
        <w:pStyle w:val="Prrafodelista"/>
        <w:spacing w:line="240" w:lineRule="auto"/>
        <w:ind w:left="426"/>
        <w:rPr>
          <w:rFonts w:ascii="Geomanist" w:hAnsi="Geomanist"/>
          <w:sz w:val="20"/>
          <w:szCs w:val="20"/>
        </w:rPr>
      </w:pPr>
    </w:p>
    <w:p w14:paraId="74F562A7" w14:textId="77777777" w:rsidR="00153130" w:rsidRPr="00153130" w:rsidRDefault="00153130" w:rsidP="00153130">
      <w:pPr>
        <w:pStyle w:val="Prrafodelista"/>
        <w:numPr>
          <w:ilvl w:val="1"/>
          <w:numId w:val="3"/>
        </w:numPr>
        <w:spacing w:after="200" w:line="240" w:lineRule="auto"/>
        <w:jc w:val="both"/>
        <w:rPr>
          <w:rFonts w:ascii="Geomanist" w:hAnsi="Geomanist" w:cs="Arial"/>
          <w:sz w:val="20"/>
          <w:szCs w:val="20"/>
        </w:rPr>
      </w:pPr>
      <w:r w:rsidRPr="00153130">
        <w:rPr>
          <w:rFonts w:ascii="Geomanist" w:hAnsi="Geomanist" w:cs="Arial"/>
          <w:sz w:val="20"/>
          <w:szCs w:val="20"/>
        </w:rPr>
        <w:t xml:space="preserve"> Contratar el “Servicio de reservación, expedición y entrega de boletos para la transportación aérea nacional con agencia de viajes para el Programa IMSS-Bienestar y médicos residentes” que requieran los servidores públicos del IMSS.</w:t>
      </w:r>
    </w:p>
    <w:p w14:paraId="04D68ED1" w14:textId="77777777" w:rsidR="00153130" w:rsidRPr="00153130" w:rsidRDefault="00153130" w:rsidP="00153130">
      <w:pPr>
        <w:pStyle w:val="Prrafodelista"/>
        <w:spacing w:line="240" w:lineRule="auto"/>
        <w:jc w:val="both"/>
        <w:rPr>
          <w:rFonts w:ascii="Geomanist" w:hAnsi="Geomanist"/>
          <w:sz w:val="20"/>
          <w:szCs w:val="20"/>
        </w:rPr>
      </w:pPr>
    </w:p>
    <w:p w14:paraId="36319C00" w14:textId="77777777" w:rsidR="00153130" w:rsidRPr="00153130" w:rsidRDefault="00153130" w:rsidP="00153130">
      <w:pPr>
        <w:pStyle w:val="Prrafodelista"/>
        <w:numPr>
          <w:ilvl w:val="1"/>
          <w:numId w:val="3"/>
        </w:numPr>
        <w:spacing w:after="200" w:line="240" w:lineRule="auto"/>
        <w:jc w:val="both"/>
        <w:rPr>
          <w:rFonts w:ascii="Geomanist" w:hAnsi="Geomanist" w:cs="Arial"/>
          <w:sz w:val="20"/>
          <w:szCs w:val="20"/>
        </w:rPr>
      </w:pPr>
      <w:r w:rsidRPr="00153130">
        <w:rPr>
          <w:rFonts w:ascii="Geomanist" w:hAnsi="Geomanist" w:cs="Arial"/>
          <w:sz w:val="20"/>
          <w:szCs w:val="20"/>
        </w:rPr>
        <w:t xml:space="preserve"> Las especificaciones técnicas aquí descritas, son exclusivamente para el servicio mencionado en el punto anterior tanto para los Servidores Públicos del Programa IMSS-Bienestar como para médicos resientes, de los cuales se realizará un contrato por cuenta tal como se describe en el numeral a) de los Términos y Condiciones.</w:t>
      </w:r>
    </w:p>
    <w:p w14:paraId="283A8F0F" w14:textId="77777777" w:rsidR="00153130" w:rsidRPr="00153130" w:rsidRDefault="00153130" w:rsidP="00153130">
      <w:pPr>
        <w:pStyle w:val="Prrafodelista"/>
        <w:spacing w:line="240" w:lineRule="auto"/>
        <w:rPr>
          <w:rFonts w:ascii="Geomanist" w:hAnsi="Geomanist"/>
          <w:sz w:val="20"/>
          <w:szCs w:val="20"/>
        </w:rPr>
      </w:pPr>
    </w:p>
    <w:p w14:paraId="698EEADE" w14:textId="77777777" w:rsidR="00153130" w:rsidRPr="00153130" w:rsidRDefault="00153130" w:rsidP="00153130">
      <w:pPr>
        <w:pStyle w:val="Prrafodelista"/>
        <w:numPr>
          <w:ilvl w:val="1"/>
          <w:numId w:val="3"/>
        </w:numPr>
        <w:spacing w:after="200" w:line="240" w:lineRule="auto"/>
        <w:jc w:val="both"/>
        <w:rPr>
          <w:rFonts w:ascii="Geomanist" w:hAnsi="Geomanist"/>
          <w:sz w:val="20"/>
          <w:szCs w:val="20"/>
        </w:rPr>
      </w:pPr>
      <w:r w:rsidRPr="00153130">
        <w:rPr>
          <w:rFonts w:ascii="Geomanist" w:hAnsi="Geomanist"/>
          <w:sz w:val="20"/>
          <w:szCs w:val="20"/>
        </w:rPr>
        <w:t xml:space="preserve">Claves </w:t>
      </w:r>
      <w:proofErr w:type="spellStart"/>
      <w:r w:rsidRPr="00153130">
        <w:rPr>
          <w:rFonts w:ascii="Geomanist" w:hAnsi="Geomanist"/>
          <w:sz w:val="20"/>
          <w:szCs w:val="20"/>
        </w:rPr>
        <w:t>CUCOP</w:t>
      </w:r>
      <w:proofErr w:type="spellEnd"/>
      <w:r w:rsidRPr="00153130">
        <w:rPr>
          <w:rFonts w:ascii="Geomanist" w:hAnsi="Geomanist"/>
          <w:sz w:val="20"/>
          <w:szCs w:val="20"/>
        </w:rPr>
        <w:t xml:space="preserve"> de viáticos</w:t>
      </w:r>
    </w:p>
    <w:tbl>
      <w:tblPr>
        <w:tblW w:w="7489"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8"/>
        <w:gridCol w:w="6361"/>
      </w:tblGrid>
      <w:tr w:rsidR="00153130" w:rsidRPr="00153130" w14:paraId="6E17E68A" w14:textId="77777777" w:rsidTr="00B03A6A">
        <w:trPr>
          <w:trHeight w:val="495"/>
        </w:trPr>
        <w:tc>
          <w:tcPr>
            <w:tcW w:w="11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C159BD" w14:textId="77777777" w:rsidR="00153130" w:rsidRPr="00153130" w:rsidRDefault="00153130" w:rsidP="00B94183">
            <w:pPr>
              <w:jc w:val="center"/>
              <w:rPr>
                <w:rFonts w:ascii="Geomanist" w:eastAsia="Times New Roman" w:hAnsi="Geomanist" w:cs="Calibri"/>
                <w:b/>
                <w:bCs/>
                <w:color w:val="000000"/>
                <w:sz w:val="20"/>
                <w:szCs w:val="20"/>
                <w:lang w:eastAsia="es-MX"/>
              </w:rPr>
            </w:pPr>
            <w:r w:rsidRPr="00153130">
              <w:rPr>
                <w:rFonts w:ascii="Geomanist" w:eastAsia="Times New Roman" w:hAnsi="Geomanist" w:cs="Calibri"/>
                <w:b/>
                <w:bCs/>
                <w:color w:val="000000"/>
                <w:sz w:val="20"/>
                <w:szCs w:val="20"/>
                <w:lang w:eastAsia="es-MX"/>
              </w:rPr>
              <w:t xml:space="preserve">Clave </w:t>
            </w:r>
            <w:r w:rsidRPr="00153130">
              <w:rPr>
                <w:rFonts w:ascii="Geomanist" w:eastAsia="Times New Roman" w:hAnsi="Geomanist" w:cs="Calibri"/>
                <w:b/>
                <w:bCs/>
                <w:color w:val="000000"/>
                <w:sz w:val="20"/>
                <w:szCs w:val="20"/>
                <w:lang w:eastAsia="es-MX"/>
              </w:rPr>
              <w:br/>
            </w:r>
            <w:proofErr w:type="spellStart"/>
            <w:r w:rsidRPr="00153130">
              <w:rPr>
                <w:rFonts w:ascii="Geomanist" w:eastAsia="Times New Roman" w:hAnsi="Geomanist" w:cs="Calibri"/>
                <w:b/>
                <w:bCs/>
                <w:color w:val="000000"/>
                <w:sz w:val="20"/>
                <w:szCs w:val="20"/>
                <w:lang w:eastAsia="es-MX"/>
              </w:rPr>
              <w:t>CUCoP</w:t>
            </w:r>
            <w:proofErr w:type="spellEnd"/>
          </w:p>
        </w:tc>
        <w:tc>
          <w:tcPr>
            <w:tcW w:w="636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19C8E9E" w14:textId="77777777" w:rsidR="00153130" w:rsidRPr="00153130" w:rsidRDefault="00153130" w:rsidP="00B94183">
            <w:pPr>
              <w:jc w:val="center"/>
              <w:rPr>
                <w:rFonts w:ascii="Geomanist" w:eastAsia="Times New Roman" w:hAnsi="Geomanist" w:cs="Calibri"/>
                <w:b/>
                <w:bCs/>
                <w:color w:val="000000"/>
                <w:sz w:val="20"/>
                <w:szCs w:val="20"/>
                <w:lang w:eastAsia="es-MX"/>
              </w:rPr>
            </w:pPr>
            <w:r w:rsidRPr="00153130">
              <w:rPr>
                <w:rFonts w:ascii="Geomanist" w:eastAsia="Times New Roman" w:hAnsi="Geomanist" w:cs="Calibri"/>
                <w:b/>
                <w:bCs/>
                <w:color w:val="000000"/>
                <w:sz w:val="20"/>
                <w:szCs w:val="20"/>
                <w:lang w:eastAsia="es-MX"/>
              </w:rPr>
              <w:t>Descripción</w:t>
            </w:r>
          </w:p>
        </w:tc>
      </w:tr>
      <w:tr w:rsidR="00153130" w:rsidRPr="00153130" w14:paraId="62E26DDB" w14:textId="77777777" w:rsidTr="00B03A6A">
        <w:trPr>
          <w:trHeight w:val="504"/>
        </w:trPr>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41D3E" w14:textId="77777777" w:rsidR="00153130" w:rsidRPr="00153130" w:rsidRDefault="00153130" w:rsidP="00B94183">
            <w:pPr>
              <w:jc w:val="center"/>
              <w:rPr>
                <w:rFonts w:ascii="Geomanist" w:hAnsi="Geomanist"/>
                <w:sz w:val="20"/>
                <w:szCs w:val="20"/>
              </w:rPr>
            </w:pPr>
            <w:r w:rsidRPr="00153130">
              <w:rPr>
                <w:rFonts w:ascii="Geomanist" w:hAnsi="Geomanist"/>
                <w:sz w:val="20"/>
                <w:szCs w:val="20"/>
              </w:rPr>
              <w:t>37100003</w:t>
            </w:r>
          </w:p>
        </w:tc>
        <w:tc>
          <w:tcPr>
            <w:tcW w:w="6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2A220" w14:textId="77777777" w:rsidR="00153130" w:rsidRPr="00153130" w:rsidRDefault="00153130" w:rsidP="00B94183">
            <w:pPr>
              <w:pStyle w:val="Prrafodelista"/>
              <w:spacing w:after="0" w:line="240" w:lineRule="auto"/>
              <w:ind w:left="0"/>
              <w:jc w:val="both"/>
              <w:rPr>
                <w:rFonts w:ascii="Geomanist" w:hAnsi="Geomanist"/>
                <w:sz w:val="20"/>
                <w:szCs w:val="20"/>
              </w:rPr>
            </w:pPr>
            <w:r w:rsidRPr="00153130">
              <w:rPr>
                <w:rFonts w:ascii="Geomanist" w:hAnsi="Geomanist"/>
                <w:sz w:val="20"/>
                <w:szCs w:val="20"/>
              </w:rPr>
              <w:t>Pasajes aéreos nacionales para servidores públicos de nómina ordinaria para el Programa IMSS-Bienestar</w:t>
            </w:r>
          </w:p>
        </w:tc>
      </w:tr>
      <w:tr w:rsidR="00153130" w:rsidRPr="00153130" w14:paraId="54361146" w14:textId="77777777" w:rsidTr="00B03A6A">
        <w:trPr>
          <w:trHeight w:val="623"/>
        </w:trPr>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D484C" w14:textId="77777777" w:rsidR="00153130" w:rsidRPr="00153130" w:rsidRDefault="00153130" w:rsidP="00B94183">
            <w:pPr>
              <w:jc w:val="center"/>
              <w:rPr>
                <w:rFonts w:ascii="Geomanist" w:hAnsi="Geomanist"/>
                <w:sz w:val="20"/>
                <w:szCs w:val="20"/>
              </w:rPr>
            </w:pPr>
            <w:r w:rsidRPr="00153130">
              <w:rPr>
                <w:rFonts w:ascii="Geomanist" w:hAnsi="Geomanist"/>
                <w:sz w:val="20"/>
                <w:szCs w:val="20"/>
              </w:rPr>
              <w:t>37100006</w:t>
            </w:r>
          </w:p>
        </w:tc>
        <w:tc>
          <w:tcPr>
            <w:tcW w:w="6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B4800" w14:textId="77777777" w:rsidR="00153130" w:rsidRPr="00153130" w:rsidRDefault="00153130" w:rsidP="00B94183">
            <w:pPr>
              <w:pStyle w:val="Prrafodelista"/>
              <w:spacing w:after="0" w:line="240" w:lineRule="auto"/>
              <w:ind w:left="0"/>
              <w:jc w:val="both"/>
              <w:rPr>
                <w:rFonts w:ascii="Geomanist" w:hAnsi="Geomanist"/>
                <w:sz w:val="20"/>
                <w:szCs w:val="20"/>
              </w:rPr>
            </w:pPr>
            <w:r w:rsidRPr="00153130">
              <w:rPr>
                <w:rFonts w:ascii="Geomanist" w:hAnsi="Geomanist"/>
                <w:sz w:val="20"/>
                <w:szCs w:val="20"/>
              </w:rPr>
              <w:t>Pasajes aéreos nacionales para servidores públicos de nómina de mando para el Programa IMSS-Bienestar</w:t>
            </w:r>
          </w:p>
        </w:tc>
      </w:tr>
      <w:tr w:rsidR="00153130" w:rsidRPr="00153130" w14:paraId="6C48C691" w14:textId="77777777" w:rsidTr="00B03A6A">
        <w:trPr>
          <w:trHeight w:val="617"/>
        </w:trPr>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14:paraId="39418C23" w14:textId="77777777" w:rsidR="00153130" w:rsidRPr="00153130" w:rsidRDefault="00153130" w:rsidP="00B94183">
            <w:pPr>
              <w:jc w:val="center"/>
              <w:rPr>
                <w:rFonts w:ascii="Geomanist" w:hAnsi="Geomanist"/>
                <w:sz w:val="20"/>
                <w:szCs w:val="20"/>
              </w:rPr>
            </w:pPr>
            <w:r w:rsidRPr="00153130">
              <w:rPr>
                <w:rFonts w:ascii="Geomanist" w:hAnsi="Geomanist"/>
                <w:sz w:val="20"/>
                <w:szCs w:val="20"/>
              </w:rPr>
              <w:t>37100003</w:t>
            </w:r>
          </w:p>
        </w:tc>
        <w:tc>
          <w:tcPr>
            <w:tcW w:w="63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9EF29" w14:textId="77777777" w:rsidR="00153130" w:rsidRPr="00153130" w:rsidRDefault="00153130" w:rsidP="00B94183">
            <w:pPr>
              <w:pStyle w:val="Prrafodelista"/>
              <w:spacing w:after="0" w:line="240" w:lineRule="auto"/>
              <w:ind w:left="0"/>
              <w:jc w:val="both"/>
              <w:rPr>
                <w:rFonts w:ascii="Geomanist" w:hAnsi="Geomanist"/>
                <w:sz w:val="20"/>
                <w:szCs w:val="20"/>
              </w:rPr>
            </w:pPr>
            <w:r w:rsidRPr="00153130">
              <w:rPr>
                <w:rFonts w:ascii="Geomanist" w:hAnsi="Geomanist"/>
                <w:sz w:val="20"/>
                <w:szCs w:val="20"/>
              </w:rPr>
              <w:t xml:space="preserve">Transporte aéreo nacional para médicos residentes </w:t>
            </w:r>
          </w:p>
        </w:tc>
      </w:tr>
    </w:tbl>
    <w:p w14:paraId="3EF69E3D" w14:textId="77777777" w:rsidR="00153130" w:rsidRPr="00153130" w:rsidRDefault="00153130" w:rsidP="00153130">
      <w:pPr>
        <w:pStyle w:val="Sinespaciado"/>
        <w:rPr>
          <w:rFonts w:ascii="Geomanist" w:hAnsi="Geomanist"/>
          <w:sz w:val="20"/>
          <w:szCs w:val="20"/>
        </w:rPr>
      </w:pPr>
    </w:p>
    <w:p w14:paraId="162163DA" w14:textId="77777777" w:rsidR="00153130" w:rsidRPr="00153130" w:rsidRDefault="00153130" w:rsidP="00153130">
      <w:pPr>
        <w:pStyle w:val="Prrafodelista"/>
        <w:numPr>
          <w:ilvl w:val="0"/>
          <w:numId w:val="10"/>
        </w:numPr>
        <w:spacing w:after="100" w:line="240" w:lineRule="auto"/>
        <w:jc w:val="both"/>
        <w:rPr>
          <w:rFonts w:ascii="Geomanist" w:hAnsi="Geomanist" w:cs="Arial"/>
          <w:sz w:val="20"/>
          <w:szCs w:val="20"/>
        </w:rPr>
      </w:pPr>
      <w:r w:rsidRPr="00153130">
        <w:rPr>
          <w:rFonts w:ascii="Geomanist" w:hAnsi="Geomanist" w:cs="Arial"/>
          <w:sz w:val="20"/>
          <w:szCs w:val="20"/>
        </w:rPr>
        <w:t xml:space="preserve">En caso de que se requieran pruebas, deberá indicar el método de evaluación y el resultado mínimo que debe obtenerse al ejecutar las pruebas, si se requiere verificar el cumplimiento de las especificaciones solicitadas de acuerdo con la LIC, cuando ésta resulte aplicable, dicha comprobación será elaborada por el Área Técnica. </w:t>
      </w:r>
    </w:p>
    <w:p w14:paraId="1A0065EF" w14:textId="77777777" w:rsidR="00153130" w:rsidRPr="00153130" w:rsidRDefault="00153130" w:rsidP="00153130">
      <w:pPr>
        <w:pStyle w:val="Prrafodelista"/>
        <w:spacing w:after="100" w:line="240" w:lineRule="auto"/>
        <w:jc w:val="both"/>
        <w:rPr>
          <w:rFonts w:ascii="Geomanist" w:hAnsi="Geomanist" w:cs="Arial"/>
          <w:sz w:val="20"/>
          <w:szCs w:val="20"/>
        </w:rPr>
      </w:pPr>
    </w:p>
    <w:p w14:paraId="1C533D18" w14:textId="77777777" w:rsidR="00153130" w:rsidRPr="00153130" w:rsidRDefault="00153130" w:rsidP="00153130">
      <w:pPr>
        <w:pStyle w:val="Prrafodelista"/>
        <w:spacing w:after="100" w:line="240" w:lineRule="auto"/>
        <w:jc w:val="both"/>
        <w:rPr>
          <w:rFonts w:ascii="Geomanist" w:hAnsi="Geomanist" w:cs="Arial"/>
          <w:sz w:val="20"/>
          <w:szCs w:val="20"/>
        </w:rPr>
      </w:pPr>
      <w:r w:rsidRPr="00153130">
        <w:rPr>
          <w:rFonts w:ascii="Geomanist" w:hAnsi="Geomanist" w:cs="Arial"/>
          <w:sz w:val="20"/>
          <w:szCs w:val="20"/>
        </w:rPr>
        <w:t xml:space="preserve">Únicamente se podrá solicitar la presentación de muestras cuando se cuente con el personal técnico capacitado y certificado para realizar las pruebas, mismas que deberán realizarse conforme la LIC a las Normas: Oficial Mexicana, Estándar (antes Mexicana), Internacional, de Referencia, o Especificación Técnica. </w:t>
      </w:r>
    </w:p>
    <w:p w14:paraId="405B8F32" w14:textId="77777777" w:rsidR="00153130" w:rsidRPr="00153130" w:rsidRDefault="00153130" w:rsidP="00153130">
      <w:pPr>
        <w:pStyle w:val="Prrafodelista"/>
        <w:spacing w:after="100" w:line="240" w:lineRule="auto"/>
        <w:jc w:val="both"/>
        <w:rPr>
          <w:rFonts w:ascii="Geomanist" w:hAnsi="Geomanist" w:cs="Arial"/>
          <w:sz w:val="20"/>
          <w:szCs w:val="20"/>
        </w:rPr>
      </w:pPr>
      <w:r w:rsidRPr="00153130">
        <w:rPr>
          <w:rFonts w:ascii="Geomanist" w:hAnsi="Geomanist" w:cs="Arial"/>
          <w:sz w:val="20"/>
          <w:szCs w:val="20"/>
        </w:rPr>
        <w:lastRenderedPageBreak/>
        <w:t xml:space="preserve">En el caso de insumos para la salud, las piezas requeridas para prueba de la </w:t>
      </w:r>
      <w:proofErr w:type="spellStart"/>
      <w:r w:rsidRPr="00153130">
        <w:rPr>
          <w:rFonts w:ascii="Geomanist" w:hAnsi="Geomanist" w:cs="Arial"/>
          <w:sz w:val="20"/>
          <w:szCs w:val="20"/>
        </w:rPr>
        <w:t>CCILE</w:t>
      </w:r>
      <w:proofErr w:type="spellEnd"/>
      <w:r w:rsidRPr="00153130">
        <w:rPr>
          <w:rFonts w:ascii="Geomanist" w:hAnsi="Geomanist" w:cs="Arial"/>
          <w:sz w:val="20"/>
          <w:szCs w:val="20"/>
        </w:rPr>
        <w:t xml:space="preserve"> deberán entregarse dentro del plazo que ésta establezca y serán con cargo al proveedor, lo cual estará previsto en la convocatoria del procedimiento de contratación. </w:t>
      </w:r>
    </w:p>
    <w:p w14:paraId="139143F6" w14:textId="77777777" w:rsidR="00153130" w:rsidRPr="00153130" w:rsidRDefault="00153130" w:rsidP="00153130">
      <w:pPr>
        <w:pStyle w:val="Prrafodelista"/>
        <w:numPr>
          <w:ilvl w:val="0"/>
          <w:numId w:val="9"/>
        </w:numPr>
        <w:spacing w:line="240" w:lineRule="auto"/>
        <w:ind w:left="1134"/>
        <w:jc w:val="both"/>
        <w:rPr>
          <w:rFonts w:ascii="Geomanist" w:hAnsi="Geomanist" w:cs="Arial"/>
          <w:b/>
          <w:sz w:val="20"/>
          <w:szCs w:val="20"/>
        </w:rPr>
      </w:pPr>
      <w:r w:rsidRPr="00153130">
        <w:rPr>
          <w:rFonts w:ascii="Geomanist" w:hAnsi="Geomanist" w:cs="Arial"/>
          <w:b/>
          <w:sz w:val="20"/>
          <w:szCs w:val="20"/>
        </w:rPr>
        <w:t>No aplica.</w:t>
      </w:r>
    </w:p>
    <w:p w14:paraId="46E90331" w14:textId="77777777" w:rsidR="00153130" w:rsidRPr="00153130" w:rsidRDefault="00153130" w:rsidP="00153130">
      <w:pPr>
        <w:pStyle w:val="Prrafodelista"/>
        <w:spacing w:line="240" w:lineRule="auto"/>
        <w:ind w:left="1134"/>
        <w:jc w:val="both"/>
        <w:rPr>
          <w:rFonts w:ascii="Geomanist" w:hAnsi="Geomanist" w:cs="Arial"/>
          <w:b/>
          <w:sz w:val="20"/>
          <w:szCs w:val="20"/>
        </w:rPr>
      </w:pPr>
    </w:p>
    <w:p w14:paraId="742C4BEF" w14:textId="77777777" w:rsidR="00153130" w:rsidRPr="00153130" w:rsidRDefault="00153130" w:rsidP="00153130">
      <w:pPr>
        <w:pStyle w:val="Prrafodelista"/>
        <w:numPr>
          <w:ilvl w:val="0"/>
          <w:numId w:val="10"/>
        </w:numPr>
        <w:spacing w:after="100" w:line="240" w:lineRule="auto"/>
        <w:jc w:val="both"/>
        <w:rPr>
          <w:rFonts w:ascii="Geomanist" w:hAnsi="Geomanist" w:cs="Arial"/>
          <w:sz w:val="20"/>
          <w:szCs w:val="20"/>
        </w:rPr>
      </w:pPr>
      <w:r w:rsidRPr="00153130">
        <w:rPr>
          <w:rFonts w:ascii="Geomanist" w:hAnsi="Geomanist" w:cs="Arial"/>
          <w:sz w:val="20"/>
          <w:szCs w:val="20"/>
        </w:rPr>
        <w:t xml:space="preserve">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w:t>
      </w:r>
      <w:proofErr w:type="spellStart"/>
      <w:r w:rsidRPr="00153130">
        <w:rPr>
          <w:rFonts w:ascii="Geomanist" w:hAnsi="Geomanist" w:cs="Arial"/>
          <w:sz w:val="20"/>
          <w:szCs w:val="20"/>
        </w:rPr>
        <w:t>CBI</w:t>
      </w:r>
      <w:proofErr w:type="spellEnd"/>
      <w:r w:rsidRPr="00153130">
        <w:rPr>
          <w:rFonts w:ascii="Geomanist" w:hAnsi="Geomanist" w:cs="Arial"/>
          <w:sz w:val="20"/>
          <w:szCs w:val="20"/>
        </w:rPr>
        <w:t xml:space="preserve">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626A078F" w14:textId="77777777" w:rsidR="00153130" w:rsidRPr="00153130" w:rsidRDefault="00153130" w:rsidP="00153130">
      <w:pPr>
        <w:pStyle w:val="Prrafodelista"/>
        <w:numPr>
          <w:ilvl w:val="0"/>
          <w:numId w:val="9"/>
        </w:numPr>
        <w:spacing w:line="240" w:lineRule="auto"/>
        <w:ind w:left="1134" w:hanging="425"/>
        <w:jc w:val="both"/>
        <w:rPr>
          <w:rFonts w:ascii="Geomanist" w:hAnsi="Geomanist" w:cs="Arial"/>
          <w:b/>
          <w:sz w:val="20"/>
          <w:szCs w:val="20"/>
        </w:rPr>
      </w:pPr>
      <w:r w:rsidRPr="00153130">
        <w:rPr>
          <w:rFonts w:ascii="Geomanist" w:hAnsi="Geomanist" w:cs="Arial"/>
          <w:b/>
          <w:sz w:val="20"/>
          <w:szCs w:val="20"/>
        </w:rPr>
        <w:t>No aplica</w:t>
      </w:r>
    </w:p>
    <w:p w14:paraId="18B0DCFB" w14:textId="77777777" w:rsidR="00153130" w:rsidRPr="00153130" w:rsidRDefault="00153130" w:rsidP="00153130">
      <w:pPr>
        <w:pStyle w:val="Prrafodelista"/>
        <w:spacing w:line="240" w:lineRule="auto"/>
        <w:jc w:val="both"/>
        <w:rPr>
          <w:rFonts w:ascii="Geomanist" w:hAnsi="Geomanist" w:cs="Arial"/>
          <w:sz w:val="20"/>
          <w:szCs w:val="20"/>
        </w:rPr>
      </w:pPr>
    </w:p>
    <w:p w14:paraId="541A4F77" w14:textId="77777777" w:rsidR="00153130" w:rsidRPr="00153130" w:rsidRDefault="00153130" w:rsidP="00153130">
      <w:pPr>
        <w:pStyle w:val="Prrafodelista"/>
        <w:numPr>
          <w:ilvl w:val="0"/>
          <w:numId w:val="10"/>
        </w:numPr>
        <w:spacing w:after="0" w:line="240" w:lineRule="auto"/>
        <w:ind w:left="714" w:hanging="357"/>
        <w:jc w:val="both"/>
        <w:rPr>
          <w:rFonts w:ascii="Geomanist" w:hAnsi="Geomanist" w:cs="Arial"/>
          <w:b/>
          <w:sz w:val="20"/>
          <w:szCs w:val="20"/>
        </w:rPr>
      </w:pPr>
      <w:r w:rsidRPr="00153130">
        <w:rPr>
          <w:rFonts w:ascii="Geomanist" w:hAnsi="Geomanist" w:cs="Arial"/>
          <w:sz w:val="20"/>
          <w:szCs w:val="20"/>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p>
    <w:p w14:paraId="1067709C" w14:textId="77777777" w:rsidR="00153130" w:rsidRPr="00153130" w:rsidRDefault="00153130" w:rsidP="00153130">
      <w:pPr>
        <w:pStyle w:val="Prrafodelista"/>
        <w:numPr>
          <w:ilvl w:val="0"/>
          <w:numId w:val="9"/>
        </w:numPr>
        <w:spacing w:after="0" w:line="240" w:lineRule="auto"/>
        <w:ind w:left="1134" w:hanging="425"/>
        <w:jc w:val="both"/>
        <w:rPr>
          <w:rFonts w:ascii="Geomanist" w:hAnsi="Geomanist" w:cs="Arial"/>
          <w:b/>
          <w:sz w:val="20"/>
          <w:szCs w:val="20"/>
        </w:rPr>
      </w:pPr>
      <w:r w:rsidRPr="00153130">
        <w:rPr>
          <w:rFonts w:ascii="Geomanist" w:hAnsi="Geomanist" w:cs="Arial"/>
          <w:b/>
          <w:sz w:val="20"/>
          <w:szCs w:val="20"/>
        </w:rPr>
        <w:t>No aplica</w:t>
      </w:r>
    </w:p>
    <w:p w14:paraId="6B57C51F" w14:textId="77777777" w:rsidR="00153130" w:rsidRPr="00153130" w:rsidRDefault="00153130" w:rsidP="00153130">
      <w:pPr>
        <w:pStyle w:val="Prrafodelista"/>
        <w:spacing w:after="0" w:line="240" w:lineRule="auto"/>
        <w:ind w:left="714"/>
        <w:jc w:val="both"/>
        <w:rPr>
          <w:rFonts w:ascii="Geomanist" w:hAnsi="Geomanist" w:cs="Arial"/>
          <w:b/>
          <w:sz w:val="20"/>
          <w:szCs w:val="20"/>
        </w:rPr>
      </w:pPr>
    </w:p>
    <w:p w14:paraId="213215CC" w14:textId="77777777" w:rsidR="00153130" w:rsidRPr="00153130" w:rsidRDefault="00153130" w:rsidP="00153130">
      <w:pPr>
        <w:pStyle w:val="Prrafodelista"/>
        <w:numPr>
          <w:ilvl w:val="0"/>
          <w:numId w:val="10"/>
        </w:numPr>
        <w:spacing w:after="100" w:line="240" w:lineRule="auto"/>
        <w:jc w:val="both"/>
        <w:rPr>
          <w:rFonts w:ascii="Geomanist" w:hAnsi="Geomanist" w:cs="Arial"/>
          <w:sz w:val="20"/>
          <w:szCs w:val="20"/>
        </w:rPr>
      </w:pPr>
      <w:r w:rsidRPr="00153130">
        <w:rPr>
          <w:rFonts w:ascii="Geomanist" w:hAnsi="Geomanist" w:cs="Arial"/>
          <w:sz w:val="20"/>
          <w:szCs w:val="20"/>
        </w:rPr>
        <w:t xml:space="preserve">Normas: Oficial Mexicana, Estándar (antes Mexicana), Internacional, de Referencia o Especificación Técnica, que resulte aplicable a los bienes o servicios requeridos, conforme a la LIC con base en lo señalado en el numeral 4.28.4 de las presentes </w:t>
      </w:r>
      <w:proofErr w:type="spellStart"/>
      <w:r w:rsidRPr="00153130">
        <w:rPr>
          <w:rFonts w:ascii="Geomanist" w:hAnsi="Geomanist" w:cs="Arial"/>
          <w:sz w:val="20"/>
          <w:szCs w:val="20"/>
        </w:rPr>
        <w:t>POBALINES</w:t>
      </w:r>
      <w:proofErr w:type="spellEnd"/>
      <w:r w:rsidRPr="00153130">
        <w:rPr>
          <w:rFonts w:ascii="Geomanist" w:hAnsi="Geomanist" w:cs="Arial"/>
          <w:sz w:val="20"/>
          <w:szCs w:val="20"/>
        </w:rPr>
        <w:t xml:space="preserve"> y, en su caso, el Registro Sanitario correspondiente. </w:t>
      </w:r>
    </w:p>
    <w:p w14:paraId="197AFD5E" w14:textId="77777777" w:rsidR="00153130" w:rsidRPr="00153130" w:rsidRDefault="00153130" w:rsidP="00153130">
      <w:pPr>
        <w:pStyle w:val="Prrafodelista"/>
        <w:numPr>
          <w:ilvl w:val="0"/>
          <w:numId w:val="9"/>
        </w:numPr>
        <w:spacing w:line="240" w:lineRule="auto"/>
        <w:ind w:left="1134" w:hanging="425"/>
        <w:jc w:val="both"/>
        <w:rPr>
          <w:rFonts w:ascii="Geomanist" w:hAnsi="Geomanist" w:cs="Arial"/>
          <w:b/>
          <w:sz w:val="20"/>
          <w:szCs w:val="20"/>
        </w:rPr>
      </w:pPr>
      <w:r w:rsidRPr="00153130">
        <w:rPr>
          <w:rFonts w:ascii="Geomanist" w:hAnsi="Geomanist" w:cs="Arial"/>
          <w:b/>
          <w:sz w:val="20"/>
          <w:szCs w:val="20"/>
        </w:rPr>
        <w:t>No aplica</w:t>
      </w:r>
    </w:p>
    <w:p w14:paraId="1E56B2DA" w14:textId="77777777" w:rsidR="00153130" w:rsidRPr="00153130" w:rsidRDefault="00153130" w:rsidP="00153130">
      <w:pPr>
        <w:pStyle w:val="Prrafodelista"/>
        <w:spacing w:line="240" w:lineRule="auto"/>
        <w:ind w:left="0"/>
        <w:rPr>
          <w:rFonts w:ascii="Geomanist" w:hAnsi="Geomanist"/>
          <w:sz w:val="20"/>
          <w:szCs w:val="20"/>
        </w:rPr>
      </w:pPr>
    </w:p>
    <w:p w14:paraId="7F181568" w14:textId="77777777" w:rsidR="00153130" w:rsidRPr="00153130" w:rsidRDefault="00153130" w:rsidP="00153130">
      <w:pPr>
        <w:pStyle w:val="Prrafodelista"/>
        <w:numPr>
          <w:ilvl w:val="0"/>
          <w:numId w:val="3"/>
        </w:numPr>
        <w:spacing w:after="200" w:line="240" w:lineRule="auto"/>
        <w:ind w:left="426"/>
        <w:rPr>
          <w:rFonts w:ascii="Geomanist" w:hAnsi="Geomanist"/>
          <w:b/>
          <w:sz w:val="20"/>
          <w:szCs w:val="20"/>
        </w:rPr>
      </w:pPr>
      <w:r w:rsidRPr="00153130">
        <w:rPr>
          <w:rFonts w:ascii="Geomanist" w:hAnsi="Geomanist"/>
          <w:b/>
          <w:sz w:val="20"/>
          <w:szCs w:val="20"/>
        </w:rPr>
        <w:t>ATENCIÓN Y SERVICIO</w:t>
      </w:r>
    </w:p>
    <w:p w14:paraId="59FA2A2B" w14:textId="77777777" w:rsidR="00153130" w:rsidRPr="00153130" w:rsidRDefault="00153130" w:rsidP="00153130">
      <w:pPr>
        <w:rPr>
          <w:rFonts w:ascii="Geomanist" w:hAnsi="Geomanist" w:cs="Arial"/>
          <w:sz w:val="20"/>
          <w:szCs w:val="20"/>
        </w:rPr>
      </w:pPr>
      <w:r w:rsidRPr="00153130">
        <w:rPr>
          <w:rFonts w:ascii="Geomanist" w:hAnsi="Geomanist" w:cs="Arial"/>
          <w:b/>
          <w:sz w:val="20"/>
          <w:szCs w:val="20"/>
        </w:rPr>
        <w:t>“EL LICITANTE”</w:t>
      </w:r>
      <w:r w:rsidRPr="00153130">
        <w:rPr>
          <w:rFonts w:ascii="Geomanist" w:hAnsi="Geomanist" w:cs="Arial"/>
          <w:sz w:val="20"/>
          <w:szCs w:val="20"/>
        </w:rPr>
        <w:t xml:space="preserve"> deberá:</w:t>
      </w:r>
    </w:p>
    <w:p w14:paraId="7EDD096D" w14:textId="77777777" w:rsidR="00153130" w:rsidRPr="00153130" w:rsidRDefault="00153130" w:rsidP="00153130">
      <w:pPr>
        <w:pStyle w:val="Prrafodelista"/>
        <w:numPr>
          <w:ilvl w:val="1"/>
          <w:numId w:val="3"/>
        </w:numPr>
        <w:spacing w:after="200" w:line="240" w:lineRule="auto"/>
        <w:jc w:val="both"/>
        <w:rPr>
          <w:rFonts w:ascii="Geomanist" w:hAnsi="Geomanist"/>
          <w:sz w:val="20"/>
          <w:szCs w:val="20"/>
        </w:rPr>
      </w:pPr>
      <w:r w:rsidRPr="00153130">
        <w:rPr>
          <w:rFonts w:ascii="Geomanist" w:hAnsi="Geomanist"/>
          <w:sz w:val="20"/>
          <w:szCs w:val="20"/>
        </w:rPr>
        <w:t>Brindar atención las 24 horas y durante la vigencia del contrato, ya sea presencial, telefónica o vía electrónica, para que el personal autorizado de “</w:t>
      </w:r>
      <w:r w:rsidRPr="00153130">
        <w:rPr>
          <w:rFonts w:ascii="Geomanist" w:hAnsi="Geomanist"/>
          <w:b/>
          <w:sz w:val="20"/>
          <w:szCs w:val="20"/>
        </w:rPr>
        <w:t>EL INSTITUTO</w:t>
      </w:r>
      <w:r w:rsidRPr="00153130">
        <w:rPr>
          <w:rFonts w:ascii="Geomanist" w:hAnsi="Geomanist"/>
          <w:sz w:val="20"/>
          <w:szCs w:val="20"/>
        </w:rPr>
        <w:t>” pueda realizar las reservaciones, cancelaciones, consultas y solicitudes de expedición de pasajes.</w:t>
      </w:r>
    </w:p>
    <w:p w14:paraId="00BF9C01" w14:textId="77777777" w:rsidR="00153130" w:rsidRPr="00153130" w:rsidRDefault="00153130" w:rsidP="00153130">
      <w:pPr>
        <w:pStyle w:val="Prrafodelista"/>
        <w:spacing w:line="240" w:lineRule="auto"/>
        <w:jc w:val="both"/>
        <w:rPr>
          <w:rFonts w:ascii="Geomanist" w:hAnsi="Geomanist"/>
          <w:sz w:val="20"/>
          <w:szCs w:val="20"/>
        </w:rPr>
      </w:pPr>
    </w:p>
    <w:p w14:paraId="083A0818" w14:textId="77777777" w:rsidR="00DB065F" w:rsidRDefault="00153130" w:rsidP="00DB065F">
      <w:pPr>
        <w:pStyle w:val="Prrafodelista"/>
        <w:numPr>
          <w:ilvl w:val="1"/>
          <w:numId w:val="3"/>
        </w:numPr>
        <w:spacing w:after="200" w:line="240" w:lineRule="auto"/>
        <w:jc w:val="both"/>
        <w:rPr>
          <w:rFonts w:ascii="Geomanist" w:hAnsi="Geomanist"/>
          <w:sz w:val="20"/>
          <w:szCs w:val="20"/>
        </w:rPr>
      </w:pPr>
      <w:r w:rsidRPr="00153130">
        <w:rPr>
          <w:rFonts w:ascii="Geomanist" w:hAnsi="Geomanist"/>
          <w:sz w:val="20"/>
          <w:szCs w:val="20"/>
        </w:rPr>
        <w:t xml:space="preserve">Otorgar la prestación del servicio de boletos en todas las rutas aéreas nacionales que requiera </w:t>
      </w:r>
      <w:r w:rsidRPr="00153130">
        <w:rPr>
          <w:rFonts w:ascii="Geomanist" w:hAnsi="Geomanist"/>
          <w:b/>
          <w:sz w:val="20"/>
          <w:szCs w:val="20"/>
        </w:rPr>
        <w:t>“EL INSTITUTO”</w:t>
      </w:r>
      <w:r w:rsidRPr="00153130">
        <w:rPr>
          <w:rFonts w:ascii="Geomanist" w:hAnsi="Geomanist"/>
          <w:sz w:val="20"/>
          <w:szCs w:val="20"/>
        </w:rPr>
        <w:t>.</w:t>
      </w:r>
    </w:p>
    <w:p w14:paraId="35554069" w14:textId="77777777" w:rsidR="00DB065F" w:rsidRPr="00DB065F" w:rsidRDefault="00DB065F" w:rsidP="00DB065F">
      <w:pPr>
        <w:pStyle w:val="Prrafodelista"/>
        <w:rPr>
          <w:rFonts w:ascii="Geomanist" w:hAnsi="Geomanist"/>
          <w:sz w:val="20"/>
          <w:szCs w:val="20"/>
        </w:rPr>
      </w:pPr>
    </w:p>
    <w:p w14:paraId="488CC15B" w14:textId="35406FA4" w:rsidR="00DB065F" w:rsidRPr="00DB065F" w:rsidRDefault="00153130" w:rsidP="00DB065F">
      <w:pPr>
        <w:pStyle w:val="Prrafodelista"/>
        <w:numPr>
          <w:ilvl w:val="1"/>
          <w:numId w:val="3"/>
        </w:numPr>
        <w:spacing w:after="200" w:line="240" w:lineRule="auto"/>
        <w:jc w:val="both"/>
        <w:rPr>
          <w:rFonts w:ascii="Geomanist" w:hAnsi="Geomanist"/>
          <w:sz w:val="20"/>
          <w:szCs w:val="20"/>
        </w:rPr>
      </w:pPr>
      <w:r w:rsidRPr="00DB065F">
        <w:rPr>
          <w:rFonts w:ascii="Geomanist" w:hAnsi="Geomanist"/>
          <w:sz w:val="20"/>
          <w:szCs w:val="20"/>
        </w:rPr>
        <w:t>El Currículum Vitae que adjuntara en su propuesta técnica</w:t>
      </w:r>
      <w:r w:rsidR="00E45819" w:rsidRPr="00DB065F">
        <w:rPr>
          <w:rFonts w:ascii="Geomanist" w:hAnsi="Geomanist"/>
          <w:sz w:val="20"/>
          <w:szCs w:val="20"/>
        </w:rPr>
        <w:t xml:space="preserve"> deberá describir detalladamente la infraestructura técnica, mencionando si cuenta con inmuebles, oficinas o demás áreas, propias o arrendadas, que el licitante utilice para el desarrollo de sus actividades, referentes al servicio a prestar. Deberá mencionar detalladamente la infraestructura humana con la cuenta para proporcionar el servicio requerido por </w:t>
      </w:r>
      <w:r w:rsidR="00E45819" w:rsidRPr="00DB065F">
        <w:rPr>
          <w:rFonts w:ascii="Geomanist" w:hAnsi="Geomanist"/>
          <w:b/>
          <w:bCs/>
          <w:sz w:val="20"/>
          <w:szCs w:val="20"/>
        </w:rPr>
        <w:t>“EL INSTITUTO”</w:t>
      </w:r>
      <w:r w:rsidRPr="00DB065F">
        <w:rPr>
          <w:rFonts w:ascii="Geomanist" w:hAnsi="Geomanist"/>
          <w:sz w:val="20"/>
          <w:szCs w:val="20"/>
        </w:rPr>
        <w:t xml:space="preserve">, </w:t>
      </w:r>
      <w:bookmarkStart w:id="0" w:name="_Hlk181358545"/>
      <w:r w:rsidR="00DB065F" w:rsidRPr="00DB065F">
        <w:rPr>
          <w:rFonts w:ascii="Geomanist" w:eastAsia="Times New Roman" w:hAnsi="Geomanist" w:cs="Arial"/>
          <w:sz w:val="20"/>
          <w:szCs w:val="20"/>
          <w:lang w:eastAsia="es-MX"/>
        </w:rPr>
        <w:t>Además, deberá indicar cuando menos el nombre o razón social, dirección, teléfono, relación de sus principales clientes, señalando su nombre o razón social, dirección, teléfono, correo electrónico y datos de identificación y localización de los mismos.</w:t>
      </w:r>
      <w:bookmarkEnd w:id="0"/>
    </w:p>
    <w:p w14:paraId="2AB7085A" w14:textId="16E6F43A" w:rsidR="00DB065F" w:rsidRPr="00DB065F" w:rsidRDefault="00DB065F" w:rsidP="00DB065F">
      <w:pPr>
        <w:pStyle w:val="Prrafodelista"/>
        <w:widowControl w:val="0"/>
        <w:numPr>
          <w:ilvl w:val="2"/>
          <w:numId w:val="3"/>
        </w:numPr>
        <w:tabs>
          <w:tab w:val="left" w:pos="426"/>
        </w:tabs>
        <w:suppressAutoHyphens/>
        <w:spacing w:before="20" w:after="0" w:line="240" w:lineRule="auto"/>
        <w:ind w:left="1276" w:hanging="567"/>
        <w:jc w:val="both"/>
        <w:rPr>
          <w:rFonts w:ascii="Geomanist" w:eastAsia="Times New Roman" w:hAnsi="Geomanist" w:cs="Arial"/>
          <w:b/>
          <w:bCs/>
          <w:sz w:val="18"/>
          <w:szCs w:val="18"/>
          <w:lang w:val="es-ES" w:eastAsia="ar-SA"/>
        </w:rPr>
      </w:pPr>
      <w:r w:rsidRPr="00DB065F">
        <w:rPr>
          <w:rFonts w:ascii="Geomanist" w:eastAsia="Times New Roman" w:hAnsi="Geomanist" w:cs="Arial"/>
          <w:b/>
          <w:bCs/>
          <w:sz w:val="18"/>
          <w:szCs w:val="18"/>
          <w:lang w:val="es-ES" w:eastAsia="ar-SA"/>
        </w:rPr>
        <w:t>Infraestructura técnica; y material</w:t>
      </w:r>
    </w:p>
    <w:p w14:paraId="4AC82B0D" w14:textId="1ACABF4F" w:rsidR="00DB065F" w:rsidRPr="00392474" w:rsidRDefault="00DB065F" w:rsidP="00DB065F">
      <w:pPr>
        <w:widowControl w:val="0"/>
        <w:tabs>
          <w:tab w:val="left" w:pos="1134"/>
          <w:tab w:val="left" w:pos="1560"/>
        </w:tabs>
        <w:suppressAutoHyphens/>
        <w:spacing w:before="20" w:line="240" w:lineRule="auto"/>
        <w:ind w:left="1276"/>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Para acreditar la infraestructura material, deberán de adjuntar</w:t>
      </w:r>
      <w:r>
        <w:rPr>
          <w:rFonts w:ascii="Geomanist" w:eastAsia="Times New Roman" w:hAnsi="Geomanist" w:cs="Arial"/>
          <w:sz w:val="18"/>
          <w:szCs w:val="18"/>
          <w:lang w:val="es-ES" w:eastAsia="ar-SA"/>
        </w:rPr>
        <w:t xml:space="preserve"> escáner de</w:t>
      </w:r>
      <w:r w:rsidRPr="00392474">
        <w:rPr>
          <w:rFonts w:ascii="Geomanist" w:eastAsia="Times New Roman" w:hAnsi="Geomanist" w:cs="Arial"/>
          <w:sz w:val="18"/>
          <w:szCs w:val="18"/>
          <w:lang w:val="es-ES" w:eastAsia="ar-SA"/>
        </w:rPr>
        <w:t xml:space="preserve"> la escritura pública del </w:t>
      </w:r>
      <w:r w:rsidRPr="00392474">
        <w:rPr>
          <w:rFonts w:ascii="Geomanist" w:eastAsia="Times New Roman" w:hAnsi="Geomanist" w:cs="Arial"/>
          <w:sz w:val="18"/>
          <w:szCs w:val="18"/>
          <w:lang w:val="es-ES" w:eastAsia="ar-SA"/>
        </w:rPr>
        <w:lastRenderedPageBreak/>
        <w:t>inmueble que ocupan como oficina o en su caso el contrato de arrendamiento de este: así como el equipo con el que cuenta para brindar el servicio.</w:t>
      </w:r>
    </w:p>
    <w:p w14:paraId="7C288110" w14:textId="77777777" w:rsidR="00DB065F" w:rsidRPr="00392474" w:rsidRDefault="00DB065F" w:rsidP="00793B30">
      <w:pPr>
        <w:widowControl w:val="0"/>
        <w:tabs>
          <w:tab w:val="left" w:pos="426"/>
        </w:tabs>
        <w:suppressAutoHyphens/>
        <w:spacing w:before="20" w:line="240" w:lineRule="auto"/>
        <w:ind w:left="1276"/>
        <w:jc w:val="both"/>
        <w:rPr>
          <w:rFonts w:ascii="Geomanist" w:eastAsia="Times New Roman" w:hAnsi="Geomanist" w:cs="Arial"/>
          <w:sz w:val="18"/>
          <w:szCs w:val="18"/>
          <w:lang w:val="es-ES" w:eastAsia="ar-SA"/>
        </w:rPr>
      </w:pPr>
      <w:r w:rsidRPr="00392474">
        <w:rPr>
          <w:rFonts w:ascii="Geomanist" w:eastAsia="Times New Roman" w:hAnsi="Geomanist" w:cs="Arial"/>
          <w:sz w:val="18"/>
          <w:szCs w:val="18"/>
          <w:lang w:val="es-ES" w:eastAsia="ar-SA"/>
        </w:rPr>
        <w:t xml:space="preserve">Para acreditar la infraestructura técnica; </w:t>
      </w:r>
      <w:r>
        <w:rPr>
          <w:rFonts w:ascii="Geomanist" w:eastAsia="Times New Roman" w:hAnsi="Geomanist" w:cs="Arial"/>
          <w:sz w:val="18"/>
          <w:szCs w:val="18"/>
          <w:lang w:val="es-ES" w:eastAsia="ar-SA"/>
        </w:rPr>
        <w:t xml:space="preserve">deberá presentar: </w:t>
      </w:r>
      <w:r w:rsidRPr="00392474">
        <w:rPr>
          <w:rFonts w:ascii="Geomanist" w:eastAsia="Times New Roman" w:hAnsi="Geomanist" w:cs="Arial"/>
          <w:sz w:val="18"/>
          <w:szCs w:val="18"/>
          <w:lang w:val="es-ES" w:eastAsia="ar-SA"/>
        </w:rPr>
        <w:t>certificaciones, cursos del manejo de los sistemas para la prestación del servicio.</w:t>
      </w:r>
    </w:p>
    <w:p w14:paraId="5087E85D" w14:textId="3922C26D" w:rsidR="00793B30" w:rsidRDefault="00DB065F" w:rsidP="00793B30">
      <w:pPr>
        <w:pStyle w:val="Prrafodelista"/>
        <w:widowControl w:val="0"/>
        <w:numPr>
          <w:ilvl w:val="2"/>
          <w:numId w:val="3"/>
        </w:numPr>
        <w:tabs>
          <w:tab w:val="left" w:pos="426"/>
        </w:tabs>
        <w:suppressAutoHyphens/>
        <w:spacing w:before="20" w:after="0" w:line="240" w:lineRule="auto"/>
        <w:ind w:left="1276" w:hanging="567"/>
        <w:jc w:val="both"/>
        <w:rPr>
          <w:rFonts w:ascii="Geomanist" w:hAnsi="Geomanist"/>
          <w:sz w:val="18"/>
          <w:szCs w:val="18"/>
        </w:rPr>
      </w:pPr>
      <w:r w:rsidRPr="00793B30">
        <w:rPr>
          <w:rFonts w:ascii="Geomanist" w:eastAsia="Times New Roman" w:hAnsi="Geomanist" w:cs="Arial"/>
          <w:b/>
          <w:bCs/>
          <w:sz w:val="18"/>
          <w:szCs w:val="18"/>
          <w:lang w:val="es-ES" w:eastAsia="ar-SA"/>
        </w:rPr>
        <w:t>Humana</w:t>
      </w:r>
      <w:r w:rsidRPr="00793B30">
        <w:rPr>
          <w:rFonts w:ascii="Geomanist" w:eastAsia="Times New Roman" w:hAnsi="Geomanist" w:cs="Arial"/>
          <w:sz w:val="18"/>
          <w:szCs w:val="18"/>
          <w:lang w:val="es-ES" w:eastAsia="ar-SA"/>
        </w:rPr>
        <w:t xml:space="preserve">, donde se indique el personal que considera para prestación del servicio </w:t>
      </w:r>
      <w:r w:rsidR="00793B30" w:rsidRPr="00793B30">
        <w:rPr>
          <w:rFonts w:ascii="Geomanist" w:eastAsia="Times New Roman" w:hAnsi="Geomanist" w:cs="Arial"/>
          <w:sz w:val="18"/>
          <w:szCs w:val="18"/>
          <w:lang w:val="es-ES" w:eastAsia="ar-SA"/>
        </w:rPr>
        <w:t xml:space="preserve">debiendo designar clara y detalladamente al </w:t>
      </w:r>
      <w:r w:rsidR="00793B30" w:rsidRPr="00793B30">
        <w:rPr>
          <w:rFonts w:ascii="Geomanist" w:hAnsi="Geomanist"/>
          <w:sz w:val="18"/>
          <w:szCs w:val="18"/>
        </w:rPr>
        <w:t xml:space="preserve">Ejecutivo; </w:t>
      </w:r>
      <w:r w:rsidR="00793B30" w:rsidRPr="00793B30">
        <w:rPr>
          <w:rFonts w:ascii="Geomanist" w:hAnsi="Geomanist"/>
          <w:b/>
          <w:sz w:val="18"/>
          <w:szCs w:val="18"/>
          <w:lang w:eastAsia="ar-SA"/>
        </w:rPr>
        <w:t>de Cuenta</w:t>
      </w:r>
      <w:r w:rsidR="00793B30" w:rsidRPr="00793B30">
        <w:rPr>
          <w:rFonts w:ascii="Geomanist" w:hAnsi="Geomanist"/>
          <w:sz w:val="18"/>
          <w:szCs w:val="18"/>
          <w:lang w:eastAsia="ar-SA"/>
        </w:rPr>
        <w:t xml:space="preserve">, </w:t>
      </w:r>
      <w:r w:rsidR="00793B30" w:rsidRPr="00793B30">
        <w:rPr>
          <w:rFonts w:ascii="Geomanist" w:hAnsi="Geomanist"/>
          <w:b/>
          <w:bCs/>
          <w:sz w:val="18"/>
          <w:szCs w:val="18"/>
          <w:lang w:eastAsia="ar-SA"/>
        </w:rPr>
        <w:t>Supervisor Responsable y Ejecutivo Junior</w:t>
      </w:r>
      <w:r w:rsidR="00793B30" w:rsidRPr="00793B30">
        <w:rPr>
          <w:rFonts w:ascii="Geomanist" w:hAnsi="Geomanist"/>
          <w:sz w:val="18"/>
          <w:szCs w:val="18"/>
        </w:rPr>
        <w:t xml:space="preserve"> para otorgar el servicio que serán los contactos para atención en cualquier momento, quienes deberán tener la capacidad de decisión para resolver cualquier contingencia tanto administrativa como operativa que se presente durante la vigencia del contrato. Así como adjuntar el Currículum Vitae de cada uno.</w:t>
      </w:r>
    </w:p>
    <w:p w14:paraId="6B358AA0" w14:textId="77777777" w:rsidR="00793B30" w:rsidRPr="00793B30" w:rsidRDefault="00793B30" w:rsidP="00793B30">
      <w:pPr>
        <w:pStyle w:val="Prrafodelista"/>
        <w:widowControl w:val="0"/>
        <w:tabs>
          <w:tab w:val="left" w:pos="426"/>
        </w:tabs>
        <w:suppressAutoHyphens/>
        <w:spacing w:before="20" w:after="0" w:line="240" w:lineRule="auto"/>
        <w:ind w:left="1276"/>
        <w:jc w:val="both"/>
        <w:rPr>
          <w:rFonts w:ascii="Geomanist" w:hAnsi="Geomanist"/>
          <w:sz w:val="18"/>
          <w:szCs w:val="18"/>
        </w:rPr>
      </w:pPr>
    </w:p>
    <w:p w14:paraId="447A32BE" w14:textId="77777777" w:rsidR="00793B30" w:rsidRPr="00793B30" w:rsidRDefault="00793B30" w:rsidP="00793B30">
      <w:pPr>
        <w:pStyle w:val="Prrafodelista"/>
        <w:widowControl w:val="0"/>
        <w:tabs>
          <w:tab w:val="left" w:pos="426"/>
        </w:tabs>
        <w:suppressAutoHyphens/>
        <w:spacing w:before="20" w:after="0" w:line="240" w:lineRule="auto"/>
        <w:ind w:left="1276"/>
        <w:jc w:val="both"/>
        <w:rPr>
          <w:rFonts w:ascii="Geomanist" w:eastAsia="Times New Roman" w:hAnsi="Geomanist" w:cs="Arial"/>
          <w:sz w:val="18"/>
          <w:szCs w:val="18"/>
          <w:lang w:val="es-ES" w:eastAsia="ar-SA"/>
        </w:rPr>
      </w:pPr>
      <w:r w:rsidRPr="00793B30">
        <w:rPr>
          <w:rFonts w:ascii="Geomanist" w:hAnsi="Geomanist"/>
          <w:sz w:val="18"/>
          <w:szCs w:val="18"/>
        </w:rPr>
        <w:t>El personal manifestado deberá tener experiencia de al menos un año en puestos similares, indicando nombre de la empresa, contacto y actividades que desarrollaron, nivel académico</w:t>
      </w:r>
    </w:p>
    <w:p w14:paraId="3B3BBD62" w14:textId="6E3C06D2" w:rsidR="00153130" w:rsidRPr="00793B30" w:rsidRDefault="00DB065F" w:rsidP="00793B30">
      <w:pPr>
        <w:pStyle w:val="Prrafodelista"/>
        <w:widowControl w:val="0"/>
        <w:tabs>
          <w:tab w:val="left" w:pos="426"/>
        </w:tabs>
        <w:suppressAutoHyphens/>
        <w:spacing w:before="20" w:after="0" w:line="240" w:lineRule="auto"/>
        <w:ind w:left="1276"/>
        <w:jc w:val="both"/>
        <w:rPr>
          <w:rFonts w:ascii="Geomanist" w:eastAsia="Times New Roman" w:hAnsi="Geomanist" w:cs="Arial"/>
          <w:sz w:val="18"/>
          <w:szCs w:val="18"/>
          <w:lang w:val="es-ES" w:eastAsia="ar-SA"/>
        </w:rPr>
      </w:pPr>
      <w:r w:rsidRPr="00793B30">
        <w:rPr>
          <w:rFonts w:ascii="Geomanist" w:eastAsia="Times New Roman" w:hAnsi="Geomanist" w:cs="Arial"/>
          <w:sz w:val="18"/>
          <w:szCs w:val="18"/>
          <w:lang w:val="es-ES" w:eastAsia="ar-SA"/>
        </w:rPr>
        <w:t>Adjuntando contratos de prestación de servicios con Currículum Vitae o en su caso en el Formato SUA, adicional deberá presentar el organigrama de la empresa.</w:t>
      </w:r>
    </w:p>
    <w:p w14:paraId="7DDD1FEE" w14:textId="77777777" w:rsidR="00153130" w:rsidRPr="00153130" w:rsidRDefault="00153130" w:rsidP="00153130">
      <w:pPr>
        <w:pStyle w:val="Sinespaciado"/>
        <w:ind w:left="708"/>
        <w:jc w:val="both"/>
        <w:rPr>
          <w:rFonts w:ascii="Geomanist" w:hAnsi="Geomanist"/>
          <w:sz w:val="20"/>
          <w:szCs w:val="20"/>
        </w:rPr>
      </w:pPr>
    </w:p>
    <w:p w14:paraId="271EEAAB" w14:textId="77777777" w:rsidR="00153130" w:rsidRPr="00153130" w:rsidRDefault="00153130" w:rsidP="00153130">
      <w:pPr>
        <w:pStyle w:val="Prrafodelista"/>
        <w:numPr>
          <w:ilvl w:val="1"/>
          <w:numId w:val="3"/>
        </w:numPr>
        <w:spacing w:after="200" w:line="240" w:lineRule="auto"/>
        <w:jc w:val="both"/>
        <w:rPr>
          <w:rFonts w:ascii="Geomanist" w:hAnsi="Geomanist"/>
          <w:sz w:val="20"/>
          <w:szCs w:val="20"/>
        </w:rPr>
      </w:pPr>
      <w:r w:rsidRPr="00153130">
        <w:rPr>
          <w:rFonts w:ascii="Geomanist" w:hAnsi="Geomanist"/>
          <w:sz w:val="20"/>
          <w:szCs w:val="20"/>
        </w:rPr>
        <w:t xml:space="preserve">El Administrador del Contrato y/o el Servidor Público que este designe, podrá solicitar por escrito y en cualquier momento (siendo las veces que sean necesarias) la sustitución del personal mencionado en los numerales 2.3 y 4.1 del presente Anexo Técnico para lo cual </w:t>
      </w:r>
      <w:r w:rsidRPr="00153130">
        <w:rPr>
          <w:rFonts w:ascii="Geomanist" w:hAnsi="Geomanist"/>
          <w:b/>
          <w:sz w:val="20"/>
          <w:szCs w:val="20"/>
        </w:rPr>
        <w:t>“EL PROVEEDOR”</w:t>
      </w:r>
      <w:r w:rsidRPr="00153130">
        <w:rPr>
          <w:rFonts w:ascii="Geomanist" w:hAnsi="Geomanist"/>
          <w:sz w:val="20"/>
          <w:szCs w:val="20"/>
        </w:rPr>
        <w:t xml:space="preserve"> contará con 5 días hábiles para asignarlo a partir de dicha solicitud.</w:t>
      </w:r>
    </w:p>
    <w:p w14:paraId="681D69AD" w14:textId="77777777" w:rsidR="00153130" w:rsidRPr="00153130" w:rsidRDefault="00153130" w:rsidP="00153130">
      <w:pPr>
        <w:pStyle w:val="Prrafodelista"/>
        <w:tabs>
          <w:tab w:val="left" w:pos="709"/>
        </w:tabs>
        <w:spacing w:line="240" w:lineRule="auto"/>
        <w:jc w:val="both"/>
        <w:rPr>
          <w:rFonts w:ascii="Geomanist" w:hAnsi="Geomanist"/>
          <w:sz w:val="20"/>
          <w:szCs w:val="20"/>
        </w:rPr>
      </w:pPr>
    </w:p>
    <w:p w14:paraId="4B6BFD98" w14:textId="77777777" w:rsidR="00153130" w:rsidRPr="00153130" w:rsidRDefault="00153130" w:rsidP="00153130">
      <w:pPr>
        <w:pStyle w:val="Prrafodelista"/>
        <w:numPr>
          <w:ilvl w:val="1"/>
          <w:numId w:val="3"/>
        </w:numPr>
        <w:tabs>
          <w:tab w:val="left" w:pos="709"/>
        </w:tabs>
        <w:spacing w:after="200" w:line="240" w:lineRule="auto"/>
        <w:jc w:val="both"/>
        <w:rPr>
          <w:rFonts w:ascii="Geomanist" w:hAnsi="Geomanist"/>
          <w:sz w:val="20"/>
          <w:szCs w:val="20"/>
        </w:rPr>
      </w:pPr>
      <w:r w:rsidRPr="00153130">
        <w:rPr>
          <w:rFonts w:ascii="Geomanist" w:hAnsi="Geomanist"/>
          <w:b/>
          <w:sz w:val="20"/>
          <w:szCs w:val="20"/>
        </w:rPr>
        <w:t>“EL INSTITUTO”</w:t>
      </w:r>
      <w:r w:rsidRPr="00153130">
        <w:rPr>
          <w:rFonts w:ascii="Geomanist" w:hAnsi="Geomanist"/>
          <w:sz w:val="20"/>
          <w:szCs w:val="20"/>
        </w:rPr>
        <w:t xml:space="preserve"> queda eximido de toda responsabilidad económica y/o laboral del personal que trabaje para </w:t>
      </w:r>
      <w:r w:rsidRPr="00153130">
        <w:rPr>
          <w:rFonts w:ascii="Geomanist" w:hAnsi="Geomanist"/>
          <w:b/>
          <w:sz w:val="20"/>
          <w:szCs w:val="20"/>
        </w:rPr>
        <w:t>“EL PROVEEDOR”</w:t>
      </w:r>
      <w:r w:rsidRPr="00153130">
        <w:rPr>
          <w:rFonts w:ascii="Geomanist" w:hAnsi="Geomanist"/>
          <w:sz w:val="20"/>
          <w:szCs w:val="20"/>
        </w:rPr>
        <w:t>.</w:t>
      </w:r>
    </w:p>
    <w:p w14:paraId="08EC91B4" w14:textId="77777777" w:rsidR="00153130" w:rsidRPr="00153130" w:rsidRDefault="00153130" w:rsidP="00153130">
      <w:pPr>
        <w:pStyle w:val="Prrafodelista"/>
        <w:tabs>
          <w:tab w:val="left" w:pos="709"/>
        </w:tabs>
        <w:spacing w:line="240" w:lineRule="auto"/>
        <w:jc w:val="both"/>
        <w:rPr>
          <w:rFonts w:ascii="Geomanist" w:hAnsi="Geomanist"/>
          <w:sz w:val="20"/>
          <w:szCs w:val="20"/>
        </w:rPr>
      </w:pPr>
    </w:p>
    <w:p w14:paraId="769E65ED" w14:textId="77777777" w:rsidR="00153130" w:rsidRPr="00153130" w:rsidRDefault="00153130" w:rsidP="00153130">
      <w:pPr>
        <w:pStyle w:val="Prrafodelista"/>
        <w:numPr>
          <w:ilvl w:val="1"/>
          <w:numId w:val="3"/>
        </w:numPr>
        <w:tabs>
          <w:tab w:val="left" w:pos="709"/>
        </w:tabs>
        <w:spacing w:after="200" w:line="240" w:lineRule="auto"/>
        <w:jc w:val="both"/>
        <w:rPr>
          <w:rFonts w:ascii="Geomanist" w:hAnsi="Geomanist"/>
          <w:sz w:val="20"/>
          <w:szCs w:val="20"/>
        </w:rPr>
      </w:pPr>
      <w:r w:rsidRPr="00153130">
        <w:rPr>
          <w:rFonts w:ascii="Geomanist" w:hAnsi="Geomanist"/>
          <w:sz w:val="20"/>
          <w:szCs w:val="20"/>
        </w:rPr>
        <w:tab/>
      </w:r>
      <w:r w:rsidRPr="00153130">
        <w:rPr>
          <w:rFonts w:ascii="Geomanist" w:hAnsi="Geomanist"/>
          <w:b/>
          <w:sz w:val="20"/>
          <w:szCs w:val="20"/>
        </w:rPr>
        <w:t>“EL PROVEEDOR”</w:t>
      </w:r>
      <w:r w:rsidRPr="00153130">
        <w:rPr>
          <w:rFonts w:ascii="Geomanist" w:hAnsi="Geomanist"/>
          <w:sz w:val="20"/>
          <w:szCs w:val="20"/>
        </w:rPr>
        <w:t xml:space="preserve"> notificará por escrito al Administrador del Contrato, con al menos 5 días hábiles de anticipación, cualquier cambio del personal mencionado en los numerales 2.3 y 4.1., personal que deberá tener la capacidad de decisión para resolver cualquier contingencia tanto administrativa como operativa, el cual deberá presentar al nuevo ejecutivo proporcionando los mismos datos descritos en el numeral 2.3. </w:t>
      </w:r>
    </w:p>
    <w:p w14:paraId="35B93680" w14:textId="77777777" w:rsidR="00153130" w:rsidRPr="00153130" w:rsidRDefault="00153130" w:rsidP="00153130">
      <w:pPr>
        <w:pStyle w:val="Prrafodelista"/>
        <w:tabs>
          <w:tab w:val="left" w:pos="709"/>
        </w:tabs>
        <w:spacing w:line="240" w:lineRule="auto"/>
        <w:jc w:val="both"/>
        <w:rPr>
          <w:rFonts w:ascii="Geomanist" w:hAnsi="Geomanist"/>
          <w:sz w:val="20"/>
          <w:szCs w:val="20"/>
        </w:rPr>
      </w:pPr>
    </w:p>
    <w:p w14:paraId="108BD57D" w14:textId="13B2FD21" w:rsidR="00153130" w:rsidRDefault="00153130" w:rsidP="00153130">
      <w:pPr>
        <w:pStyle w:val="Prrafodelista"/>
        <w:numPr>
          <w:ilvl w:val="1"/>
          <w:numId w:val="3"/>
        </w:numPr>
        <w:spacing w:after="200" w:line="240" w:lineRule="auto"/>
        <w:jc w:val="both"/>
        <w:rPr>
          <w:rFonts w:ascii="Geomanist" w:hAnsi="Geomanist"/>
          <w:sz w:val="20"/>
          <w:szCs w:val="20"/>
        </w:rPr>
      </w:pPr>
      <w:r w:rsidRPr="00153130">
        <w:rPr>
          <w:rFonts w:ascii="Geomanist" w:hAnsi="Geomanist"/>
          <w:sz w:val="20"/>
          <w:szCs w:val="20"/>
        </w:rPr>
        <w:t xml:space="preserve">Dentro de los tres días hábiles siguientes al fallo </w:t>
      </w:r>
      <w:r w:rsidRPr="00153130">
        <w:rPr>
          <w:rFonts w:ascii="Geomanist" w:hAnsi="Geomanist"/>
          <w:b/>
          <w:sz w:val="20"/>
          <w:szCs w:val="20"/>
        </w:rPr>
        <w:t>“EL PROVEEDOR”</w:t>
      </w:r>
      <w:r w:rsidRPr="00153130">
        <w:rPr>
          <w:rFonts w:ascii="Geomanist" w:hAnsi="Geomanist"/>
          <w:sz w:val="20"/>
          <w:szCs w:val="20"/>
        </w:rPr>
        <w:t xml:space="preserve"> deberá proporcionar documento donde indique de manera jerárquica los representantes o ejecutivos a los cuales el personal de </w:t>
      </w:r>
      <w:r w:rsidRPr="00153130">
        <w:rPr>
          <w:rFonts w:ascii="Geomanist" w:hAnsi="Geomanist"/>
          <w:b/>
          <w:sz w:val="20"/>
          <w:szCs w:val="20"/>
        </w:rPr>
        <w:t>“EL INSTITUTO”,</w:t>
      </w:r>
      <w:r w:rsidRPr="00153130">
        <w:rPr>
          <w:rFonts w:ascii="Geomanist" w:hAnsi="Geomanist"/>
          <w:sz w:val="20"/>
          <w:szCs w:val="20"/>
        </w:rPr>
        <w:t xml:space="preserve"> podrá acudir en cualquier horario (24 horas del día) en el caso de no recibir adecuada y oportunamente el servicio requerido, a efecto de solucionar inmediatamente las necesidades existentes proporcionando los siguientes datos de contacto:</w:t>
      </w:r>
    </w:p>
    <w:p w14:paraId="717C270E" w14:textId="77777777" w:rsidR="00153130" w:rsidRPr="00153130" w:rsidRDefault="00153130" w:rsidP="00153130">
      <w:pPr>
        <w:pStyle w:val="Prrafodelista"/>
        <w:spacing w:after="200" w:line="240" w:lineRule="auto"/>
        <w:jc w:val="both"/>
        <w:rPr>
          <w:rFonts w:ascii="Geomanist" w:hAnsi="Geomanist"/>
          <w:sz w:val="20"/>
          <w:szCs w:val="20"/>
        </w:rPr>
      </w:pPr>
    </w:p>
    <w:p w14:paraId="6A75BD73" w14:textId="77777777" w:rsidR="00153130" w:rsidRPr="00153130" w:rsidRDefault="00153130" w:rsidP="00153130">
      <w:pPr>
        <w:pStyle w:val="Prrafodelista"/>
        <w:numPr>
          <w:ilvl w:val="0"/>
          <w:numId w:val="6"/>
        </w:numPr>
        <w:spacing w:after="200" w:line="240" w:lineRule="auto"/>
        <w:jc w:val="both"/>
        <w:rPr>
          <w:rFonts w:ascii="Geomanist" w:hAnsi="Geomanist"/>
          <w:sz w:val="20"/>
          <w:szCs w:val="20"/>
        </w:rPr>
      </w:pPr>
      <w:r w:rsidRPr="00153130">
        <w:rPr>
          <w:rFonts w:ascii="Geomanist" w:hAnsi="Geomanist"/>
          <w:sz w:val="20"/>
          <w:szCs w:val="20"/>
        </w:rPr>
        <w:t>Nombre</w:t>
      </w:r>
    </w:p>
    <w:p w14:paraId="41F1DB3D" w14:textId="77777777" w:rsidR="00153130" w:rsidRPr="00153130" w:rsidRDefault="00153130" w:rsidP="00153130">
      <w:pPr>
        <w:pStyle w:val="Prrafodelista"/>
        <w:numPr>
          <w:ilvl w:val="0"/>
          <w:numId w:val="6"/>
        </w:numPr>
        <w:spacing w:after="200" w:line="240" w:lineRule="auto"/>
        <w:jc w:val="both"/>
        <w:rPr>
          <w:rFonts w:ascii="Geomanist" w:hAnsi="Geomanist"/>
          <w:sz w:val="20"/>
          <w:szCs w:val="20"/>
        </w:rPr>
      </w:pPr>
      <w:r w:rsidRPr="00153130">
        <w:rPr>
          <w:rFonts w:ascii="Geomanist" w:hAnsi="Geomanist"/>
          <w:sz w:val="20"/>
          <w:szCs w:val="20"/>
        </w:rPr>
        <w:t>Cargo</w:t>
      </w:r>
    </w:p>
    <w:p w14:paraId="767493AA" w14:textId="77777777" w:rsidR="00153130" w:rsidRPr="00153130" w:rsidRDefault="00153130" w:rsidP="00153130">
      <w:pPr>
        <w:pStyle w:val="Prrafodelista"/>
        <w:numPr>
          <w:ilvl w:val="0"/>
          <w:numId w:val="6"/>
        </w:numPr>
        <w:spacing w:after="200" w:line="240" w:lineRule="auto"/>
        <w:jc w:val="both"/>
        <w:rPr>
          <w:rFonts w:ascii="Geomanist" w:hAnsi="Geomanist"/>
          <w:sz w:val="20"/>
          <w:szCs w:val="20"/>
        </w:rPr>
      </w:pPr>
      <w:r w:rsidRPr="00153130">
        <w:rPr>
          <w:rFonts w:ascii="Geomanist" w:hAnsi="Geomanist"/>
          <w:sz w:val="20"/>
          <w:szCs w:val="20"/>
        </w:rPr>
        <w:t>Teléfono de oficina</w:t>
      </w:r>
    </w:p>
    <w:p w14:paraId="7151DF29" w14:textId="77777777" w:rsidR="00153130" w:rsidRPr="00153130" w:rsidRDefault="00153130" w:rsidP="00153130">
      <w:pPr>
        <w:pStyle w:val="Prrafodelista"/>
        <w:numPr>
          <w:ilvl w:val="0"/>
          <w:numId w:val="6"/>
        </w:numPr>
        <w:spacing w:after="200" w:line="240" w:lineRule="auto"/>
        <w:jc w:val="both"/>
        <w:rPr>
          <w:rFonts w:ascii="Geomanist" w:hAnsi="Geomanist"/>
          <w:sz w:val="20"/>
          <w:szCs w:val="20"/>
        </w:rPr>
      </w:pPr>
      <w:r w:rsidRPr="00153130">
        <w:rPr>
          <w:rFonts w:ascii="Geomanist" w:hAnsi="Geomanist"/>
          <w:sz w:val="20"/>
          <w:szCs w:val="20"/>
        </w:rPr>
        <w:t>Celular</w:t>
      </w:r>
    </w:p>
    <w:p w14:paraId="6CEB1237" w14:textId="77777777" w:rsidR="00153130" w:rsidRPr="00153130" w:rsidRDefault="00153130" w:rsidP="00153130">
      <w:pPr>
        <w:pStyle w:val="Prrafodelista"/>
        <w:numPr>
          <w:ilvl w:val="0"/>
          <w:numId w:val="6"/>
        </w:numPr>
        <w:spacing w:after="200" w:line="240" w:lineRule="auto"/>
        <w:jc w:val="both"/>
        <w:rPr>
          <w:rFonts w:ascii="Geomanist" w:hAnsi="Geomanist"/>
          <w:sz w:val="20"/>
          <w:szCs w:val="20"/>
        </w:rPr>
      </w:pPr>
      <w:r w:rsidRPr="00153130">
        <w:rPr>
          <w:rFonts w:ascii="Geomanist" w:hAnsi="Geomanist"/>
          <w:sz w:val="20"/>
          <w:szCs w:val="20"/>
        </w:rPr>
        <w:t>Correo electrónico</w:t>
      </w:r>
    </w:p>
    <w:p w14:paraId="1126BE98" w14:textId="77777777" w:rsidR="00153130" w:rsidRPr="00153130" w:rsidRDefault="00153130" w:rsidP="00153130">
      <w:pPr>
        <w:pStyle w:val="Prrafodelista"/>
        <w:spacing w:line="240" w:lineRule="auto"/>
        <w:ind w:left="1440"/>
        <w:jc w:val="both"/>
        <w:rPr>
          <w:rFonts w:ascii="Geomanist" w:hAnsi="Geomanist"/>
          <w:sz w:val="20"/>
          <w:szCs w:val="20"/>
        </w:rPr>
      </w:pPr>
    </w:p>
    <w:p w14:paraId="166A9561" w14:textId="77777777" w:rsidR="00153130" w:rsidRPr="00153130" w:rsidRDefault="00153130" w:rsidP="00153130">
      <w:pPr>
        <w:pStyle w:val="Prrafodelista"/>
        <w:numPr>
          <w:ilvl w:val="1"/>
          <w:numId w:val="3"/>
        </w:numPr>
        <w:spacing w:after="200" w:line="240" w:lineRule="auto"/>
        <w:jc w:val="both"/>
        <w:rPr>
          <w:rFonts w:ascii="Geomanist" w:hAnsi="Geomanist"/>
          <w:sz w:val="20"/>
          <w:szCs w:val="20"/>
        </w:rPr>
      </w:pPr>
      <w:r w:rsidRPr="00153130">
        <w:rPr>
          <w:rFonts w:ascii="Geomanist" w:hAnsi="Geomanist"/>
          <w:b/>
          <w:sz w:val="20"/>
          <w:szCs w:val="20"/>
        </w:rPr>
        <w:t>“EL PROVEEDOR”</w:t>
      </w:r>
      <w:r w:rsidRPr="00153130">
        <w:rPr>
          <w:rFonts w:ascii="Geomanist" w:hAnsi="Geomanist"/>
          <w:sz w:val="20"/>
          <w:szCs w:val="20"/>
        </w:rPr>
        <w:t xml:space="preserve"> deberá considerar una persona quien realizará labor de mensajería para la entrega de pasajes y facturas en las oficinas de </w:t>
      </w:r>
      <w:r w:rsidRPr="00153130">
        <w:rPr>
          <w:rFonts w:ascii="Geomanist" w:hAnsi="Geomanist"/>
          <w:b/>
          <w:sz w:val="20"/>
          <w:szCs w:val="20"/>
        </w:rPr>
        <w:t>“EL INSTITUTO”</w:t>
      </w:r>
      <w:r w:rsidRPr="00153130">
        <w:rPr>
          <w:rFonts w:ascii="Geomanist" w:hAnsi="Geomanist"/>
          <w:sz w:val="20"/>
          <w:szCs w:val="20"/>
        </w:rPr>
        <w:t>, o aeropuertos de la Ciudad de México cuando este sea necesario.</w:t>
      </w:r>
    </w:p>
    <w:p w14:paraId="11F15AA5" w14:textId="77777777" w:rsidR="00153130" w:rsidRPr="00153130" w:rsidRDefault="00153130" w:rsidP="00153130">
      <w:pPr>
        <w:pStyle w:val="Prrafodelista"/>
        <w:spacing w:line="240" w:lineRule="auto"/>
        <w:ind w:left="0"/>
        <w:rPr>
          <w:rFonts w:ascii="Geomanist" w:hAnsi="Geomanist"/>
          <w:sz w:val="20"/>
          <w:szCs w:val="20"/>
        </w:rPr>
      </w:pPr>
    </w:p>
    <w:p w14:paraId="732F2C74" w14:textId="77777777" w:rsidR="00153130" w:rsidRPr="00153130" w:rsidRDefault="00153130" w:rsidP="00153130">
      <w:pPr>
        <w:pStyle w:val="Prrafodelista"/>
        <w:numPr>
          <w:ilvl w:val="1"/>
          <w:numId w:val="3"/>
        </w:numPr>
        <w:tabs>
          <w:tab w:val="left" w:pos="709"/>
        </w:tabs>
        <w:spacing w:after="200" w:line="240" w:lineRule="auto"/>
        <w:jc w:val="both"/>
        <w:rPr>
          <w:rFonts w:ascii="Geomanist" w:hAnsi="Geomanist"/>
          <w:sz w:val="20"/>
          <w:szCs w:val="20"/>
        </w:rPr>
      </w:pPr>
      <w:r w:rsidRPr="00153130">
        <w:rPr>
          <w:rFonts w:ascii="Geomanist" w:hAnsi="Geomanist"/>
          <w:b/>
          <w:sz w:val="20"/>
          <w:szCs w:val="20"/>
        </w:rPr>
        <w:t>“EL PROVEEDOR”</w:t>
      </w:r>
      <w:r w:rsidRPr="00153130">
        <w:rPr>
          <w:rFonts w:ascii="Geomanist" w:hAnsi="Geomanist"/>
          <w:sz w:val="20"/>
          <w:szCs w:val="20"/>
        </w:rPr>
        <w:t xml:space="preserve"> deberá informar al Administrador del Contrato y/o al Servidor Público que este designe, dentro de los cinco días hábiles a partir del fallo, el procedimiento que se tendrá para la reservación, expedición y entrega de pasajes aéreos nacionales así como la información necesaria para que este se difunda al personal de </w:t>
      </w:r>
      <w:r w:rsidRPr="00153130">
        <w:rPr>
          <w:rFonts w:ascii="Geomanist" w:hAnsi="Geomanist"/>
          <w:b/>
          <w:sz w:val="20"/>
          <w:szCs w:val="20"/>
        </w:rPr>
        <w:t>“EL INSTITUTO”</w:t>
      </w:r>
      <w:r w:rsidRPr="00153130">
        <w:rPr>
          <w:rFonts w:ascii="Geomanist" w:hAnsi="Geomanist"/>
          <w:sz w:val="20"/>
          <w:szCs w:val="20"/>
        </w:rPr>
        <w:t xml:space="preserve"> y sean atendidos desde cualquier destino </w:t>
      </w:r>
      <w:r w:rsidRPr="00153130">
        <w:rPr>
          <w:rFonts w:ascii="Geomanist" w:hAnsi="Geomanist"/>
          <w:sz w:val="20"/>
          <w:szCs w:val="20"/>
        </w:rPr>
        <w:lastRenderedPageBreak/>
        <w:t>por el personal de la empresa, a fin de solucionar posibles contratiempos relativos al servicio contratado.</w:t>
      </w:r>
    </w:p>
    <w:p w14:paraId="73C9470A" w14:textId="77777777" w:rsidR="00153130" w:rsidRPr="00153130" w:rsidRDefault="00153130" w:rsidP="00153130">
      <w:pPr>
        <w:pStyle w:val="Prrafodelista"/>
        <w:spacing w:line="240" w:lineRule="auto"/>
        <w:rPr>
          <w:rFonts w:ascii="Geomanist" w:hAnsi="Geomanist"/>
          <w:sz w:val="20"/>
          <w:szCs w:val="20"/>
        </w:rPr>
      </w:pPr>
    </w:p>
    <w:p w14:paraId="0BB72FDD" w14:textId="77777777" w:rsidR="00153130" w:rsidRPr="00153130" w:rsidRDefault="00153130" w:rsidP="00153130">
      <w:pPr>
        <w:pStyle w:val="Prrafodelista"/>
        <w:numPr>
          <w:ilvl w:val="1"/>
          <w:numId w:val="3"/>
        </w:numPr>
        <w:tabs>
          <w:tab w:val="left" w:pos="426"/>
          <w:tab w:val="left" w:pos="851"/>
        </w:tabs>
        <w:spacing w:after="200" w:line="240" w:lineRule="auto"/>
        <w:jc w:val="both"/>
        <w:rPr>
          <w:rFonts w:ascii="Geomanist" w:hAnsi="Geomanist"/>
          <w:sz w:val="20"/>
          <w:szCs w:val="20"/>
        </w:rPr>
      </w:pPr>
      <w:r w:rsidRPr="00153130">
        <w:rPr>
          <w:rFonts w:ascii="Geomanist" w:hAnsi="Geomanist"/>
          <w:sz w:val="20"/>
          <w:szCs w:val="20"/>
        </w:rPr>
        <w:t>Realizar la inscripción de los pasajeros frecuentes que así se requiera, en los programas de incentivos de las aerolíneas, con la finalidad de que, si existe algún beneficio adicional, este sea otorgado exclusivamente para el “</w:t>
      </w:r>
      <w:r w:rsidRPr="00153130">
        <w:rPr>
          <w:rFonts w:ascii="Geomanist" w:hAnsi="Geomanist"/>
          <w:b/>
          <w:sz w:val="20"/>
          <w:szCs w:val="20"/>
        </w:rPr>
        <w:t>EL INSTITUTO</w:t>
      </w:r>
      <w:r w:rsidRPr="00153130">
        <w:rPr>
          <w:rFonts w:ascii="Geomanist" w:hAnsi="Geomanist"/>
          <w:sz w:val="20"/>
          <w:szCs w:val="20"/>
        </w:rPr>
        <w:t>”.</w:t>
      </w:r>
    </w:p>
    <w:p w14:paraId="0DB3F40D" w14:textId="77777777" w:rsidR="00153130" w:rsidRPr="00153130" w:rsidRDefault="00153130" w:rsidP="00153130">
      <w:pPr>
        <w:pStyle w:val="Prrafodelista"/>
        <w:spacing w:line="240" w:lineRule="auto"/>
        <w:ind w:left="0"/>
        <w:rPr>
          <w:rFonts w:ascii="Geomanist" w:hAnsi="Geomanist"/>
          <w:sz w:val="20"/>
          <w:szCs w:val="20"/>
        </w:rPr>
      </w:pPr>
    </w:p>
    <w:p w14:paraId="4BA64421" w14:textId="77777777" w:rsidR="00153130" w:rsidRPr="00153130" w:rsidRDefault="00153130" w:rsidP="00153130">
      <w:pPr>
        <w:pStyle w:val="Prrafodelista"/>
        <w:numPr>
          <w:ilvl w:val="0"/>
          <w:numId w:val="3"/>
        </w:numPr>
        <w:spacing w:after="200" w:line="240" w:lineRule="auto"/>
        <w:ind w:left="426"/>
        <w:rPr>
          <w:rFonts w:ascii="Geomanist" w:hAnsi="Geomanist"/>
          <w:b/>
          <w:sz w:val="20"/>
          <w:szCs w:val="20"/>
        </w:rPr>
      </w:pPr>
      <w:r w:rsidRPr="00153130">
        <w:rPr>
          <w:rFonts w:ascii="Geomanist" w:hAnsi="Geomanist"/>
          <w:b/>
          <w:sz w:val="20"/>
          <w:szCs w:val="20"/>
        </w:rPr>
        <w:t>RESERVACIONES, EXPEDICIÓN Y ENTREGA DE PASAJES AÉREOS</w:t>
      </w:r>
    </w:p>
    <w:p w14:paraId="449082AD" w14:textId="77777777" w:rsidR="00153130" w:rsidRPr="00153130" w:rsidRDefault="00153130" w:rsidP="00153130">
      <w:pPr>
        <w:pStyle w:val="Prrafodelista"/>
        <w:spacing w:line="240" w:lineRule="auto"/>
        <w:rPr>
          <w:rFonts w:ascii="Geomanist" w:hAnsi="Geomanist"/>
          <w:sz w:val="20"/>
          <w:szCs w:val="20"/>
        </w:rPr>
      </w:pPr>
    </w:p>
    <w:p w14:paraId="76F1F4C5" w14:textId="77777777" w:rsidR="00153130" w:rsidRPr="00153130" w:rsidRDefault="00153130" w:rsidP="00153130">
      <w:pPr>
        <w:pStyle w:val="Prrafodelista"/>
        <w:numPr>
          <w:ilvl w:val="1"/>
          <w:numId w:val="3"/>
        </w:numPr>
        <w:spacing w:after="200" w:line="240" w:lineRule="auto"/>
        <w:jc w:val="both"/>
        <w:rPr>
          <w:rFonts w:ascii="Geomanist" w:hAnsi="Geomanist"/>
          <w:sz w:val="20"/>
          <w:szCs w:val="20"/>
        </w:rPr>
      </w:pPr>
      <w:r w:rsidRPr="00153130">
        <w:rPr>
          <w:rFonts w:ascii="Geomanist" w:hAnsi="Geomanist"/>
          <w:sz w:val="20"/>
          <w:szCs w:val="20"/>
        </w:rPr>
        <w:t>Las reservaciones podrán ser:</w:t>
      </w:r>
    </w:p>
    <w:p w14:paraId="3B48262C" w14:textId="77777777" w:rsidR="00153130" w:rsidRPr="00153130" w:rsidRDefault="00153130" w:rsidP="00153130">
      <w:pPr>
        <w:pStyle w:val="Prrafodelista"/>
        <w:numPr>
          <w:ilvl w:val="0"/>
          <w:numId w:val="4"/>
        </w:numPr>
        <w:spacing w:after="200" w:line="240" w:lineRule="auto"/>
        <w:jc w:val="both"/>
        <w:rPr>
          <w:rFonts w:ascii="Geomanist" w:hAnsi="Geomanist"/>
          <w:sz w:val="20"/>
          <w:szCs w:val="20"/>
        </w:rPr>
      </w:pPr>
      <w:r w:rsidRPr="00153130">
        <w:rPr>
          <w:rFonts w:ascii="Geomanist" w:hAnsi="Geomanist"/>
          <w:sz w:val="20"/>
          <w:szCs w:val="20"/>
        </w:rPr>
        <w:t>Vía telefónica;</w:t>
      </w:r>
    </w:p>
    <w:p w14:paraId="59ED4285" w14:textId="77777777" w:rsidR="00153130" w:rsidRPr="00153130" w:rsidRDefault="00153130" w:rsidP="00153130">
      <w:pPr>
        <w:pStyle w:val="Prrafodelista"/>
        <w:numPr>
          <w:ilvl w:val="0"/>
          <w:numId w:val="4"/>
        </w:numPr>
        <w:spacing w:after="200" w:line="240" w:lineRule="auto"/>
        <w:jc w:val="both"/>
        <w:rPr>
          <w:rFonts w:ascii="Geomanist" w:hAnsi="Geomanist"/>
          <w:sz w:val="20"/>
          <w:szCs w:val="20"/>
        </w:rPr>
      </w:pPr>
      <w:r w:rsidRPr="00153130">
        <w:rPr>
          <w:rFonts w:ascii="Geomanist" w:hAnsi="Geomanist"/>
          <w:sz w:val="20"/>
          <w:szCs w:val="20"/>
        </w:rPr>
        <w:t>Vía correo electrónico;</w:t>
      </w:r>
    </w:p>
    <w:p w14:paraId="7E1DCEAA" w14:textId="77777777" w:rsidR="00153130" w:rsidRPr="00276224" w:rsidRDefault="00153130" w:rsidP="00153130">
      <w:pPr>
        <w:pStyle w:val="Prrafodelista"/>
        <w:numPr>
          <w:ilvl w:val="0"/>
          <w:numId w:val="4"/>
        </w:numPr>
        <w:spacing w:after="200" w:line="240" w:lineRule="auto"/>
        <w:jc w:val="both"/>
        <w:rPr>
          <w:rFonts w:ascii="Geomanist" w:hAnsi="Geomanist"/>
          <w:sz w:val="20"/>
          <w:szCs w:val="20"/>
        </w:rPr>
      </w:pPr>
      <w:r w:rsidRPr="00153130">
        <w:rPr>
          <w:rFonts w:ascii="Geomanist" w:hAnsi="Geomanist"/>
          <w:sz w:val="20"/>
          <w:szCs w:val="20"/>
        </w:rPr>
        <w:t xml:space="preserve">Vía sistema </w:t>
      </w:r>
      <w:r w:rsidRPr="00276224">
        <w:rPr>
          <w:rFonts w:ascii="Geomanist" w:hAnsi="Geomanist"/>
          <w:sz w:val="20"/>
          <w:szCs w:val="20"/>
        </w:rPr>
        <w:t>de reservaciones en línea;</w:t>
      </w:r>
    </w:p>
    <w:p w14:paraId="588E549B" w14:textId="77777777" w:rsidR="00153130" w:rsidRPr="00276224" w:rsidRDefault="00153130" w:rsidP="00153130">
      <w:pPr>
        <w:pStyle w:val="Prrafodelista"/>
        <w:numPr>
          <w:ilvl w:val="0"/>
          <w:numId w:val="4"/>
        </w:numPr>
        <w:spacing w:after="200" w:line="240" w:lineRule="auto"/>
        <w:jc w:val="both"/>
        <w:rPr>
          <w:rFonts w:ascii="Geomanist" w:hAnsi="Geomanist"/>
          <w:sz w:val="20"/>
          <w:szCs w:val="20"/>
        </w:rPr>
      </w:pPr>
      <w:r w:rsidRPr="00276224">
        <w:rPr>
          <w:rFonts w:ascii="Geomanist" w:hAnsi="Geomanist"/>
          <w:sz w:val="20"/>
          <w:szCs w:val="20"/>
        </w:rPr>
        <w:t>En la oficina In-</w:t>
      </w:r>
      <w:proofErr w:type="spellStart"/>
      <w:r w:rsidRPr="00276224">
        <w:rPr>
          <w:rFonts w:ascii="Geomanist" w:hAnsi="Geomanist"/>
          <w:sz w:val="20"/>
          <w:szCs w:val="20"/>
        </w:rPr>
        <w:t>Plant</w:t>
      </w:r>
      <w:proofErr w:type="spellEnd"/>
      <w:r w:rsidRPr="00276224">
        <w:rPr>
          <w:rFonts w:ascii="Geomanist" w:hAnsi="Geomanist"/>
          <w:sz w:val="20"/>
          <w:szCs w:val="20"/>
        </w:rPr>
        <w:t>.</w:t>
      </w:r>
    </w:p>
    <w:p w14:paraId="67509A18" w14:textId="77777777" w:rsidR="00153130" w:rsidRPr="00276224" w:rsidRDefault="00153130" w:rsidP="00153130">
      <w:pPr>
        <w:pStyle w:val="Prrafodelista"/>
        <w:spacing w:line="240" w:lineRule="auto"/>
        <w:ind w:left="1440"/>
        <w:jc w:val="both"/>
        <w:rPr>
          <w:rFonts w:ascii="Geomanist" w:hAnsi="Geomanist"/>
          <w:sz w:val="20"/>
          <w:szCs w:val="20"/>
        </w:rPr>
      </w:pPr>
    </w:p>
    <w:p w14:paraId="140B4408" w14:textId="06C35FC7" w:rsidR="00153130" w:rsidRPr="00276224" w:rsidRDefault="00153130" w:rsidP="00153130">
      <w:pPr>
        <w:pStyle w:val="Prrafodelista"/>
        <w:numPr>
          <w:ilvl w:val="1"/>
          <w:numId w:val="3"/>
        </w:numPr>
        <w:spacing w:after="0" w:line="240" w:lineRule="auto"/>
        <w:ind w:left="851" w:hanging="567"/>
        <w:jc w:val="both"/>
        <w:rPr>
          <w:rFonts w:ascii="Geomanist" w:hAnsi="Geomanist"/>
          <w:sz w:val="20"/>
          <w:szCs w:val="20"/>
        </w:rPr>
      </w:pPr>
      <w:r w:rsidRPr="00276224">
        <w:rPr>
          <w:rFonts w:ascii="Geomanist" w:hAnsi="Geomanist"/>
          <w:b/>
          <w:sz w:val="20"/>
          <w:szCs w:val="20"/>
        </w:rPr>
        <w:t>“EL INSTITUTO”</w:t>
      </w:r>
      <w:r w:rsidRPr="00276224">
        <w:rPr>
          <w:rFonts w:ascii="Geomanist" w:hAnsi="Geomanist"/>
          <w:sz w:val="20"/>
          <w:szCs w:val="20"/>
        </w:rPr>
        <w:t xml:space="preserve"> a través de los servidores públicos que para tal efecto se autoricen, podrán solicitar las reservaciones que necesiten durante el horario de atención establecido en el punto 2.1, por vía telefónica, por correo electrónico, por sistema en línea o en la oficina In-</w:t>
      </w:r>
      <w:proofErr w:type="spellStart"/>
      <w:r w:rsidRPr="00276224">
        <w:rPr>
          <w:rFonts w:ascii="Geomanist" w:hAnsi="Geomanist"/>
          <w:sz w:val="20"/>
          <w:szCs w:val="20"/>
        </w:rPr>
        <w:t>Plant</w:t>
      </w:r>
      <w:proofErr w:type="spellEnd"/>
      <w:r w:rsidRPr="00276224">
        <w:rPr>
          <w:rFonts w:ascii="Geomanist" w:hAnsi="Geomanist"/>
          <w:sz w:val="20"/>
          <w:szCs w:val="20"/>
        </w:rPr>
        <w:t xml:space="preserve">, para este último en los horarios de atención establecidos en el punto 4.1, en el momento que se requiera y </w:t>
      </w:r>
      <w:r w:rsidRPr="00276224">
        <w:rPr>
          <w:rFonts w:ascii="Geomanist" w:hAnsi="Geomanist"/>
          <w:b/>
          <w:sz w:val="20"/>
          <w:szCs w:val="20"/>
        </w:rPr>
        <w:t>“EL PROVEEDOR”</w:t>
      </w:r>
      <w:r w:rsidRPr="00276224">
        <w:rPr>
          <w:rFonts w:ascii="Geomanist" w:hAnsi="Geomanist"/>
          <w:sz w:val="20"/>
          <w:szCs w:val="20"/>
        </w:rPr>
        <w:t xml:space="preserve"> contará con un tiempo de respuesta de máximo 60 minutos a partir de la formalización que se realice vía correo electrónico, solo en las solicitudes de médicos residentes </w:t>
      </w:r>
      <w:r w:rsidRPr="00276224">
        <w:rPr>
          <w:rFonts w:ascii="Geomanist" w:hAnsi="Geomanist"/>
          <w:b/>
          <w:sz w:val="20"/>
          <w:szCs w:val="20"/>
        </w:rPr>
        <w:t xml:space="preserve">“EL PROVEEDOR” </w:t>
      </w:r>
      <w:r w:rsidRPr="00276224">
        <w:rPr>
          <w:rFonts w:ascii="Geomanist" w:hAnsi="Geomanist"/>
          <w:bCs/>
          <w:sz w:val="20"/>
          <w:szCs w:val="20"/>
        </w:rPr>
        <w:t>contará con un tiempo de respuesta de máximo 120 minutos a partir de la formalización que se realice vía correo electrónico.</w:t>
      </w:r>
    </w:p>
    <w:p w14:paraId="69F0D1DD" w14:textId="0F3D9883" w:rsidR="00153130" w:rsidRPr="00276224" w:rsidRDefault="00153130" w:rsidP="00153130">
      <w:pPr>
        <w:pStyle w:val="Prrafodelista"/>
        <w:spacing w:after="200" w:line="240" w:lineRule="auto"/>
        <w:jc w:val="both"/>
        <w:rPr>
          <w:rFonts w:ascii="Geomanist" w:hAnsi="Geomanist"/>
          <w:sz w:val="20"/>
          <w:szCs w:val="20"/>
        </w:rPr>
      </w:pPr>
    </w:p>
    <w:p w14:paraId="00A91C66" w14:textId="1F86A7AC" w:rsidR="00B03A6A" w:rsidRPr="00276224" w:rsidRDefault="00153130" w:rsidP="00B03A6A">
      <w:pPr>
        <w:pStyle w:val="Prrafodelista"/>
        <w:numPr>
          <w:ilvl w:val="1"/>
          <w:numId w:val="3"/>
        </w:numPr>
        <w:spacing w:after="200" w:line="240" w:lineRule="auto"/>
        <w:jc w:val="both"/>
        <w:rPr>
          <w:rFonts w:ascii="Geomanist" w:hAnsi="Geomanist"/>
          <w:sz w:val="20"/>
          <w:szCs w:val="20"/>
        </w:rPr>
      </w:pPr>
      <w:r w:rsidRPr="00276224">
        <w:rPr>
          <w:rFonts w:ascii="Geomanist" w:hAnsi="Geomanist"/>
          <w:sz w:val="20"/>
          <w:szCs w:val="20"/>
        </w:rPr>
        <w:t xml:space="preserve">Una vez recibida la solicitud de reservación de boletos, </w:t>
      </w:r>
      <w:r w:rsidRPr="00276224">
        <w:rPr>
          <w:rFonts w:ascii="Geomanist" w:hAnsi="Geomanist"/>
          <w:b/>
          <w:sz w:val="20"/>
          <w:szCs w:val="20"/>
        </w:rPr>
        <w:t>“EL PROVEEDOR”</w:t>
      </w:r>
      <w:r w:rsidRPr="00276224">
        <w:rPr>
          <w:rFonts w:ascii="Geomanist" w:hAnsi="Geomanist"/>
          <w:sz w:val="20"/>
          <w:szCs w:val="20"/>
        </w:rPr>
        <w:t xml:space="preserve"> informará al usuario a través de correo electrónico las tarifas más económicas disponibles en el mercado, así como descuentos y promociones a nivel nacional que ofrecen las líneas aéreas al momento de la reservación, proporcionando los itinerarios y tarifas, al tiempo que deberá informar oportunamente sobre las promociones, así como los beneficios adicionales, con todas y cada una de las restricciones que estas conlleven.</w:t>
      </w:r>
    </w:p>
    <w:p w14:paraId="74B21A2B" w14:textId="77777777" w:rsidR="00B03A6A" w:rsidRPr="00276224" w:rsidRDefault="00B03A6A" w:rsidP="00B03A6A">
      <w:pPr>
        <w:pStyle w:val="Prrafodelista"/>
        <w:spacing w:after="200" w:line="240" w:lineRule="auto"/>
        <w:jc w:val="both"/>
        <w:rPr>
          <w:rFonts w:ascii="Geomanist" w:hAnsi="Geomanist"/>
          <w:sz w:val="20"/>
          <w:szCs w:val="20"/>
        </w:rPr>
      </w:pPr>
    </w:p>
    <w:p w14:paraId="122A47FA" w14:textId="41678BDC" w:rsidR="00153130" w:rsidRPr="00276224" w:rsidRDefault="00B03A6A" w:rsidP="00153130">
      <w:pPr>
        <w:pStyle w:val="Prrafodelista"/>
        <w:numPr>
          <w:ilvl w:val="1"/>
          <w:numId w:val="3"/>
        </w:numPr>
        <w:spacing w:after="0" w:line="240" w:lineRule="auto"/>
        <w:ind w:left="851" w:hanging="567"/>
        <w:jc w:val="both"/>
        <w:rPr>
          <w:rFonts w:ascii="Geomanist" w:hAnsi="Geomanist"/>
          <w:sz w:val="20"/>
          <w:szCs w:val="20"/>
        </w:rPr>
      </w:pPr>
      <w:r w:rsidRPr="00276224">
        <w:rPr>
          <w:rFonts w:ascii="Geomanist" w:hAnsi="Geomanist"/>
          <w:b/>
          <w:sz w:val="20"/>
          <w:szCs w:val="20"/>
        </w:rPr>
        <w:t>“EL PROVEEDOR”,</w:t>
      </w:r>
      <w:r w:rsidRPr="00276224">
        <w:rPr>
          <w:rFonts w:ascii="Geomanist" w:hAnsi="Geomanist"/>
          <w:sz w:val="20"/>
          <w:szCs w:val="20"/>
        </w:rPr>
        <w:t xml:space="preserve"> entregará los boletos de avión requeridos vía electrónica o de manera física, en un tiempo máximo de dos horas a partir de la confirmación y solicitud de compra, a excepción de los boletos de avión para médicos residentes el tiempo máximo será de tres horas a partir de la confirmación y solicitud de compra, en ambos casos será mediante correo electrónico o la presentación del vale de boleto de avión por parte de los servidores públicos que designe el Administrador del Contrato.</w:t>
      </w:r>
    </w:p>
    <w:p w14:paraId="4772A983" w14:textId="77777777" w:rsidR="00B03A6A" w:rsidRPr="00276224" w:rsidRDefault="00B03A6A" w:rsidP="00B03A6A">
      <w:pPr>
        <w:spacing w:after="0" w:line="240" w:lineRule="auto"/>
        <w:jc w:val="both"/>
        <w:rPr>
          <w:rFonts w:ascii="Geomanist" w:hAnsi="Geomanist"/>
          <w:sz w:val="20"/>
          <w:szCs w:val="20"/>
        </w:rPr>
      </w:pPr>
    </w:p>
    <w:p w14:paraId="7B17F285" w14:textId="77777777" w:rsidR="00153130" w:rsidRPr="00276224" w:rsidRDefault="00153130" w:rsidP="00153130">
      <w:pPr>
        <w:pStyle w:val="Prrafodelista"/>
        <w:numPr>
          <w:ilvl w:val="1"/>
          <w:numId w:val="3"/>
        </w:numPr>
        <w:spacing w:after="200" w:line="240" w:lineRule="auto"/>
        <w:jc w:val="both"/>
        <w:rPr>
          <w:rFonts w:ascii="Geomanist" w:hAnsi="Geomanist"/>
          <w:sz w:val="20"/>
          <w:szCs w:val="20"/>
        </w:rPr>
      </w:pPr>
      <w:r w:rsidRPr="00276224">
        <w:rPr>
          <w:rFonts w:ascii="Geomanist" w:hAnsi="Geomanist"/>
          <w:sz w:val="20"/>
          <w:szCs w:val="20"/>
        </w:rPr>
        <w:t xml:space="preserve">En caso de reservaciones para grupos, </w:t>
      </w:r>
      <w:r w:rsidRPr="00276224">
        <w:rPr>
          <w:rFonts w:ascii="Geomanist" w:hAnsi="Geomanist"/>
          <w:b/>
          <w:sz w:val="20"/>
          <w:szCs w:val="20"/>
        </w:rPr>
        <w:t>“EL PROVEEDOR”</w:t>
      </w:r>
      <w:r w:rsidRPr="00276224">
        <w:rPr>
          <w:rFonts w:ascii="Geomanist" w:hAnsi="Geomanist"/>
          <w:sz w:val="20"/>
          <w:szCs w:val="20"/>
        </w:rPr>
        <w:t xml:space="preserve"> informará de la confirmación y costos una vez que la línea aérea lo haya confirmado de acuerdo con sus políticas para estos casos.</w:t>
      </w:r>
    </w:p>
    <w:p w14:paraId="60BFDB11" w14:textId="77777777" w:rsidR="00153130" w:rsidRPr="00276224" w:rsidRDefault="00153130" w:rsidP="00153130">
      <w:pPr>
        <w:pStyle w:val="Prrafodelista"/>
        <w:spacing w:line="240" w:lineRule="auto"/>
        <w:rPr>
          <w:rFonts w:ascii="Geomanist" w:hAnsi="Geomanist"/>
          <w:sz w:val="20"/>
          <w:szCs w:val="20"/>
        </w:rPr>
      </w:pPr>
    </w:p>
    <w:p w14:paraId="3B43F3AB" w14:textId="77777777" w:rsidR="00153130" w:rsidRPr="00276224" w:rsidRDefault="00153130" w:rsidP="00153130">
      <w:pPr>
        <w:pStyle w:val="Prrafodelista"/>
        <w:numPr>
          <w:ilvl w:val="1"/>
          <w:numId w:val="3"/>
        </w:numPr>
        <w:spacing w:after="200" w:line="240" w:lineRule="auto"/>
        <w:jc w:val="both"/>
        <w:rPr>
          <w:rFonts w:ascii="Geomanist" w:hAnsi="Geomanist"/>
          <w:sz w:val="20"/>
          <w:szCs w:val="20"/>
        </w:rPr>
      </w:pPr>
      <w:r w:rsidRPr="00276224">
        <w:rPr>
          <w:rFonts w:ascii="Geomanist" w:hAnsi="Geomanist"/>
          <w:b/>
          <w:sz w:val="20"/>
          <w:szCs w:val="20"/>
        </w:rPr>
        <w:t>“EL PROVEEDOR”</w:t>
      </w:r>
      <w:r w:rsidRPr="00276224">
        <w:rPr>
          <w:rFonts w:ascii="Geomanist" w:hAnsi="Geomanist"/>
          <w:sz w:val="20"/>
          <w:szCs w:val="20"/>
        </w:rPr>
        <w:t xml:space="preserve"> deberá proporcionar información a los servidores públicos de </w:t>
      </w:r>
      <w:r w:rsidRPr="00276224">
        <w:rPr>
          <w:rFonts w:ascii="Geomanist" w:hAnsi="Geomanist"/>
          <w:b/>
          <w:sz w:val="20"/>
          <w:szCs w:val="20"/>
        </w:rPr>
        <w:t>“EL INSTITUTO”</w:t>
      </w:r>
      <w:r w:rsidRPr="00276224">
        <w:rPr>
          <w:rFonts w:ascii="Geomanist" w:hAnsi="Geomanist"/>
          <w:sz w:val="20"/>
          <w:szCs w:val="20"/>
        </w:rPr>
        <w:t xml:space="preserve"> que soliciten las reservaciones de avión sobre: costo, tarifa aplicada, restricciones y condiciones del pasaje aéreo establecidas por la línea aérea.</w:t>
      </w:r>
    </w:p>
    <w:p w14:paraId="38E7AE74" w14:textId="77777777" w:rsidR="00153130" w:rsidRPr="00276224" w:rsidRDefault="00153130" w:rsidP="00153130">
      <w:pPr>
        <w:pStyle w:val="Prrafodelista"/>
        <w:spacing w:after="200" w:line="240" w:lineRule="auto"/>
        <w:jc w:val="both"/>
        <w:rPr>
          <w:rFonts w:ascii="Geomanist" w:hAnsi="Geomanist"/>
          <w:sz w:val="20"/>
          <w:szCs w:val="20"/>
        </w:rPr>
      </w:pPr>
    </w:p>
    <w:p w14:paraId="2B1C6EFC" w14:textId="77777777" w:rsidR="00153130" w:rsidRPr="00276224" w:rsidRDefault="00153130" w:rsidP="00153130">
      <w:pPr>
        <w:pStyle w:val="Prrafodelista"/>
        <w:numPr>
          <w:ilvl w:val="1"/>
          <w:numId w:val="3"/>
        </w:numPr>
        <w:tabs>
          <w:tab w:val="left" w:pos="709"/>
        </w:tabs>
        <w:spacing w:after="200" w:line="240" w:lineRule="auto"/>
        <w:jc w:val="both"/>
        <w:rPr>
          <w:rFonts w:ascii="Geomanist" w:hAnsi="Geomanist"/>
          <w:sz w:val="20"/>
          <w:szCs w:val="20"/>
        </w:rPr>
      </w:pPr>
      <w:r w:rsidRPr="00276224">
        <w:rPr>
          <w:rFonts w:ascii="Geomanist" w:hAnsi="Geomanist"/>
          <w:sz w:val="20"/>
          <w:szCs w:val="20"/>
        </w:rPr>
        <w:t xml:space="preserve">Los boletos que se expidan con la característica de reembolsables deberán ser a favor de </w:t>
      </w:r>
      <w:r w:rsidRPr="00276224">
        <w:rPr>
          <w:rFonts w:ascii="Geomanist" w:hAnsi="Geomanist"/>
          <w:b/>
          <w:sz w:val="20"/>
          <w:szCs w:val="20"/>
        </w:rPr>
        <w:t>“EL INSTITUTO”</w:t>
      </w:r>
      <w:r w:rsidRPr="00276224">
        <w:rPr>
          <w:rFonts w:ascii="Geomanist" w:hAnsi="Geomanist"/>
          <w:sz w:val="20"/>
          <w:szCs w:val="20"/>
        </w:rPr>
        <w:t xml:space="preserve">, trámite que se efectuará por conducto del Administrador del contrato y/o el Servidor Público que este designe para tales efectos. </w:t>
      </w:r>
    </w:p>
    <w:p w14:paraId="7CDA8106" w14:textId="77777777" w:rsidR="00153130" w:rsidRPr="00276224" w:rsidRDefault="00153130" w:rsidP="00153130">
      <w:pPr>
        <w:pStyle w:val="Prrafodelista"/>
        <w:tabs>
          <w:tab w:val="left" w:pos="709"/>
          <w:tab w:val="left" w:pos="851"/>
        </w:tabs>
        <w:spacing w:line="240" w:lineRule="auto"/>
        <w:ind w:left="0"/>
        <w:jc w:val="both"/>
        <w:rPr>
          <w:rFonts w:ascii="Geomanist" w:hAnsi="Geomanist"/>
          <w:sz w:val="20"/>
          <w:szCs w:val="20"/>
        </w:rPr>
      </w:pPr>
    </w:p>
    <w:p w14:paraId="6594CE52" w14:textId="77777777" w:rsidR="00153130" w:rsidRPr="00276224" w:rsidRDefault="00153130" w:rsidP="00153130">
      <w:pPr>
        <w:pStyle w:val="Prrafodelista"/>
        <w:numPr>
          <w:ilvl w:val="1"/>
          <w:numId w:val="3"/>
        </w:numPr>
        <w:tabs>
          <w:tab w:val="left" w:pos="851"/>
        </w:tabs>
        <w:spacing w:after="200" w:line="240" w:lineRule="auto"/>
        <w:jc w:val="both"/>
        <w:rPr>
          <w:rFonts w:ascii="Geomanist" w:hAnsi="Geomanist"/>
          <w:sz w:val="20"/>
          <w:szCs w:val="20"/>
          <w:u w:val="single"/>
        </w:rPr>
      </w:pPr>
      <w:r w:rsidRPr="00276224">
        <w:rPr>
          <w:rFonts w:ascii="Geomanist" w:hAnsi="Geomanist"/>
          <w:sz w:val="20"/>
          <w:szCs w:val="20"/>
          <w:u w:val="single"/>
        </w:rPr>
        <w:lastRenderedPageBreak/>
        <w:t>SELECCIÓN DE VUELOS</w:t>
      </w:r>
    </w:p>
    <w:p w14:paraId="18BC0578" w14:textId="77777777" w:rsidR="00153130" w:rsidRPr="00153130" w:rsidRDefault="00153130" w:rsidP="00153130">
      <w:pPr>
        <w:pStyle w:val="Prrafodelista"/>
        <w:spacing w:line="240" w:lineRule="auto"/>
        <w:rPr>
          <w:rFonts w:ascii="Geomanist" w:hAnsi="Geomanist"/>
          <w:sz w:val="20"/>
          <w:szCs w:val="20"/>
        </w:rPr>
      </w:pPr>
    </w:p>
    <w:p w14:paraId="002A92BB" w14:textId="77777777" w:rsidR="00153130" w:rsidRPr="00153130" w:rsidRDefault="00153130" w:rsidP="00153130">
      <w:pPr>
        <w:pStyle w:val="Prrafodelista"/>
        <w:numPr>
          <w:ilvl w:val="2"/>
          <w:numId w:val="3"/>
        </w:numPr>
        <w:spacing w:after="200" w:line="240" w:lineRule="auto"/>
        <w:ind w:left="1560"/>
        <w:jc w:val="both"/>
        <w:rPr>
          <w:rFonts w:ascii="Geomanist" w:hAnsi="Geomanist"/>
          <w:sz w:val="20"/>
          <w:szCs w:val="20"/>
        </w:rPr>
      </w:pPr>
      <w:r w:rsidRPr="00153130">
        <w:rPr>
          <w:rFonts w:ascii="Geomanist" w:hAnsi="Geomanist"/>
          <w:sz w:val="20"/>
          <w:szCs w:val="20"/>
        </w:rPr>
        <w:t xml:space="preserve">Al momento de la reservación, </w:t>
      </w:r>
      <w:r w:rsidRPr="00153130">
        <w:rPr>
          <w:rFonts w:ascii="Geomanist" w:hAnsi="Geomanist"/>
          <w:b/>
          <w:sz w:val="20"/>
          <w:szCs w:val="20"/>
        </w:rPr>
        <w:t>“EL PROVEEDOR”</w:t>
      </w:r>
      <w:r w:rsidRPr="00153130">
        <w:rPr>
          <w:rFonts w:ascii="Geomanist" w:hAnsi="Geomanist"/>
          <w:sz w:val="20"/>
          <w:szCs w:val="20"/>
        </w:rPr>
        <w:t xml:space="preserve"> procurará otorgar la asignación del asiento de acuerdo con la reglamentación de cada línea aérea.</w:t>
      </w:r>
    </w:p>
    <w:p w14:paraId="7C4BC401" w14:textId="77777777" w:rsidR="00153130" w:rsidRPr="00153130" w:rsidRDefault="00153130" w:rsidP="00153130">
      <w:pPr>
        <w:pStyle w:val="Prrafodelista"/>
        <w:spacing w:line="240" w:lineRule="auto"/>
        <w:ind w:left="0"/>
        <w:jc w:val="both"/>
        <w:rPr>
          <w:rFonts w:ascii="Geomanist" w:hAnsi="Geomanist"/>
          <w:sz w:val="20"/>
          <w:szCs w:val="20"/>
        </w:rPr>
      </w:pPr>
    </w:p>
    <w:p w14:paraId="01AB63CA" w14:textId="77777777" w:rsidR="00153130" w:rsidRPr="00153130" w:rsidRDefault="00153130" w:rsidP="00153130">
      <w:pPr>
        <w:pStyle w:val="Prrafodelista"/>
        <w:numPr>
          <w:ilvl w:val="2"/>
          <w:numId w:val="3"/>
        </w:numPr>
        <w:spacing w:after="200" w:line="240" w:lineRule="auto"/>
        <w:ind w:left="1560"/>
        <w:jc w:val="both"/>
        <w:rPr>
          <w:rFonts w:ascii="Geomanist" w:hAnsi="Geomanist"/>
          <w:sz w:val="20"/>
          <w:szCs w:val="20"/>
        </w:rPr>
      </w:pPr>
      <w:r w:rsidRPr="00153130">
        <w:rPr>
          <w:rFonts w:ascii="Geomanist" w:hAnsi="Geomanist"/>
          <w:b/>
          <w:sz w:val="20"/>
          <w:szCs w:val="20"/>
        </w:rPr>
        <w:t>“EL PROVEEDOR”</w:t>
      </w:r>
      <w:r w:rsidRPr="00153130">
        <w:rPr>
          <w:rFonts w:ascii="Geomanist" w:hAnsi="Geomanist"/>
          <w:sz w:val="20"/>
          <w:szCs w:val="20"/>
        </w:rPr>
        <w:t xml:space="preserve"> ofrecerá en todo momento las tarifas más económicas disponibles en el mercado, de acuerdo con lo establecido en el numeral 3.3., en caso de que </w:t>
      </w:r>
      <w:r w:rsidRPr="00153130">
        <w:rPr>
          <w:rFonts w:ascii="Geomanist" w:hAnsi="Geomanist"/>
          <w:b/>
          <w:sz w:val="20"/>
          <w:szCs w:val="20"/>
        </w:rPr>
        <w:t>“EL INSTITUTO”</w:t>
      </w:r>
      <w:r w:rsidRPr="00153130">
        <w:rPr>
          <w:rFonts w:ascii="Geomanist" w:hAnsi="Geomanist"/>
          <w:sz w:val="20"/>
          <w:szCs w:val="20"/>
        </w:rPr>
        <w:t xml:space="preserve"> encuentre una tarifa más económica a las ofertadas, </w:t>
      </w:r>
      <w:r w:rsidRPr="00153130">
        <w:rPr>
          <w:rFonts w:ascii="Geomanist" w:hAnsi="Geomanist"/>
          <w:b/>
          <w:sz w:val="20"/>
          <w:szCs w:val="20"/>
        </w:rPr>
        <w:t>“EL PROVEEDOR”</w:t>
      </w:r>
      <w:r w:rsidRPr="00153130">
        <w:rPr>
          <w:rFonts w:ascii="Geomanist" w:hAnsi="Geomanist"/>
          <w:sz w:val="20"/>
          <w:szCs w:val="20"/>
        </w:rPr>
        <w:t xml:space="preserve"> se obliga a otorgar esta.</w:t>
      </w:r>
    </w:p>
    <w:p w14:paraId="271FDCD4" w14:textId="77777777" w:rsidR="00153130" w:rsidRDefault="00153130" w:rsidP="00153130">
      <w:pPr>
        <w:pStyle w:val="Prrafodelista"/>
        <w:spacing w:line="240" w:lineRule="auto"/>
        <w:ind w:left="0"/>
        <w:jc w:val="both"/>
        <w:rPr>
          <w:rFonts w:ascii="Geomanist" w:hAnsi="Geomanist"/>
          <w:sz w:val="20"/>
          <w:szCs w:val="20"/>
        </w:rPr>
      </w:pPr>
    </w:p>
    <w:p w14:paraId="4D9BA414" w14:textId="77777777" w:rsidR="00B03A6A" w:rsidRPr="00153130" w:rsidRDefault="00B03A6A" w:rsidP="00153130">
      <w:pPr>
        <w:pStyle w:val="Prrafodelista"/>
        <w:spacing w:line="240" w:lineRule="auto"/>
        <w:ind w:left="0"/>
        <w:jc w:val="both"/>
        <w:rPr>
          <w:rFonts w:ascii="Geomanist" w:hAnsi="Geomanist"/>
          <w:sz w:val="20"/>
          <w:szCs w:val="20"/>
        </w:rPr>
      </w:pPr>
    </w:p>
    <w:p w14:paraId="0C677D73" w14:textId="77777777" w:rsidR="00153130" w:rsidRPr="00153130" w:rsidRDefault="00153130" w:rsidP="00153130">
      <w:pPr>
        <w:pStyle w:val="Prrafodelista"/>
        <w:numPr>
          <w:ilvl w:val="0"/>
          <w:numId w:val="3"/>
        </w:numPr>
        <w:spacing w:after="200" w:line="240" w:lineRule="auto"/>
        <w:ind w:left="426"/>
        <w:rPr>
          <w:rFonts w:ascii="Geomanist" w:hAnsi="Geomanist"/>
          <w:b/>
          <w:sz w:val="20"/>
          <w:szCs w:val="20"/>
        </w:rPr>
      </w:pPr>
      <w:r w:rsidRPr="00153130">
        <w:rPr>
          <w:rFonts w:ascii="Geomanist" w:hAnsi="Geomanist"/>
          <w:b/>
          <w:sz w:val="20"/>
          <w:szCs w:val="20"/>
        </w:rPr>
        <w:t>MODULO DE ATENCIÓN IN-</w:t>
      </w:r>
      <w:proofErr w:type="spellStart"/>
      <w:r w:rsidRPr="00153130">
        <w:rPr>
          <w:rFonts w:ascii="Geomanist" w:hAnsi="Geomanist"/>
          <w:b/>
          <w:sz w:val="20"/>
          <w:szCs w:val="20"/>
        </w:rPr>
        <w:t>PLANT</w:t>
      </w:r>
      <w:proofErr w:type="spellEnd"/>
    </w:p>
    <w:p w14:paraId="79445361" w14:textId="77777777" w:rsidR="00153130" w:rsidRPr="00153130" w:rsidRDefault="00153130" w:rsidP="00153130">
      <w:pPr>
        <w:pStyle w:val="Prrafodelista"/>
        <w:spacing w:line="240" w:lineRule="auto"/>
        <w:ind w:left="66"/>
        <w:rPr>
          <w:rFonts w:ascii="Geomanist" w:hAnsi="Geomanist"/>
          <w:sz w:val="20"/>
          <w:szCs w:val="20"/>
        </w:rPr>
      </w:pPr>
    </w:p>
    <w:p w14:paraId="4D3FAFB1" w14:textId="77777777" w:rsidR="00153130" w:rsidRPr="00153130" w:rsidRDefault="00153130" w:rsidP="00153130">
      <w:pPr>
        <w:pStyle w:val="Prrafodelista"/>
        <w:tabs>
          <w:tab w:val="left" w:pos="426"/>
        </w:tabs>
        <w:spacing w:line="240" w:lineRule="auto"/>
        <w:ind w:left="426"/>
        <w:jc w:val="both"/>
        <w:rPr>
          <w:rFonts w:ascii="Geomanist" w:hAnsi="Geomanist"/>
          <w:sz w:val="20"/>
          <w:szCs w:val="20"/>
        </w:rPr>
      </w:pPr>
      <w:r w:rsidRPr="00153130">
        <w:rPr>
          <w:rFonts w:ascii="Geomanist" w:hAnsi="Geomanist"/>
          <w:b/>
          <w:sz w:val="20"/>
          <w:szCs w:val="20"/>
        </w:rPr>
        <w:t>“EL PROVEEDOR”</w:t>
      </w:r>
      <w:r w:rsidRPr="00153130">
        <w:rPr>
          <w:rFonts w:ascii="Geomanist" w:hAnsi="Geomanist"/>
          <w:sz w:val="20"/>
          <w:szCs w:val="20"/>
        </w:rPr>
        <w:t xml:space="preserve"> a su costa, deberá:</w:t>
      </w:r>
    </w:p>
    <w:p w14:paraId="1F43F218" w14:textId="77777777" w:rsidR="00153130" w:rsidRPr="00153130" w:rsidRDefault="00153130" w:rsidP="00153130">
      <w:pPr>
        <w:pStyle w:val="Prrafodelista"/>
        <w:tabs>
          <w:tab w:val="left" w:pos="709"/>
        </w:tabs>
        <w:spacing w:line="240" w:lineRule="auto"/>
        <w:jc w:val="both"/>
        <w:rPr>
          <w:rFonts w:ascii="Geomanist" w:hAnsi="Geomanist"/>
          <w:sz w:val="20"/>
          <w:szCs w:val="20"/>
        </w:rPr>
      </w:pPr>
    </w:p>
    <w:p w14:paraId="0CAB3F90" w14:textId="77777777" w:rsidR="00153130" w:rsidRPr="00153130" w:rsidRDefault="00153130" w:rsidP="00153130">
      <w:pPr>
        <w:pStyle w:val="Prrafodelista"/>
        <w:numPr>
          <w:ilvl w:val="1"/>
          <w:numId w:val="3"/>
        </w:numPr>
        <w:tabs>
          <w:tab w:val="left" w:pos="709"/>
        </w:tabs>
        <w:spacing w:after="200" w:line="240" w:lineRule="auto"/>
        <w:jc w:val="both"/>
        <w:rPr>
          <w:rFonts w:ascii="Geomanist" w:hAnsi="Geomanist"/>
          <w:sz w:val="20"/>
          <w:szCs w:val="20"/>
        </w:rPr>
      </w:pPr>
      <w:r w:rsidRPr="00153130">
        <w:rPr>
          <w:rFonts w:ascii="Geomanist" w:hAnsi="Geomanist"/>
          <w:sz w:val="20"/>
          <w:szCs w:val="20"/>
        </w:rPr>
        <w:t xml:space="preserve">Instalar en el espacio que </w:t>
      </w:r>
      <w:r w:rsidRPr="00153130">
        <w:rPr>
          <w:rFonts w:ascii="Geomanist" w:hAnsi="Geomanist"/>
          <w:b/>
          <w:bCs/>
          <w:sz w:val="20"/>
          <w:szCs w:val="20"/>
        </w:rPr>
        <w:t>“EL INSTITUTO”</w:t>
      </w:r>
      <w:r w:rsidRPr="00153130">
        <w:rPr>
          <w:rFonts w:ascii="Geomanist" w:hAnsi="Geomanist"/>
          <w:sz w:val="20"/>
          <w:szCs w:val="20"/>
        </w:rPr>
        <w:t xml:space="preserve"> designe una oficina In-</w:t>
      </w:r>
      <w:proofErr w:type="spellStart"/>
      <w:r w:rsidRPr="00153130">
        <w:rPr>
          <w:rFonts w:ascii="Geomanist" w:hAnsi="Geomanist"/>
          <w:sz w:val="20"/>
          <w:szCs w:val="20"/>
        </w:rPr>
        <w:t>Plant</w:t>
      </w:r>
      <w:proofErr w:type="spellEnd"/>
      <w:r w:rsidRPr="00153130">
        <w:rPr>
          <w:rFonts w:ascii="Geomanist" w:hAnsi="Geomanist"/>
          <w:sz w:val="20"/>
          <w:szCs w:val="20"/>
        </w:rPr>
        <w:t xml:space="preserve"> debidamente acondicionada, con un horario de atención de las 09:00 a las 20:00 </w:t>
      </w:r>
      <w:proofErr w:type="spellStart"/>
      <w:r w:rsidRPr="00153130">
        <w:rPr>
          <w:rFonts w:ascii="Geomanist" w:hAnsi="Geomanist"/>
          <w:sz w:val="20"/>
          <w:szCs w:val="20"/>
        </w:rPr>
        <w:t>hrs</w:t>
      </w:r>
      <w:proofErr w:type="spellEnd"/>
      <w:r w:rsidRPr="00153130">
        <w:rPr>
          <w:rFonts w:ascii="Geomanist" w:hAnsi="Geomanist"/>
          <w:sz w:val="20"/>
          <w:szCs w:val="20"/>
        </w:rPr>
        <w:t xml:space="preserve">. de lunes a viernes, en un plazo no mayor a 10 días hábiles a partir del siguiente día del fallo, debiendo cumplir con las formalidades que establezca </w:t>
      </w:r>
      <w:r w:rsidRPr="00153130">
        <w:rPr>
          <w:rFonts w:ascii="Geomanist" w:hAnsi="Geomanist"/>
          <w:b/>
          <w:bCs/>
          <w:sz w:val="20"/>
          <w:szCs w:val="20"/>
        </w:rPr>
        <w:t>“EL INSTITUTO”.</w:t>
      </w:r>
      <w:r w:rsidRPr="00153130">
        <w:rPr>
          <w:rFonts w:ascii="Geomanist" w:hAnsi="Geomanist"/>
          <w:sz w:val="20"/>
          <w:szCs w:val="20"/>
        </w:rPr>
        <w:t xml:space="preserve"> </w:t>
      </w:r>
    </w:p>
    <w:p w14:paraId="20B23DAC" w14:textId="77777777" w:rsidR="00153130" w:rsidRPr="00153130" w:rsidRDefault="00153130" w:rsidP="00153130">
      <w:pPr>
        <w:pStyle w:val="Prrafodelista"/>
        <w:tabs>
          <w:tab w:val="left" w:pos="709"/>
        </w:tabs>
        <w:spacing w:line="240" w:lineRule="auto"/>
        <w:jc w:val="both"/>
        <w:rPr>
          <w:rFonts w:ascii="Geomanist" w:hAnsi="Geomanist"/>
          <w:sz w:val="20"/>
          <w:szCs w:val="20"/>
        </w:rPr>
      </w:pPr>
    </w:p>
    <w:p w14:paraId="70F4B876" w14:textId="77777777" w:rsidR="00153130" w:rsidRPr="00153130" w:rsidRDefault="00153130" w:rsidP="00153130">
      <w:pPr>
        <w:pStyle w:val="Prrafodelista"/>
        <w:tabs>
          <w:tab w:val="left" w:pos="709"/>
        </w:tabs>
        <w:spacing w:line="240" w:lineRule="auto"/>
        <w:jc w:val="both"/>
        <w:rPr>
          <w:rFonts w:ascii="Geomanist" w:hAnsi="Geomanist"/>
          <w:sz w:val="20"/>
          <w:szCs w:val="20"/>
        </w:rPr>
      </w:pPr>
      <w:r w:rsidRPr="00153130">
        <w:rPr>
          <w:rFonts w:ascii="Geomanist" w:hAnsi="Geomanist"/>
          <w:sz w:val="20"/>
          <w:szCs w:val="20"/>
        </w:rPr>
        <w:t>El In-</w:t>
      </w:r>
      <w:proofErr w:type="spellStart"/>
      <w:r w:rsidRPr="00153130">
        <w:rPr>
          <w:rFonts w:ascii="Geomanist" w:hAnsi="Geomanist"/>
          <w:sz w:val="20"/>
          <w:szCs w:val="20"/>
        </w:rPr>
        <w:t>Plant</w:t>
      </w:r>
      <w:proofErr w:type="spellEnd"/>
      <w:r w:rsidRPr="00153130">
        <w:rPr>
          <w:rFonts w:ascii="Geomanist" w:hAnsi="Geomanist"/>
          <w:sz w:val="20"/>
          <w:szCs w:val="20"/>
        </w:rPr>
        <w:t xml:space="preserve"> deberá contar como mínimo con el personal, equipamiento y plataforma técnica que se mencionan a continuación: </w:t>
      </w:r>
    </w:p>
    <w:p w14:paraId="775583EB" w14:textId="77777777" w:rsidR="00153130" w:rsidRPr="00153130" w:rsidRDefault="00153130" w:rsidP="00153130">
      <w:pPr>
        <w:pStyle w:val="Prrafodelista"/>
        <w:tabs>
          <w:tab w:val="left" w:pos="709"/>
        </w:tabs>
        <w:spacing w:line="240" w:lineRule="auto"/>
        <w:jc w:val="both"/>
        <w:rPr>
          <w:rFonts w:ascii="Geomanist" w:hAnsi="Geomanist"/>
          <w:sz w:val="20"/>
          <w:szCs w:val="20"/>
        </w:rPr>
      </w:pPr>
    </w:p>
    <w:p w14:paraId="26B2D4B8" w14:textId="77777777" w:rsidR="00153130" w:rsidRPr="00153130" w:rsidRDefault="00153130" w:rsidP="00153130">
      <w:pPr>
        <w:pStyle w:val="Prrafodelista"/>
        <w:numPr>
          <w:ilvl w:val="0"/>
          <w:numId w:val="7"/>
        </w:numPr>
        <w:tabs>
          <w:tab w:val="left" w:pos="709"/>
          <w:tab w:val="left" w:pos="1425"/>
          <w:tab w:val="left" w:pos="11180"/>
        </w:tabs>
        <w:spacing w:after="200" w:line="240" w:lineRule="auto"/>
        <w:jc w:val="both"/>
        <w:rPr>
          <w:rFonts w:ascii="Geomanist" w:hAnsi="Geomanist" w:cs="Arial"/>
          <w:sz w:val="20"/>
          <w:szCs w:val="20"/>
        </w:rPr>
      </w:pPr>
      <w:r w:rsidRPr="00153130">
        <w:rPr>
          <w:rFonts w:ascii="Geomanist" w:hAnsi="Geomanist" w:cs="Arial"/>
          <w:sz w:val="20"/>
          <w:szCs w:val="20"/>
        </w:rPr>
        <w:t>Dos personas capacitadas para dar el servicio.</w:t>
      </w:r>
    </w:p>
    <w:p w14:paraId="3597648C" w14:textId="77777777" w:rsidR="00153130" w:rsidRPr="00153130" w:rsidRDefault="00153130" w:rsidP="00153130">
      <w:pPr>
        <w:pStyle w:val="Prrafodelista"/>
        <w:numPr>
          <w:ilvl w:val="0"/>
          <w:numId w:val="7"/>
        </w:numPr>
        <w:tabs>
          <w:tab w:val="left" w:pos="709"/>
          <w:tab w:val="left" w:pos="1425"/>
          <w:tab w:val="left" w:pos="11180"/>
        </w:tabs>
        <w:spacing w:after="200" w:line="240" w:lineRule="auto"/>
        <w:jc w:val="both"/>
        <w:rPr>
          <w:rFonts w:ascii="Geomanist" w:hAnsi="Geomanist" w:cs="Arial"/>
          <w:sz w:val="20"/>
          <w:szCs w:val="20"/>
        </w:rPr>
      </w:pPr>
      <w:r w:rsidRPr="00153130">
        <w:rPr>
          <w:rFonts w:ascii="Geomanist" w:hAnsi="Geomanist" w:cs="Arial"/>
          <w:sz w:val="20"/>
          <w:szCs w:val="20"/>
        </w:rPr>
        <w:t xml:space="preserve">Una línea telefónica que será proporcionada por </w:t>
      </w:r>
      <w:r w:rsidRPr="00153130">
        <w:rPr>
          <w:rFonts w:ascii="Geomanist" w:hAnsi="Geomanist" w:cs="Arial"/>
          <w:b/>
          <w:sz w:val="20"/>
          <w:szCs w:val="20"/>
        </w:rPr>
        <w:t>“EL INSTITUTO”</w:t>
      </w:r>
      <w:r w:rsidRPr="00153130">
        <w:rPr>
          <w:rFonts w:ascii="Geomanist" w:hAnsi="Geomanist" w:cs="Arial"/>
          <w:sz w:val="20"/>
          <w:szCs w:val="20"/>
        </w:rPr>
        <w:t xml:space="preserve"> con cargo a </w:t>
      </w:r>
      <w:r w:rsidRPr="00153130">
        <w:rPr>
          <w:rFonts w:ascii="Geomanist" w:hAnsi="Geomanist" w:cs="Arial"/>
          <w:b/>
          <w:sz w:val="20"/>
          <w:szCs w:val="20"/>
        </w:rPr>
        <w:t>“EL PROVEEDOR”</w:t>
      </w:r>
      <w:r w:rsidRPr="00153130">
        <w:rPr>
          <w:rFonts w:ascii="Geomanist" w:hAnsi="Geomanist" w:cs="Arial"/>
          <w:sz w:val="20"/>
          <w:szCs w:val="20"/>
        </w:rPr>
        <w:t>.</w:t>
      </w:r>
    </w:p>
    <w:p w14:paraId="0BF91033" w14:textId="77777777" w:rsidR="00153130" w:rsidRPr="00153130" w:rsidRDefault="00153130" w:rsidP="00153130">
      <w:pPr>
        <w:pStyle w:val="Prrafodelista"/>
        <w:numPr>
          <w:ilvl w:val="0"/>
          <w:numId w:val="7"/>
        </w:numPr>
        <w:tabs>
          <w:tab w:val="left" w:pos="709"/>
          <w:tab w:val="left" w:pos="1425"/>
          <w:tab w:val="left" w:pos="11180"/>
        </w:tabs>
        <w:spacing w:after="200" w:line="240" w:lineRule="auto"/>
        <w:jc w:val="both"/>
        <w:rPr>
          <w:rFonts w:ascii="Geomanist" w:hAnsi="Geomanist" w:cs="Arial"/>
          <w:sz w:val="20"/>
          <w:szCs w:val="20"/>
        </w:rPr>
      </w:pPr>
      <w:r w:rsidRPr="00153130">
        <w:rPr>
          <w:rFonts w:ascii="Geomanist" w:hAnsi="Geomanist" w:cs="Arial"/>
          <w:sz w:val="20"/>
          <w:szCs w:val="20"/>
        </w:rPr>
        <w:t>Una impresora láser.</w:t>
      </w:r>
    </w:p>
    <w:p w14:paraId="6CEF36FC" w14:textId="77777777" w:rsidR="00153130" w:rsidRPr="00153130" w:rsidRDefault="00153130" w:rsidP="00153130">
      <w:pPr>
        <w:pStyle w:val="Prrafodelista"/>
        <w:numPr>
          <w:ilvl w:val="0"/>
          <w:numId w:val="7"/>
        </w:numPr>
        <w:tabs>
          <w:tab w:val="left" w:pos="709"/>
          <w:tab w:val="left" w:pos="1425"/>
          <w:tab w:val="left" w:pos="11180"/>
        </w:tabs>
        <w:spacing w:after="200" w:line="240" w:lineRule="auto"/>
        <w:jc w:val="both"/>
        <w:rPr>
          <w:rFonts w:ascii="Geomanist" w:hAnsi="Geomanist" w:cs="Arial"/>
          <w:sz w:val="20"/>
          <w:szCs w:val="20"/>
        </w:rPr>
      </w:pPr>
      <w:r w:rsidRPr="00153130">
        <w:rPr>
          <w:rFonts w:ascii="Geomanist" w:hAnsi="Geomanist" w:cs="Arial"/>
          <w:sz w:val="20"/>
          <w:szCs w:val="20"/>
        </w:rPr>
        <w:t>Dos equipos de cómputo.</w:t>
      </w:r>
    </w:p>
    <w:p w14:paraId="301D662C" w14:textId="77777777" w:rsidR="00153130" w:rsidRPr="00153130" w:rsidRDefault="00153130" w:rsidP="00153130">
      <w:pPr>
        <w:pStyle w:val="Prrafodelista"/>
        <w:numPr>
          <w:ilvl w:val="0"/>
          <w:numId w:val="7"/>
        </w:numPr>
        <w:tabs>
          <w:tab w:val="left" w:pos="709"/>
          <w:tab w:val="left" w:pos="1425"/>
          <w:tab w:val="left" w:pos="11180"/>
        </w:tabs>
        <w:spacing w:after="200" w:line="240" w:lineRule="auto"/>
        <w:jc w:val="both"/>
        <w:rPr>
          <w:rFonts w:ascii="Geomanist" w:hAnsi="Geomanist" w:cs="Arial"/>
          <w:sz w:val="20"/>
          <w:szCs w:val="20"/>
        </w:rPr>
      </w:pPr>
      <w:r w:rsidRPr="00153130">
        <w:rPr>
          <w:rFonts w:ascii="Geomanist" w:hAnsi="Geomanist" w:cs="Arial"/>
          <w:sz w:val="20"/>
          <w:szCs w:val="20"/>
        </w:rPr>
        <w:t xml:space="preserve">Mobiliario y equipo necesario para la prestación del servicio. </w:t>
      </w:r>
    </w:p>
    <w:p w14:paraId="72E56CF0" w14:textId="77777777" w:rsidR="00153130" w:rsidRPr="00153130" w:rsidRDefault="00153130" w:rsidP="00153130">
      <w:pPr>
        <w:pStyle w:val="Textoindependiente31"/>
        <w:widowControl/>
        <w:tabs>
          <w:tab w:val="left" w:pos="1475"/>
          <w:tab w:val="left" w:pos="11200"/>
        </w:tabs>
        <w:ind w:left="709"/>
        <w:rPr>
          <w:rFonts w:ascii="Geomanist" w:hAnsi="Geomanist" w:cs="Arial"/>
          <w:sz w:val="20"/>
          <w:szCs w:val="20"/>
        </w:rPr>
      </w:pPr>
      <w:r w:rsidRPr="00153130">
        <w:rPr>
          <w:rFonts w:ascii="Geomanist" w:hAnsi="Geomanist" w:cs="Arial"/>
          <w:b/>
          <w:sz w:val="20"/>
          <w:szCs w:val="20"/>
        </w:rPr>
        <w:t>“EL INSTITUTO”</w:t>
      </w:r>
      <w:r w:rsidRPr="00153130">
        <w:rPr>
          <w:rFonts w:ascii="Geomanist" w:hAnsi="Geomanist" w:cs="Arial"/>
          <w:sz w:val="20"/>
          <w:szCs w:val="20"/>
        </w:rPr>
        <w:t xml:space="preserve"> proporcionará el servicio de telefonía bajo la modalidad de extensión interna para que </w:t>
      </w:r>
      <w:r w:rsidRPr="00153130">
        <w:rPr>
          <w:rFonts w:ascii="Geomanist" w:hAnsi="Geomanist" w:cs="Arial"/>
          <w:b/>
          <w:sz w:val="20"/>
          <w:szCs w:val="20"/>
        </w:rPr>
        <w:t>“EL PROVEEDOR”</w:t>
      </w:r>
      <w:r w:rsidRPr="00153130">
        <w:rPr>
          <w:rFonts w:ascii="Geomanist" w:hAnsi="Geomanist" w:cs="Arial"/>
          <w:sz w:val="20"/>
          <w:szCs w:val="20"/>
        </w:rPr>
        <w:t xml:space="preserve"> tenga comunicación con las diversas áreas.</w:t>
      </w:r>
    </w:p>
    <w:p w14:paraId="669133EA" w14:textId="77777777" w:rsidR="00153130" w:rsidRPr="00153130" w:rsidRDefault="00153130" w:rsidP="00153130">
      <w:pPr>
        <w:pStyle w:val="Textoindependiente31"/>
        <w:widowControl/>
        <w:tabs>
          <w:tab w:val="left" w:pos="1475"/>
          <w:tab w:val="left" w:pos="11200"/>
        </w:tabs>
        <w:ind w:left="709"/>
        <w:rPr>
          <w:rFonts w:ascii="Geomanist" w:hAnsi="Geomanist" w:cs="Arial"/>
          <w:sz w:val="20"/>
          <w:szCs w:val="20"/>
        </w:rPr>
      </w:pPr>
    </w:p>
    <w:p w14:paraId="6B81743E" w14:textId="77777777" w:rsidR="00153130" w:rsidRPr="00153130" w:rsidRDefault="00153130" w:rsidP="00153130">
      <w:pPr>
        <w:pStyle w:val="Sinespaciado"/>
        <w:jc w:val="both"/>
        <w:rPr>
          <w:rFonts w:ascii="Geomanist" w:hAnsi="Geomanist" w:cs="Arial"/>
          <w:sz w:val="20"/>
          <w:szCs w:val="20"/>
        </w:rPr>
      </w:pPr>
    </w:p>
    <w:p w14:paraId="60555F5D" w14:textId="77777777" w:rsidR="00153130" w:rsidRPr="00153130" w:rsidRDefault="00153130" w:rsidP="00153130">
      <w:pPr>
        <w:pStyle w:val="Prrafodelista"/>
        <w:widowControl w:val="0"/>
        <w:numPr>
          <w:ilvl w:val="1"/>
          <w:numId w:val="3"/>
        </w:numPr>
        <w:suppressAutoHyphens/>
        <w:spacing w:after="0" w:line="240" w:lineRule="auto"/>
        <w:contextualSpacing w:val="0"/>
        <w:jc w:val="both"/>
        <w:rPr>
          <w:rFonts w:ascii="Geomanist" w:hAnsi="Geomanist"/>
          <w:sz w:val="20"/>
          <w:szCs w:val="20"/>
        </w:rPr>
      </w:pPr>
      <w:r w:rsidRPr="00153130">
        <w:rPr>
          <w:rFonts w:ascii="Geomanist" w:hAnsi="Geomanist"/>
          <w:sz w:val="20"/>
          <w:szCs w:val="20"/>
        </w:rPr>
        <w:t xml:space="preserve">Al término de la relación contractual, </w:t>
      </w:r>
      <w:r w:rsidRPr="00153130">
        <w:rPr>
          <w:rFonts w:ascii="Geomanist" w:hAnsi="Geomanist"/>
          <w:b/>
          <w:sz w:val="20"/>
          <w:szCs w:val="20"/>
        </w:rPr>
        <w:t>“EL PROVEEDOR”</w:t>
      </w:r>
      <w:r w:rsidRPr="00153130">
        <w:rPr>
          <w:rFonts w:ascii="Geomanist" w:hAnsi="Geomanist"/>
          <w:sz w:val="20"/>
          <w:szCs w:val="20"/>
        </w:rPr>
        <w:t xml:space="preserve"> deberá retirar todo el equipo e infraestructura de la oficina In-</w:t>
      </w:r>
      <w:proofErr w:type="spellStart"/>
      <w:r w:rsidRPr="00153130">
        <w:rPr>
          <w:rFonts w:ascii="Geomanist" w:hAnsi="Geomanist"/>
          <w:sz w:val="20"/>
          <w:szCs w:val="20"/>
        </w:rPr>
        <w:t>Plant</w:t>
      </w:r>
      <w:proofErr w:type="spellEnd"/>
      <w:r w:rsidRPr="00153130">
        <w:rPr>
          <w:rFonts w:ascii="Geomanist" w:hAnsi="Geomanist"/>
          <w:sz w:val="20"/>
          <w:szCs w:val="20"/>
        </w:rPr>
        <w:t>, en un plazo no mayor a cinco días hábiles y hacer la entrega física al Administrador del Contrato.</w:t>
      </w:r>
    </w:p>
    <w:p w14:paraId="463861E7" w14:textId="77777777" w:rsidR="00153130" w:rsidRPr="00153130" w:rsidRDefault="00153130" w:rsidP="00153130">
      <w:pPr>
        <w:pStyle w:val="Prrafodelista"/>
        <w:widowControl w:val="0"/>
        <w:suppressAutoHyphens/>
        <w:spacing w:after="0" w:line="240" w:lineRule="auto"/>
        <w:contextualSpacing w:val="0"/>
        <w:jc w:val="both"/>
        <w:rPr>
          <w:rFonts w:ascii="Geomanist" w:hAnsi="Geomanist"/>
          <w:sz w:val="20"/>
          <w:szCs w:val="20"/>
        </w:rPr>
      </w:pPr>
    </w:p>
    <w:p w14:paraId="7C10C311" w14:textId="77777777" w:rsidR="00153130" w:rsidRPr="00153130" w:rsidRDefault="00153130" w:rsidP="00153130">
      <w:pPr>
        <w:pStyle w:val="Prrafodelista"/>
        <w:widowControl w:val="0"/>
        <w:numPr>
          <w:ilvl w:val="1"/>
          <w:numId w:val="3"/>
        </w:numPr>
        <w:suppressAutoHyphens/>
        <w:spacing w:after="0" w:line="240" w:lineRule="auto"/>
        <w:contextualSpacing w:val="0"/>
        <w:jc w:val="both"/>
        <w:rPr>
          <w:rFonts w:ascii="Geomanist" w:hAnsi="Geomanist"/>
          <w:sz w:val="20"/>
          <w:szCs w:val="20"/>
        </w:rPr>
      </w:pPr>
      <w:r w:rsidRPr="00153130">
        <w:rPr>
          <w:rFonts w:ascii="Geomanist" w:hAnsi="Geomanist"/>
          <w:sz w:val="20"/>
          <w:szCs w:val="20"/>
        </w:rPr>
        <w:t>El In-</w:t>
      </w:r>
      <w:proofErr w:type="spellStart"/>
      <w:r w:rsidRPr="00153130">
        <w:rPr>
          <w:rFonts w:ascii="Geomanist" w:hAnsi="Geomanist"/>
          <w:sz w:val="20"/>
          <w:szCs w:val="20"/>
        </w:rPr>
        <w:t>Plant</w:t>
      </w:r>
      <w:proofErr w:type="spellEnd"/>
      <w:r w:rsidRPr="00153130">
        <w:rPr>
          <w:rFonts w:ascii="Geomanist" w:hAnsi="Geomanist"/>
          <w:sz w:val="20"/>
          <w:szCs w:val="20"/>
        </w:rPr>
        <w:t xml:space="preserve"> deberá proporcionar como mínimo los siguientes servicios:</w:t>
      </w:r>
    </w:p>
    <w:p w14:paraId="2A184F73" w14:textId="77777777" w:rsidR="00153130" w:rsidRPr="00153130" w:rsidRDefault="00153130" w:rsidP="00153130">
      <w:pPr>
        <w:pStyle w:val="Sinespaciado"/>
        <w:rPr>
          <w:rFonts w:ascii="Geomanist" w:hAnsi="Geomanist"/>
          <w:sz w:val="20"/>
          <w:szCs w:val="20"/>
        </w:rPr>
      </w:pPr>
    </w:p>
    <w:p w14:paraId="01ACB464" w14:textId="77777777" w:rsidR="00153130" w:rsidRPr="00153130" w:rsidRDefault="00153130" w:rsidP="00153130">
      <w:pPr>
        <w:pStyle w:val="Prrafodelista"/>
        <w:widowControl w:val="0"/>
        <w:numPr>
          <w:ilvl w:val="0"/>
          <w:numId w:val="8"/>
        </w:numPr>
        <w:suppressAutoHyphens/>
        <w:spacing w:after="0" w:line="240" w:lineRule="auto"/>
        <w:contextualSpacing w:val="0"/>
        <w:jc w:val="both"/>
        <w:rPr>
          <w:rFonts w:ascii="Geomanist" w:hAnsi="Geomanist"/>
          <w:sz w:val="20"/>
          <w:szCs w:val="20"/>
        </w:rPr>
      </w:pPr>
      <w:r w:rsidRPr="00153130">
        <w:rPr>
          <w:rFonts w:ascii="Geomanist" w:hAnsi="Geomanist"/>
          <w:sz w:val="20"/>
          <w:szCs w:val="20"/>
        </w:rPr>
        <w:t>Reservación y emisión de pasajes aéreos.</w:t>
      </w:r>
    </w:p>
    <w:p w14:paraId="599109FD" w14:textId="77777777" w:rsidR="00153130" w:rsidRPr="00153130" w:rsidRDefault="00153130" w:rsidP="00153130">
      <w:pPr>
        <w:pStyle w:val="Prrafodelista"/>
        <w:widowControl w:val="0"/>
        <w:numPr>
          <w:ilvl w:val="0"/>
          <w:numId w:val="8"/>
        </w:numPr>
        <w:suppressAutoHyphens/>
        <w:spacing w:after="0" w:line="240" w:lineRule="auto"/>
        <w:contextualSpacing w:val="0"/>
        <w:jc w:val="both"/>
        <w:rPr>
          <w:rFonts w:ascii="Geomanist" w:hAnsi="Geomanist"/>
          <w:sz w:val="20"/>
          <w:szCs w:val="20"/>
        </w:rPr>
      </w:pPr>
      <w:r w:rsidRPr="00153130">
        <w:rPr>
          <w:rFonts w:ascii="Geomanist" w:hAnsi="Geomanist"/>
          <w:sz w:val="20"/>
          <w:szCs w:val="20"/>
        </w:rPr>
        <w:t>Cambios en los itinerarios (hora, fecha y/o vuelo).</w:t>
      </w:r>
    </w:p>
    <w:p w14:paraId="2C390874" w14:textId="77777777" w:rsidR="00153130" w:rsidRPr="00153130" w:rsidRDefault="00153130" w:rsidP="00153130">
      <w:pPr>
        <w:pStyle w:val="Prrafodelista"/>
        <w:widowControl w:val="0"/>
        <w:numPr>
          <w:ilvl w:val="0"/>
          <w:numId w:val="8"/>
        </w:numPr>
        <w:suppressAutoHyphens/>
        <w:spacing w:after="0" w:line="240" w:lineRule="auto"/>
        <w:contextualSpacing w:val="0"/>
        <w:jc w:val="both"/>
        <w:rPr>
          <w:rFonts w:ascii="Geomanist" w:hAnsi="Geomanist"/>
          <w:sz w:val="20"/>
          <w:szCs w:val="20"/>
        </w:rPr>
      </w:pPr>
      <w:r w:rsidRPr="00153130">
        <w:rPr>
          <w:rFonts w:ascii="Geomanist" w:hAnsi="Geomanist"/>
          <w:sz w:val="20"/>
          <w:szCs w:val="20"/>
        </w:rPr>
        <w:t>Reembolso de pasajes aéreos.</w:t>
      </w:r>
    </w:p>
    <w:p w14:paraId="230616F2" w14:textId="77777777" w:rsidR="00153130" w:rsidRPr="00153130" w:rsidRDefault="00153130" w:rsidP="00153130">
      <w:pPr>
        <w:pStyle w:val="Prrafodelista"/>
        <w:widowControl w:val="0"/>
        <w:numPr>
          <w:ilvl w:val="0"/>
          <w:numId w:val="8"/>
        </w:numPr>
        <w:suppressAutoHyphens/>
        <w:spacing w:after="0" w:line="240" w:lineRule="auto"/>
        <w:contextualSpacing w:val="0"/>
        <w:jc w:val="both"/>
        <w:rPr>
          <w:rFonts w:ascii="Geomanist" w:hAnsi="Geomanist"/>
          <w:sz w:val="20"/>
          <w:szCs w:val="20"/>
        </w:rPr>
      </w:pPr>
      <w:r w:rsidRPr="00153130">
        <w:rPr>
          <w:rFonts w:ascii="Geomanist" w:hAnsi="Geomanist"/>
          <w:sz w:val="20"/>
          <w:szCs w:val="20"/>
        </w:rPr>
        <w:t>Reconfirmaciones.</w:t>
      </w:r>
    </w:p>
    <w:p w14:paraId="3BAAFC5C" w14:textId="77777777" w:rsidR="00153130" w:rsidRPr="00153130" w:rsidRDefault="00153130" w:rsidP="00153130">
      <w:pPr>
        <w:pStyle w:val="Prrafodelista"/>
        <w:widowControl w:val="0"/>
        <w:numPr>
          <w:ilvl w:val="0"/>
          <w:numId w:val="8"/>
        </w:numPr>
        <w:suppressAutoHyphens/>
        <w:spacing w:after="0" w:line="240" w:lineRule="auto"/>
        <w:contextualSpacing w:val="0"/>
        <w:jc w:val="both"/>
        <w:rPr>
          <w:rFonts w:ascii="Geomanist" w:hAnsi="Geomanist"/>
          <w:sz w:val="20"/>
          <w:szCs w:val="20"/>
        </w:rPr>
      </w:pPr>
      <w:r w:rsidRPr="00153130">
        <w:rPr>
          <w:rFonts w:ascii="Geomanist" w:hAnsi="Geomanist"/>
          <w:sz w:val="20"/>
          <w:szCs w:val="20"/>
        </w:rPr>
        <w:t>Trámite y emisión notas de crédito.</w:t>
      </w:r>
    </w:p>
    <w:p w14:paraId="29A022F9" w14:textId="77777777" w:rsidR="00153130" w:rsidRPr="00153130" w:rsidRDefault="00153130" w:rsidP="00153130">
      <w:pPr>
        <w:pStyle w:val="Prrafodelista"/>
        <w:widowControl w:val="0"/>
        <w:numPr>
          <w:ilvl w:val="0"/>
          <w:numId w:val="8"/>
        </w:numPr>
        <w:suppressAutoHyphens/>
        <w:spacing w:after="0" w:line="240" w:lineRule="auto"/>
        <w:contextualSpacing w:val="0"/>
        <w:jc w:val="both"/>
        <w:rPr>
          <w:rFonts w:ascii="Geomanist" w:hAnsi="Geomanist"/>
          <w:sz w:val="20"/>
          <w:szCs w:val="20"/>
        </w:rPr>
      </w:pPr>
      <w:r w:rsidRPr="00153130">
        <w:rPr>
          <w:rFonts w:ascii="Geomanist" w:hAnsi="Geomanist"/>
          <w:sz w:val="20"/>
          <w:szCs w:val="20"/>
        </w:rPr>
        <w:t>y cualquier otro servicio inherente al contrato.</w:t>
      </w:r>
    </w:p>
    <w:p w14:paraId="7F6A8438" w14:textId="77777777" w:rsidR="00153130" w:rsidRPr="00153130" w:rsidRDefault="00153130" w:rsidP="00153130">
      <w:pPr>
        <w:pStyle w:val="Prrafodelista"/>
        <w:spacing w:line="240" w:lineRule="auto"/>
        <w:jc w:val="both"/>
        <w:rPr>
          <w:rFonts w:ascii="Geomanist" w:hAnsi="Geomanist"/>
          <w:sz w:val="20"/>
          <w:szCs w:val="20"/>
        </w:rPr>
      </w:pPr>
    </w:p>
    <w:p w14:paraId="345F4969" w14:textId="77777777" w:rsidR="00153130" w:rsidRPr="00153130" w:rsidRDefault="00153130" w:rsidP="00153130">
      <w:pPr>
        <w:pStyle w:val="Prrafodelista"/>
        <w:widowControl w:val="0"/>
        <w:numPr>
          <w:ilvl w:val="1"/>
          <w:numId w:val="3"/>
        </w:numPr>
        <w:suppressAutoHyphens/>
        <w:spacing w:after="0" w:line="240" w:lineRule="auto"/>
        <w:contextualSpacing w:val="0"/>
        <w:jc w:val="both"/>
        <w:rPr>
          <w:rFonts w:ascii="Geomanist" w:hAnsi="Geomanist"/>
          <w:sz w:val="20"/>
          <w:szCs w:val="20"/>
        </w:rPr>
      </w:pPr>
      <w:r w:rsidRPr="00153130">
        <w:rPr>
          <w:rFonts w:ascii="Geomanist" w:hAnsi="Geomanist"/>
          <w:b/>
          <w:sz w:val="20"/>
          <w:szCs w:val="20"/>
        </w:rPr>
        <w:t>“EL PROVEEDOR”</w:t>
      </w:r>
      <w:r w:rsidRPr="00153130">
        <w:rPr>
          <w:rFonts w:ascii="Geomanist" w:hAnsi="Geomanist"/>
          <w:sz w:val="20"/>
          <w:szCs w:val="20"/>
        </w:rPr>
        <w:t xml:space="preserve"> prestará el servicio continuo de recepción de solicitudes de reservación y entrega de pasajes aéreos ya expedidos a </w:t>
      </w:r>
      <w:r w:rsidRPr="00153130">
        <w:rPr>
          <w:rFonts w:ascii="Geomanist" w:hAnsi="Geomanist"/>
          <w:b/>
          <w:sz w:val="20"/>
          <w:szCs w:val="20"/>
        </w:rPr>
        <w:t>“EL INSTITUTO”</w:t>
      </w:r>
      <w:r w:rsidRPr="00153130">
        <w:rPr>
          <w:rFonts w:ascii="Geomanist" w:hAnsi="Geomanist"/>
          <w:sz w:val="20"/>
          <w:szCs w:val="20"/>
        </w:rPr>
        <w:t xml:space="preserve"> aun y cuando se presenten interrupciones o caídas </w:t>
      </w:r>
      <w:r w:rsidRPr="00153130">
        <w:rPr>
          <w:rFonts w:ascii="Geomanist" w:hAnsi="Geomanist"/>
          <w:sz w:val="20"/>
          <w:szCs w:val="20"/>
        </w:rPr>
        <w:lastRenderedPageBreak/>
        <w:t>de los sistemas de reservación con la IATA.</w:t>
      </w:r>
    </w:p>
    <w:p w14:paraId="46901EBB" w14:textId="77777777" w:rsidR="00153130" w:rsidRPr="00153130" w:rsidRDefault="00153130" w:rsidP="00153130">
      <w:pPr>
        <w:pStyle w:val="Prrafodelista"/>
        <w:spacing w:line="240" w:lineRule="auto"/>
        <w:ind w:left="0"/>
        <w:jc w:val="both"/>
        <w:rPr>
          <w:rFonts w:ascii="Geomanist" w:hAnsi="Geomanist"/>
          <w:sz w:val="20"/>
          <w:szCs w:val="20"/>
        </w:rPr>
      </w:pPr>
    </w:p>
    <w:p w14:paraId="21F7C0C1" w14:textId="77777777" w:rsidR="00153130" w:rsidRPr="00153130" w:rsidRDefault="00153130" w:rsidP="00153130">
      <w:pPr>
        <w:pStyle w:val="Prrafodelista"/>
        <w:numPr>
          <w:ilvl w:val="0"/>
          <w:numId w:val="3"/>
        </w:numPr>
        <w:spacing w:after="200" w:line="240" w:lineRule="auto"/>
        <w:jc w:val="both"/>
        <w:rPr>
          <w:rFonts w:ascii="Geomanist" w:hAnsi="Geomanist"/>
          <w:b/>
          <w:sz w:val="20"/>
          <w:szCs w:val="20"/>
        </w:rPr>
      </w:pPr>
      <w:r w:rsidRPr="00153130">
        <w:rPr>
          <w:rFonts w:ascii="Geomanist" w:hAnsi="Geomanist"/>
          <w:b/>
          <w:sz w:val="20"/>
          <w:szCs w:val="20"/>
        </w:rPr>
        <w:t>CAMBIOS, CANCELACIONES Y REEMBOLSOS</w:t>
      </w:r>
    </w:p>
    <w:p w14:paraId="38AA7744" w14:textId="77777777" w:rsidR="00153130" w:rsidRDefault="00153130" w:rsidP="00153130">
      <w:pPr>
        <w:widowControl w:val="0"/>
        <w:numPr>
          <w:ilvl w:val="1"/>
          <w:numId w:val="3"/>
        </w:numPr>
        <w:suppressAutoHyphens/>
        <w:spacing w:after="0" w:line="240" w:lineRule="auto"/>
        <w:jc w:val="both"/>
        <w:rPr>
          <w:rFonts w:ascii="Geomanist" w:hAnsi="Geomanist" w:cs="Arial"/>
          <w:sz w:val="20"/>
          <w:szCs w:val="20"/>
        </w:rPr>
      </w:pPr>
      <w:r w:rsidRPr="00153130">
        <w:rPr>
          <w:rFonts w:ascii="Geomanist" w:hAnsi="Geomanist" w:cs="Arial"/>
          <w:sz w:val="20"/>
          <w:szCs w:val="20"/>
        </w:rPr>
        <w:t xml:space="preserve">Atender los cambios imputables a las aerolíneas que prestan el servicio respecto de las reservaciones solicitadas, apoyar al servidor público comisionado y al personal que </w:t>
      </w:r>
      <w:r w:rsidRPr="00153130">
        <w:rPr>
          <w:rFonts w:ascii="Geomanist" w:hAnsi="Geomanist" w:cs="Arial"/>
          <w:b/>
          <w:sz w:val="20"/>
          <w:szCs w:val="20"/>
        </w:rPr>
        <w:t>“EL INSTITUTO”</w:t>
      </w:r>
      <w:r w:rsidRPr="00153130">
        <w:rPr>
          <w:rFonts w:ascii="Geomanist" w:hAnsi="Geomanist" w:cs="Arial"/>
          <w:sz w:val="20"/>
          <w:szCs w:val="20"/>
        </w:rPr>
        <w:t xml:space="preserve"> designe para tal efecto, para asegurar que el servidor público comisionado llegue a su destino. </w:t>
      </w:r>
    </w:p>
    <w:p w14:paraId="7F0282F3" w14:textId="77777777" w:rsidR="00B03A6A" w:rsidRPr="00153130" w:rsidRDefault="00B03A6A" w:rsidP="00B03A6A">
      <w:pPr>
        <w:widowControl w:val="0"/>
        <w:suppressAutoHyphens/>
        <w:spacing w:after="0" w:line="240" w:lineRule="auto"/>
        <w:ind w:left="720"/>
        <w:jc w:val="both"/>
        <w:rPr>
          <w:rFonts w:ascii="Geomanist" w:hAnsi="Geomanist" w:cs="Arial"/>
          <w:sz w:val="20"/>
          <w:szCs w:val="20"/>
        </w:rPr>
      </w:pPr>
    </w:p>
    <w:p w14:paraId="7FBFCAE1" w14:textId="77777777" w:rsidR="00153130" w:rsidRPr="00153130" w:rsidRDefault="00153130" w:rsidP="00153130">
      <w:pPr>
        <w:pStyle w:val="Prrafodelista"/>
        <w:numPr>
          <w:ilvl w:val="1"/>
          <w:numId w:val="3"/>
        </w:numPr>
        <w:spacing w:after="200" w:line="240" w:lineRule="auto"/>
        <w:jc w:val="both"/>
        <w:rPr>
          <w:rFonts w:ascii="Geomanist" w:hAnsi="Geomanist"/>
          <w:sz w:val="20"/>
          <w:szCs w:val="20"/>
        </w:rPr>
      </w:pPr>
      <w:r w:rsidRPr="00153130">
        <w:rPr>
          <w:rFonts w:ascii="Geomanist" w:hAnsi="Geomanist"/>
          <w:sz w:val="20"/>
          <w:szCs w:val="20"/>
        </w:rPr>
        <w:t>Realizar cualquier cambio en los vuelos, sin costo adicional al que cobra cada aerolínea, previa solicitud del personal que el administrador del contrato informe, el cual será el mismo mencionado en el punto 3.4.</w:t>
      </w:r>
    </w:p>
    <w:p w14:paraId="7BD711B2" w14:textId="77777777" w:rsidR="00153130" w:rsidRPr="00153130" w:rsidRDefault="00153130" w:rsidP="00153130">
      <w:pPr>
        <w:pStyle w:val="Prrafodelista"/>
        <w:spacing w:line="240" w:lineRule="auto"/>
        <w:rPr>
          <w:rFonts w:ascii="Geomanist" w:hAnsi="Geomanist"/>
          <w:sz w:val="20"/>
          <w:szCs w:val="20"/>
        </w:rPr>
      </w:pPr>
    </w:p>
    <w:p w14:paraId="04CED287" w14:textId="77777777" w:rsidR="00153130" w:rsidRPr="00153130" w:rsidRDefault="00153130" w:rsidP="00153130">
      <w:pPr>
        <w:pStyle w:val="Prrafodelista"/>
        <w:numPr>
          <w:ilvl w:val="1"/>
          <w:numId w:val="3"/>
        </w:numPr>
        <w:spacing w:after="200" w:line="240" w:lineRule="auto"/>
        <w:jc w:val="both"/>
        <w:rPr>
          <w:rFonts w:ascii="Geomanist" w:hAnsi="Geomanist"/>
          <w:sz w:val="20"/>
          <w:szCs w:val="20"/>
        </w:rPr>
      </w:pPr>
      <w:r w:rsidRPr="00153130">
        <w:rPr>
          <w:rFonts w:ascii="Geomanist" w:hAnsi="Geomanist"/>
          <w:sz w:val="20"/>
          <w:szCs w:val="20"/>
        </w:rPr>
        <w:t xml:space="preserve">Efectuar los cambios y cancelaciones en cuanto al boletaje que requiera </w:t>
      </w:r>
      <w:r w:rsidRPr="00153130">
        <w:rPr>
          <w:rFonts w:ascii="Geomanist" w:hAnsi="Geomanist"/>
          <w:b/>
          <w:sz w:val="20"/>
          <w:szCs w:val="20"/>
        </w:rPr>
        <w:t>“EL INSTITUTO”</w:t>
      </w:r>
      <w:r w:rsidRPr="00153130">
        <w:rPr>
          <w:rFonts w:ascii="Geomanist" w:hAnsi="Geomanist"/>
          <w:sz w:val="20"/>
          <w:szCs w:val="20"/>
        </w:rPr>
        <w:t xml:space="preserve"> apegándose a las condiciones y tarifas establecidas por las líneas aéreas para el caso de cada pasaje aéreo.</w:t>
      </w:r>
    </w:p>
    <w:p w14:paraId="0D6F3813" w14:textId="77777777" w:rsidR="00153130" w:rsidRPr="00153130" w:rsidRDefault="00153130" w:rsidP="00153130">
      <w:pPr>
        <w:pStyle w:val="Prrafodelista"/>
        <w:spacing w:line="240" w:lineRule="auto"/>
        <w:rPr>
          <w:rFonts w:ascii="Geomanist" w:hAnsi="Geomanist"/>
          <w:sz w:val="20"/>
          <w:szCs w:val="20"/>
        </w:rPr>
      </w:pPr>
    </w:p>
    <w:p w14:paraId="7EC6D8C3" w14:textId="77777777" w:rsidR="00153130" w:rsidRPr="00153130" w:rsidRDefault="00153130" w:rsidP="00153130">
      <w:pPr>
        <w:pStyle w:val="Prrafodelista"/>
        <w:numPr>
          <w:ilvl w:val="1"/>
          <w:numId w:val="3"/>
        </w:numPr>
        <w:spacing w:after="200" w:line="240" w:lineRule="auto"/>
        <w:jc w:val="both"/>
        <w:rPr>
          <w:rFonts w:ascii="Geomanist" w:hAnsi="Geomanist"/>
          <w:sz w:val="20"/>
          <w:szCs w:val="20"/>
        </w:rPr>
      </w:pPr>
      <w:r w:rsidRPr="00153130">
        <w:rPr>
          <w:rFonts w:ascii="Geomanist" w:hAnsi="Geomanist"/>
          <w:sz w:val="20"/>
          <w:szCs w:val="20"/>
        </w:rPr>
        <w:t xml:space="preserve">Tramitar los cambios y cancelaciones que requiera el servidor público comisionado de </w:t>
      </w:r>
      <w:r w:rsidRPr="00153130">
        <w:rPr>
          <w:rFonts w:ascii="Geomanist" w:hAnsi="Geomanist"/>
          <w:b/>
          <w:sz w:val="20"/>
          <w:szCs w:val="20"/>
        </w:rPr>
        <w:t>“EL INSTITUTO”</w:t>
      </w:r>
      <w:r w:rsidRPr="00153130">
        <w:rPr>
          <w:rFonts w:ascii="Geomanist" w:hAnsi="Geomanist"/>
          <w:sz w:val="20"/>
          <w:szCs w:val="20"/>
        </w:rPr>
        <w:t xml:space="preserve"> de conformidad con los tiempos y cargos establecidos por cada una de las líneas aéreas y conforme a las tarifas contratadas. </w:t>
      </w:r>
    </w:p>
    <w:p w14:paraId="7B3CC9EF" w14:textId="77777777" w:rsidR="00153130" w:rsidRPr="00153130" w:rsidRDefault="00153130" w:rsidP="00153130">
      <w:pPr>
        <w:pStyle w:val="Prrafodelista"/>
        <w:spacing w:line="240" w:lineRule="auto"/>
        <w:jc w:val="both"/>
        <w:rPr>
          <w:rFonts w:ascii="Geomanist" w:hAnsi="Geomanist"/>
          <w:sz w:val="20"/>
          <w:szCs w:val="20"/>
        </w:rPr>
      </w:pPr>
    </w:p>
    <w:p w14:paraId="661BCC95" w14:textId="77777777" w:rsidR="00153130" w:rsidRPr="00153130" w:rsidRDefault="00153130" w:rsidP="00B03A6A">
      <w:pPr>
        <w:pStyle w:val="Prrafodelista"/>
        <w:numPr>
          <w:ilvl w:val="1"/>
          <w:numId w:val="3"/>
        </w:numPr>
        <w:spacing w:after="200" w:line="240" w:lineRule="auto"/>
        <w:ind w:left="714" w:hanging="357"/>
        <w:jc w:val="both"/>
        <w:rPr>
          <w:rFonts w:ascii="Geomanist" w:hAnsi="Geomanist"/>
          <w:sz w:val="20"/>
          <w:szCs w:val="20"/>
        </w:rPr>
      </w:pPr>
      <w:r w:rsidRPr="00153130">
        <w:rPr>
          <w:rFonts w:ascii="Geomanist" w:hAnsi="Geomanist"/>
          <w:sz w:val="20"/>
          <w:szCs w:val="20"/>
        </w:rPr>
        <w:t xml:space="preserve">El tiempo máximo para obtener el reembolso de los pasajes aéreos no utilizados no deberá exceder de 10 días hábiles, contados a partir de la fecha de su solicitud vía correo electrónico, los pasajes aéreos no utilizados, serán notificados a través del gestor de cada Coordinación Administrativa a </w:t>
      </w:r>
      <w:r w:rsidRPr="00153130">
        <w:rPr>
          <w:rFonts w:ascii="Geomanist" w:hAnsi="Geomanist"/>
          <w:b/>
          <w:sz w:val="20"/>
          <w:szCs w:val="20"/>
        </w:rPr>
        <w:t>“EL PROVEEDOR”</w:t>
      </w:r>
      <w:r w:rsidRPr="00153130">
        <w:rPr>
          <w:rFonts w:ascii="Geomanist" w:hAnsi="Geomanist"/>
          <w:sz w:val="20"/>
          <w:szCs w:val="20"/>
        </w:rPr>
        <w:t xml:space="preserve"> después de su expedición y este entregará el reembolso al Administrador del Contrato y/o al Servidor Público que este designe para ser descontado de la facturación.</w:t>
      </w:r>
    </w:p>
    <w:p w14:paraId="53846C95" w14:textId="77777777" w:rsidR="00153130" w:rsidRDefault="00153130" w:rsidP="00B03A6A">
      <w:pPr>
        <w:spacing w:after="0" w:line="240" w:lineRule="auto"/>
        <w:ind w:left="720"/>
        <w:jc w:val="both"/>
        <w:rPr>
          <w:rFonts w:ascii="Geomanist" w:eastAsia="Times New Roman" w:hAnsi="Geomanist"/>
          <w:sz w:val="20"/>
          <w:szCs w:val="20"/>
          <w:lang w:val="es-ES"/>
        </w:rPr>
      </w:pPr>
      <w:r w:rsidRPr="00153130">
        <w:rPr>
          <w:rFonts w:ascii="Geomanist" w:hAnsi="Geomanist" w:cs="Arial"/>
          <w:b/>
          <w:sz w:val="20"/>
          <w:szCs w:val="20"/>
        </w:rPr>
        <w:t>“EL PROVEEDOR”</w:t>
      </w:r>
      <w:r w:rsidRPr="00153130">
        <w:rPr>
          <w:rFonts w:ascii="Geomanist" w:hAnsi="Geomanist" w:cs="Arial"/>
          <w:sz w:val="20"/>
          <w:szCs w:val="20"/>
        </w:rPr>
        <w:t xml:space="preserve"> deberá realizar el reembolso de los pasajes aéreos no utilizados por </w:t>
      </w:r>
      <w:r w:rsidRPr="00153130">
        <w:rPr>
          <w:rFonts w:ascii="Geomanist" w:hAnsi="Geomanist" w:cs="Arial"/>
          <w:b/>
          <w:sz w:val="20"/>
          <w:szCs w:val="20"/>
        </w:rPr>
        <w:t xml:space="preserve">“EL INSTITUTO” </w:t>
      </w:r>
      <w:r w:rsidRPr="00153130">
        <w:rPr>
          <w:rFonts w:ascii="Geomanist" w:hAnsi="Geomanist" w:cs="Arial"/>
          <w:sz w:val="20"/>
          <w:szCs w:val="20"/>
        </w:rPr>
        <w:t>y deberá</w:t>
      </w:r>
      <w:r w:rsidRPr="00153130">
        <w:rPr>
          <w:rFonts w:ascii="Geomanist" w:hAnsi="Geomanist" w:cs="Arial"/>
          <w:b/>
          <w:sz w:val="20"/>
          <w:szCs w:val="20"/>
        </w:rPr>
        <w:t xml:space="preserve"> </w:t>
      </w:r>
      <w:r w:rsidRPr="00153130">
        <w:rPr>
          <w:rFonts w:ascii="Geomanist" w:eastAsia="Times New Roman" w:hAnsi="Geomanist"/>
          <w:sz w:val="20"/>
          <w:szCs w:val="20"/>
          <w:lang w:val="es-ES" w:eastAsia="ar-SA"/>
        </w:rPr>
        <w:t xml:space="preserve">indicar </w:t>
      </w:r>
      <w:r w:rsidRPr="00153130">
        <w:rPr>
          <w:rFonts w:ascii="Geomanist" w:eastAsia="Times New Roman" w:hAnsi="Geomanist"/>
          <w:sz w:val="20"/>
          <w:szCs w:val="20"/>
          <w:lang w:val="es-ES"/>
        </w:rPr>
        <w:t>el monto de los reembolsos dentro de la facturación siguiente de cada boleto como un concepto adicional mismos que deberán considerarse para el cálculo de los impuestos correspondientes.</w:t>
      </w:r>
    </w:p>
    <w:p w14:paraId="05549721" w14:textId="77777777" w:rsidR="00B03A6A" w:rsidRPr="00153130" w:rsidRDefault="00B03A6A" w:rsidP="00B03A6A">
      <w:pPr>
        <w:spacing w:after="0"/>
        <w:ind w:left="720"/>
        <w:jc w:val="both"/>
        <w:rPr>
          <w:rFonts w:ascii="Geomanist" w:eastAsia="Times New Roman" w:hAnsi="Geomanist"/>
          <w:sz w:val="20"/>
          <w:szCs w:val="20"/>
          <w:lang w:val="es-ES"/>
        </w:rPr>
      </w:pPr>
    </w:p>
    <w:p w14:paraId="1E69D215" w14:textId="77777777" w:rsidR="00153130" w:rsidRPr="00153130" w:rsidRDefault="00153130" w:rsidP="00153130">
      <w:pPr>
        <w:pStyle w:val="Prrafodelista"/>
        <w:numPr>
          <w:ilvl w:val="1"/>
          <w:numId w:val="3"/>
        </w:numPr>
        <w:spacing w:after="200" w:line="240" w:lineRule="auto"/>
        <w:jc w:val="both"/>
        <w:rPr>
          <w:rFonts w:ascii="Geomanist" w:hAnsi="Geomanist"/>
          <w:sz w:val="20"/>
          <w:szCs w:val="20"/>
        </w:rPr>
      </w:pPr>
      <w:r w:rsidRPr="00153130">
        <w:rPr>
          <w:rFonts w:ascii="Geomanist" w:hAnsi="Geomanist"/>
          <w:sz w:val="20"/>
          <w:szCs w:val="20"/>
        </w:rPr>
        <w:t>Realizar modificaciones, transferencias o reembolso del pasaje aéreo, únicamente a solicitud expresa del personal autorizado por el Administrador del Contrato, para realizar dichas acciones.</w:t>
      </w:r>
    </w:p>
    <w:p w14:paraId="5CAD2B1F" w14:textId="77777777" w:rsidR="00153130" w:rsidRPr="00153130" w:rsidRDefault="00153130" w:rsidP="00153130">
      <w:pPr>
        <w:pStyle w:val="Prrafodelista"/>
        <w:spacing w:line="240" w:lineRule="auto"/>
        <w:ind w:left="0"/>
        <w:rPr>
          <w:rFonts w:ascii="Geomanist" w:hAnsi="Geomanist"/>
          <w:sz w:val="20"/>
          <w:szCs w:val="20"/>
        </w:rPr>
      </w:pPr>
    </w:p>
    <w:p w14:paraId="7A5C26A4" w14:textId="77777777" w:rsidR="00153130" w:rsidRPr="00153130" w:rsidRDefault="00153130" w:rsidP="00153130">
      <w:pPr>
        <w:pStyle w:val="Prrafodelista"/>
        <w:numPr>
          <w:ilvl w:val="0"/>
          <w:numId w:val="3"/>
        </w:numPr>
        <w:spacing w:after="200" w:line="240" w:lineRule="auto"/>
        <w:jc w:val="both"/>
        <w:rPr>
          <w:rFonts w:ascii="Geomanist" w:hAnsi="Geomanist"/>
          <w:b/>
          <w:sz w:val="20"/>
          <w:szCs w:val="20"/>
        </w:rPr>
      </w:pPr>
      <w:r w:rsidRPr="00153130">
        <w:rPr>
          <w:rFonts w:ascii="Geomanist" w:hAnsi="Geomanist"/>
          <w:b/>
          <w:sz w:val="20"/>
          <w:szCs w:val="20"/>
        </w:rPr>
        <w:t>REPORTES DE OPERACIÓN</w:t>
      </w:r>
    </w:p>
    <w:p w14:paraId="3C434E60" w14:textId="77777777" w:rsidR="00153130" w:rsidRPr="00153130" w:rsidRDefault="00153130" w:rsidP="00153130">
      <w:pPr>
        <w:pStyle w:val="Prrafodelista"/>
        <w:spacing w:line="240" w:lineRule="auto"/>
        <w:ind w:left="360"/>
        <w:jc w:val="both"/>
        <w:rPr>
          <w:rFonts w:ascii="Geomanist" w:hAnsi="Geomanist"/>
          <w:b/>
          <w:sz w:val="20"/>
          <w:szCs w:val="20"/>
        </w:rPr>
      </w:pPr>
    </w:p>
    <w:p w14:paraId="7D2288D2" w14:textId="77777777" w:rsidR="00153130" w:rsidRPr="00153130" w:rsidRDefault="00153130" w:rsidP="00153130">
      <w:pPr>
        <w:pStyle w:val="Prrafodelista"/>
        <w:spacing w:line="240" w:lineRule="auto"/>
        <w:ind w:left="360"/>
        <w:jc w:val="both"/>
        <w:rPr>
          <w:rFonts w:ascii="Geomanist" w:hAnsi="Geomanist"/>
          <w:sz w:val="20"/>
          <w:szCs w:val="20"/>
        </w:rPr>
      </w:pPr>
      <w:r w:rsidRPr="00153130">
        <w:rPr>
          <w:rFonts w:ascii="Geomanist" w:hAnsi="Geomanist"/>
          <w:b/>
          <w:sz w:val="20"/>
          <w:szCs w:val="20"/>
        </w:rPr>
        <w:t>“EL PROVEEDOR”</w:t>
      </w:r>
      <w:r w:rsidRPr="00153130">
        <w:rPr>
          <w:rFonts w:ascii="Geomanist" w:hAnsi="Geomanist"/>
          <w:sz w:val="20"/>
          <w:szCs w:val="20"/>
        </w:rPr>
        <w:t xml:space="preserve"> deberá:</w:t>
      </w:r>
    </w:p>
    <w:p w14:paraId="30E7D939" w14:textId="77777777" w:rsidR="00153130" w:rsidRPr="00153130" w:rsidRDefault="00153130" w:rsidP="00153130">
      <w:pPr>
        <w:pStyle w:val="Prrafodelista"/>
        <w:spacing w:line="240" w:lineRule="auto"/>
        <w:ind w:left="360"/>
        <w:jc w:val="both"/>
        <w:rPr>
          <w:rFonts w:ascii="Geomanist" w:hAnsi="Geomanist"/>
          <w:sz w:val="20"/>
          <w:szCs w:val="20"/>
        </w:rPr>
      </w:pPr>
    </w:p>
    <w:p w14:paraId="49854024" w14:textId="77777777" w:rsidR="00153130" w:rsidRPr="00153130" w:rsidRDefault="00153130" w:rsidP="00153130">
      <w:pPr>
        <w:pStyle w:val="Prrafodelista"/>
        <w:numPr>
          <w:ilvl w:val="1"/>
          <w:numId w:val="3"/>
        </w:numPr>
        <w:spacing w:after="200" w:line="240" w:lineRule="auto"/>
        <w:jc w:val="both"/>
        <w:rPr>
          <w:rFonts w:ascii="Geomanist" w:hAnsi="Geomanist"/>
          <w:sz w:val="20"/>
          <w:szCs w:val="20"/>
        </w:rPr>
      </w:pPr>
      <w:r w:rsidRPr="00153130">
        <w:rPr>
          <w:rFonts w:ascii="Geomanist" w:hAnsi="Geomanist"/>
          <w:sz w:val="20"/>
          <w:szCs w:val="20"/>
        </w:rPr>
        <w:t>Presentar un reporte mensual del servicio prestado dentro de los primeros tres días hábiles posteriores al término de cada mes, el cual deberá contener la siguiente información de cada boleto:</w:t>
      </w:r>
    </w:p>
    <w:p w14:paraId="7E937E2C"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Nombre del viajero</w:t>
      </w:r>
    </w:p>
    <w:p w14:paraId="7B5C4D2D"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Fecha de viaje</w:t>
      </w:r>
    </w:p>
    <w:p w14:paraId="1F09A678"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Destino</w:t>
      </w:r>
    </w:p>
    <w:p w14:paraId="50440B74"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Ruta utilizada</w:t>
      </w:r>
    </w:p>
    <w:p w14:paraId="5D785461"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Línea aérea</w:t>
      </w:r>
    </w:p>
    <w:p w14:paraId="6C49F503"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Tipo de tarifa</w:t>
      </w:r>
    </w:p>
    <w:p w14:paraId="6C4963E1"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 xml:space="preserve">Costo tarifa desglosada (Tarifa base, IVA, </w:t>
      </w:r>
      <w:proofErr w:type="spellStart"/>
      <w:r w:rsidRPr="00153130">
        <w:rPr>
          <w:rFonts w:ascii="Geomanist" w:hAnsi="Geomanist"/>
          <w:sz w:val="20"/>
          <w:szCs w:val="20"/>
        </w:rPr>
        <w:t>TUA</w:t>
      </w:r>
      <w:proofErr w:type="spellEnd"/>
      <w:r w:rsidRPr="00153130">
        <w:rPr>
          <w:rFonts w:ascii="Geomanist" w:hAnsi="Geomanist"/>
          <w:sz w:val="20"/>
          <w:szCs w:val="20"/>
        </w:rPr>
        <w:t>, Cuota de seguridad, etc.)</w:t>
      </w:r>
    </w:p>
    <w:p w14:paraId="5689AF3D"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Número de boleto</w:t>
      </w:r>
    </w:p>
    <w:p w14:paraId="7B14A4C7"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 xml:space="preserve">Beneficios (En caso de que los hubiera) </w:t>
      </w:r>
    </w:p>
    <w:p w14:paraId="62025C87"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Observaciones</w:t>
      </w:r>
    </w:p>
    <w:p w14:paraId="0FA49929"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lastRenderedPageBreak/>
        <w:t>Comisiones</w:t>
      </w:r>
    </w:p>
    <w:p w14:paraId="389485DF" w14:textId="77777777" w:rsidR="00153130" w:rsidRPr="00153130" w:rsidRDefault="00153130" w:rsidP="00153130">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Boletos utilizados.</w:t>
      </w:r>
    </w:p>
    <w:p w14:paraId="27EFD1B6" w14:textId="4B987D3D" w:rsidR="00153130" w:rsidRPr="00B03A6A" w:rsidRDefault="00153130" w:rsidP="00B03A6A">
      <w:pPr>
        <w:pStyle w:val="Prrafodelista"/>
        <w:numPr>
          <w:ilvl w:val="0"/>
          <w:numId w:val="5"/>
        </w:numPr>
        <w:spacing w:after="200" w:line="240" w:lineRule="auto"/>
        <w:jc w:val="both"/>
        <w:rPr>
          <w:rFonts w:ascii="Geomanist" w:hAnsi="Geomanist"/>
          <w:sz w:val="20"/>
          <w:szCs w:val="20"/>
        </w:rPr>
      </w:pPr>
      <w:r w:rsidRPr="00153130">
        <w:rPr>
          <w:rFonts w:ascii="Geomanist" w:hAnsi="Geomanist"/>
          <w:sz w:val="20"/>
          <w:szCs w:val="20"/>
        </w:rPr>
        <w:t>Las cancelaciones y reembolsos gestionados</w:t>
      </w:r>
      <w:r w:rsidR="00B03A6A">
        <w:rPr>
          <w:rFonts w:ascii="Geomanist" w:hAnsi="Geomanist"/>
          <w:sz w:val="20"/>
          <w:szCs w:val="20"/>
        </w:rPr>
        <w:t>.</w:t>
      </w:r>
    </w:p>
    <w:p w14:paraId="7AD9182C" w14:textId="61E4C497" w:rsidR="00B40E60" w:rsidRDefault="00153130" w:rsidP="00B40E60">
      <w:pPr>
        <w:pStyle w:val="Prrafodelista"/>
        <w:numPr>
          <w:ilvl w:val="1"/>
          <w:numId w:val="3"/>
        </w:numPr>
        <w:spacing w:after="0" w:line="240" w:lineRule="auto"/>
        <w:jc w:val="both"/>
        <w:rPr>
          <w:rFonts w:ascii="Geomanist" w:hAnsi="Geomanist"/>
          <w:sz w:val="20"/>
          <w:szCs w:val="20"/>
        </w:rPr>
      </w:pPr>
      <w:r w:rsidRPr="00153130">
        <w:rPr>
          <w:rFonts w:ascii="Geomanist" w:hAnsi="Geomanist"/>
          <w:sz w:val="20"/>
          <w:szCs w:val="20"/>
        </w:rPr>
        <w:t>Realizar una conciliación con el personal que el Administrador del Contrato designe, dentro de los 5 días hábiles posteriores a la entrega del reporte mencionado en el punto 6.1</w:t>
      </w:r>
      <w:r w:rsidRPr="00153130">
        <w:rPr>
          <w:rFonts w:ascii="Geomanist" w:hAnsi="Geomanist"/>
          <w:strike/>
          <w:sz w:val="20"/>
          <w:szCs w:val="20"/>
        </w:rPr>
        <w:t>,</w:t>
      </w:r>
      <w:r w:rsidRPr="00153130">
        <w:rPr>
          <w:rFonts w:ascii="Geomanist" w:hAnsi="Geomanist"/>
          <w:sz w:val="20"/>
          <w:szCs w:val="20"/>
        </w:rPr>
        <w:t xml:space="preserve"> con el objetivo de realizar los pagos y aclaraciones correspondientes en los tiempos establecidos.</w:t>
      </w:r>
    </w:p>
    <w:p w14:paraId="5FC65451" w14:textId="77777777" w:rsidR="00B40E60" w:rsidRDefault="00B40E60" w:rsidP="00B40E60">
      <w:pPr>
        <w:pStyle w:val="Prrafodelista"/>
        <w:spacing w:after="0" w:line="240" w:lineRule="auto"/>
        <w:jc w:val="both"/>
        <w:rPr>
          <w:rFonts w:ascii="Geomanist" w:hAnsi="Geomanist"/>
          <w:sz w:val="20"/>
          <w:szCs w:val="20"/>
        </w:rPr>
      </w:pPr>
    </w:p>
    <w:p w14:paraId="42635EE4" w14:textId="77777777" w:rsidR="00B03A6A" w:rsidRPr="00B03A6A" w:rsidRDefault="00153130" w:rsidP="00B03A6A">
      <w:pPr>
        <w:spacing w:after="0" w:line="240" w:lineRule="auto"/>
        <w:ind w:left="709"/>
        <w:jc w:val="both"/>
        <w:rPr>
          <w:rFonts w:ascii="Geomanist" w:eastAsia="Times New Roman" w:hAnsi="Geomanist" w:cs="Arial"/>
          <w:b/>
          <w:sz w:val="20"/>
          <w:szCs w:val="20"/>
          <w:lang w:eastAsia="es-ES"/>
        </w:rPr>
      </w:pPr>
      <w:r w:rsidRPr="00B03A6A">
        <w:rPr>
          <w:rFonts w:ascii="Geomanist" w:eastAsia="Times New Roman" w:hAnsi="Geomanist" w:cs="Arial"/>
          <w:b/>
          <w:sz w:val="20"/>
          <w:szCs w:val="20"/>
          <w:lang w:eastAsia="es-ES"/>
        </w:rPr>
        <w:t>El Administrador del contrato será:</w:t>
      </w:r>
    </w:p>
    <w:p w14:paraId="2F48705C" w14:textId="7D690711" w:rsidR="00153130" w:rsidRDefault="00153130" w:rsidP="00B03A6A">
      <w:pPr>
        <w:spacing w:after="0" w:line="240" w:lineRule="auto"/>
        <w:ind w:left="709"/>
        <w:jc w:val="both"/>
        <w:rPr>
          <w:rFonts w:ascii="Geomanist" w:eastAsia="Times New Roman" w:hAnsi="Geomanist" w:cs="Arial"/>
          <w:sz w:val="16"/>
          <w:szCs w:val="16"/>
          <w:lang w:eastAsia="es-ES"/>
        </w:rPr>
      </w:pPr>
      <w:r w:rsidRPr="00B03A6A">
        <w:rPr>
          <w:rFonts w:ascii="Geomanist" w:eastAsia="Times New Roman" w:hAnsi="Geomanist" w:cs="Arial"/>
          <w:sz w:val="16"/>
          <w:szCs w:val="16"/>
          <w:lang w:eastAsia="es-ES"/>
        </w:rPr>
        <w:t xml:space="preserve">De conformidad con el numeral 5.3.15 inciso a) de las Políticas, Bases y Lineamientos en materia de Adquisiciones, Arrendamientos y Servicios del IMSS, para los contratos del Programa IMSS-Bienestar </w:t>
      </w:r>
      <w:r w:rsidR="00B03A6A">
        <w:rPr>
          <w:rFonts w:ascii="Geomanist" w:eastAsia="Times New Roman" w:hAnsi="Geomanist" w:cs="Arial"/>
          <w:sz w:val="16"/>
          <w:szCs w:val="16"/>
          <w:lang w:eastAsia="es-ES"/>
        </w:rPr>
        <w:t>el</w:t>
      </w:r>
      <w:r w:rsidRPr="00B03A6A">
        <w:rPr>
          <w:rFonts w:ascii="Geomanist" w:eastAsia="Times New Roman" w:hAnsi="Geomanist" w:cs="Arial"/>
          <w:sz w:val="16"/>
          <w:szCs w:val="16"/>
          <w:lang w:eastAsia="es-ES"/>
        </w:rPr>
        <w:t xml:space="preserve"> Titular de la División de </w:t>
      </w:r>
      <w:r w:rsidR="00B03A6A">
        <w:rPr>
          <w:rFonts w:ascii="Geomanist" w:eastAsia="Times New Roman" w:hAnsi="Geomanist" w:cs="Arial"/>
          <w:sz w:val="16"/>
          <w:szCs w:val="16"/>
          <w:lang w:eastAsia="es-ES"/>
        </w:rPr>
        <w:t>Finanzas</w:t>
      </w:r>
      <w:r w:rsidRPr="00B03A6A">
        <w:rPr>
          <w:rFonts w:ascii="Geomanist" w:eastAsia="Times New Roman" w:hAnsi="Geomanist" w:cs="Arial"/>
          <w:sz w:val="16"/>
          <w:szCs w:val="16"/>
          <w:lang w:eastAsia="es-ES"/>
        </w:rPr>
        <w:t xml:space="preserve"> y como auxiliar en la administración del mismo, el Jefe de</w:t>
      </w:r>
      <w:r w:rsidR="00B03A6A">
        <w:rPr>
          <w:rFonts w:ascii="Geomanist" w:eastAsia="Times New Roman" w:hAnsi="Geomanist" w:cs="Arial"/>
          <w:sz w:val="16"/>
          <w:szCs w:val="16"/>
          <w:lang w:eastAsia="es-ES"/>
        </w:rPr>
        <w:t xml:space="preserve"> Departamentos de Servicios Generales</w:t>
      </w:r>
      <w:r w:rsidRPr="00B03A6A">
        <w:rPr>
          <w:rFonts w:ascii="Geomanist" w:eastAsia="Times New Roman" w:hAnsi="Geomanist" w:cs="Arial"/>
          <w:sz w:val="16"/>
          <w:szCs w:val="16"/>
          <w:lang w:eastAsia="es-ES"/>
        </w:rPr>
        <w:t xml:space="preserve"> de la </w:t>
      </w:r>
      <w:r w:rsidR="00B40E60">
        <w:rPr>
          <w:rFonts w:ascii="Geomanist" w:eastAsia="Times New Roman" w:hAnsi="Geomanist" w:cs="Arial"/>
          <w:sz w:val="16"/>
          <w:szCs w:val="16"/>
          <w:lang w:eastAsia="es-ES"/>
        </w:rPr>
        <w:t>Coordinación de Finanzas e Infraestructura</w:t>
      </w:r>
      <w:r w:rsidRPr="00B03A6A">
        <w:rPr>
          <w:rFonts w:ascii="Geomanist" w:eastAsia="Times New Roman" w:hAnsi="Geomanist" w:cs="Arial"/>
          <w:sz w:val="16"/>
          <w:szCs w:val="16"/>
          <w:lang w:eastAsia="es-ES"/>
        </w:rPr>
        <w:t>.</w:t>
      </w:r>
    </w:p>
    <w:p w14:paraId="74ED6E6E" w14:textId="77777777" w:rsidR="00B40E60" w:rsidRPr="00B03A6A" w:rsidRDefault="00B40E60" w:rsidP="00B03A6A">
      <w:pPr>
        <w:spacing w:after="0" w:line="240" w:lineRule="auto"/>
        <w:ind w:left="709"/>
        <w:jc w:val="both"/>
        <w:rPr>
          <w:rFonts w:ascii="Geomanist" w:eastAsia="Times New Roman" w:hAnsi="Geomanist" w:cs="Arial"/>
          <w:b/>
          <w:sz w:val="16"/>
          <w:szCs w:val="16"/>
          <w:lang w:eastAsia="es-ES"/>
        </w:rPr>
      </w:pPr>
    </w:p>
    <w:p w14:paraId="615404CF" w14:textId="77777777" w:rsidR="00153130" w:rsidRPr="00153130" w:rsidRDefault="00153130" w:rsidP="00153130">
      <w:pPr>
        <w:pStyle w:val="Prrafodelista"/>
        <w:spacing w:line="240" w:lineRule="auto"/>
        <w:jc w:val="both"/>
        <w:rPr>
          <w:rFonts w:ascii="Geomanist" w:hAnsi="Geomanist" w:cs="Arial"/>
          <w:sz w:val="20"/>
          <w:szCs w:val="20"/>
        </w:rPr>
      </w:pPr>
    </w:p>
    <w:tbl>
      <w:tblPr>
        <w:tblStyle w:val="Tablaconcuadrcula"/>
        <w:tblW w:w="878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71"/>
        <w:gridCol w:w="3640"/>
      </w:tblGrid>
      <w:tr w:rsidR="00B40E60" w14:paraId="53E50DF8" w14:textId="77777777" w:rsidTr="00FB7A69">
        <w:trPr>
          <w:trHeight w:val="1570"/>
        </w:trPr>
        <w:tc>
          <w:tcPr>
            <w:tcW w:w="4677" w:type="dxa"/>
            <w:tcBorders>
              <w:bottom w:val="single" w:sz="4" w:space="0" w:color="auto"/>
            </w:tcBorders>
          </w:tcPr>
          <w:p w14:paraId="3C96C4BE" w14:textId="77777777" w:rsidR="00B40E60" w:rsidRDefault="00B40E60" w:rsidP="00153130">
            <w:pPr>
              <w:pStyle w:val="Prrafodelista"/>
              <w:spacing w:line="240" w:lineRule="auto"/>
              <w:ind w:left="0"/>
              <w:jc w:val="both"/>
              <w:rPr>
                <w:rFonts w:ascii="Geomanist" w:hAnsi="Geomanist" w:cs="Arial"/>
              </w:rPr>
            </w:pPr>
          </w:p>
        </w:tc>
        <w:tc>
          <w:tcPr>
            <w:tcW w:w="471" w:type="dxa"/>
          </w:tcPr>
          <w:p w14:paraId="7F067361" w14:textId="77777777" w:rsidR="00B40E60" w:rsidRDefault="00B40E60" w:rsidP="00153130">
            <w:pPr>
              <w:pStyle w:val="Prrafodelista"/>
              <w:spacing w:line="240" w:lineRule="auto"/>
              <w:ind w:left="0"/>
              <w:jc w:val="both"/>
              <w:rPr>
                <w:rFonts w:ascii="Geomanist" w:hAnsi="Geomanist" w:cs="Arial"/>
              </w:rPr>
            </w:pPr>
          </w:p>
        </w:tc>
        <w:tc>
          <w:tcPr>
            <w:tcW w:w="3640" w:type="dxa"/>
            <w:tcBorders>
              <w:bottom w:val="single" w:sz="4" w:space="0" w:color="auto"/>
            </w:tcBorders>
          </w:tcPr>
          <w:p w14:paraId="35853F95" w14:textId="77777777" w:rsidR="00B40E60" w:rsidRDefault="00B40E60" w:rsidP="00153130">
            <w:pPr>
              <w:pStyle w:val="Prrafodelista"/>
              <w:spacing w:line="240" w:lineRule="auto"/>
              <w:ind w:left="0"/>
              <w:jc w:val="both"/>
              <w:rPr>
                <w:rFonts w:ascii="Geomanist" w:hAnsi="Geomanist" w:cs="Arial"/>
              </w:rPr>
            </w:pPr>
          </w:p>
        </w:tc>
      </w:tr>
      <w:tr w:rsidR="00FB7A69" w14:paraId="1A094A69" w14:textId="77777777" w:rsidTr="00FB7A69">
        <w:trPr>
          <w:trHeight w:val="144"/>
        </w:trPr>
        <w:tc>
          <w:tcPr>
            <w:tcW w:w="4677" w:type="dxa"/>
            <w:tcBorders>
              <w:top w:val="single" w:sz="4" w:space="0" w:color="auto"/>
            </w:tcBorders>
          </w:tcPr>
          <w:p w14:paraId="1555D0F1" w14:textId="6F361D50" w:rsidR="00FB7A69" w:rsidRPr="0015760B" w:rsidRDefault="00FB7A69" w:rsidP="00FB7A69">
            <w:pPr>
              <w:pStyle w:val="Prrafodelista"/>
              <w:spacing w:after="0" w:line="240" w:lineRule="auto"/>
              <w:ind w:left="-265"/>
              <w:jc w:val="center"/>
              <w:rPr>
                <w:rFonts w:ascii="Geomanist" w:hAnsi="Geomanist" w:cs="Arial"/>
                <w:b/>
                <w:bCs/>
                <w:highlight w:val="cyan"/>
              </w:rPr>
            </w:pPr>
          </w:p>
        </w:tc>
        <w:tc>
          <w:tcPr>
            <w:tcW w:w="471" w:type="dxa"/>
          </w:tcPr>
          <w:p w14:paraId="183D6BF8" w14:textId="77777777" w:rsidR="00FB7A69" w:rsidRDefault="00FB7A69" w:rsidP="00FB7A69">
            <w:pPr>
              <w:pStyle w:val="Prrafodelista"/>
              <w:spacing w:after="0" w:line="240" w:lineRule="auto"/>
              <w:ind w:left="0"/>
              <w:jc w:val="both"/>
              <w:rPr>
                <w:rFonts w:ascii="Geomanist" w:hAnsi="Geomanist" w:cs="Arial"/>
              </w:rPr>
            </w:pPr>
          </w:p>
        </w:tc>
        <w:tc>
          <w:tcPr>
            <w:tcW w:w="3640" w:type="dxa"/>
            <w:tcBorders>
              <w:top w:val="single" w:sz="4" w:space="0" w:color="auto"/>
            </w:tcBorders>
          </w:tcPr>
          <w:p w14:paraId="0763C856" w14:textId="0DF84EF9" w:rsidR="00FB7A69" w:rsidRPr="00B40E60" w:rsidRDefault="00FB7A69" w:rsidP="00FB7A69">
            <w:pPr>
              <w:pStyle w:val="Prrafodelista"/>
              <w:spacing w:after="0" w:line="240" w:lineRule="auto"/>
              <w:ind w:left="0"/>
              <w:jc w:val="center"/>
              <w:rPr>
                <w:rFonts w:ascii="Geomanist" w:hAnsi="Geomanist" w:cs="Arial"/>
                <w:b/>
                <w:bCs/>
              </w:rPr>
            </w:pPr>
            <w:bookmarkStart w:id="1" w:name="_GoBack"/>
            <w:bookmarkEnd w:id="1"/>
          </w:p>
        </w:tc>
      </w:tr>
      <w:tr w:rsidR="00FB7A69" w14:paraId="2FC50BB0" w14:textId="77777777" w:rsidTr="00FB7A69">
        <w:trPr>
          <w:trHeight w:val="339"/>
        </w:trPr>
        <w:tc>
          <w:tcPr>
            <w:tcW w:w="4677" w:type="dxa"/>
          </w:tcPr>
          <w:p w14:paraId="574646CA" w14:textId="0A0F7496" w:rsidR="00FB7A69" w:rsidRPr="0015760B" w:rsidRDefault="00FB7A69" w:rsidP="00FB7A69">
            <w:pPr>
              <w:pStyle w:val="Prrafodelista"/>
              <w:spacing w:after="0" w:line="240" w:lineRule="auto"/>
              <w:ind w:left="0"/>
              <w:jc w:val="center"/>
              <w:rPr>
                <w:rFonts w:ascii="Geomanist" w:hAnsi="Geomanist" w:cs="Arial"/>
                <w:highlight w:val="cyan"/>
              </w:rPr>
            </w:pPr>
          </w:p>
        </w:tc>
        <w:tc>
          <w:tcPr>
            <w:tcW w:w="471" w:type="dxa"/>
          </w:tcPr>
          <w:p w14:paraId="3E16A739" w14:textId="77777777" w:rsidR="00FB7A69" w:rsidRDefault="00FB7A69" w:rsidP="00FB7A69">
            <w:pPr>
              <w:pStyle w:val="Prrafodelista"/>
              <w:spacing w:after="0" w:line="240" w:lineRule="auto"/>
              <w:ind w:left="0"/>
              <w:jc w:val="center"/>
              <w:rPr>
                <w:rFonts w:ascii="Geomanist" w:hAnsi="Geomanist" w:cs="Arial"/>
              </w:rPr>
            </w:pPr>
          </w:p>
        </w:tc>
        <w:tc>
          <w:tcPr>
            <w:tcW w:w="3640" w:type="dxa"/>
          </w:tcPr>
          <w:p w14:paraId="061A0882" w14:textId="09FA6DF1" w:rsidR="00FB7A69" w:rsidRDefault="00FB7A69" w:rsidP="00FB7A69">
            <w:pPr>
              <w:pStyle w:val="Prrafodelista"/>
              <w:spacing w:after="0" w:line="240" w:lineRule="auto"/>
              <w:ind w:left="0"/>
              <w:jc w:val="center"/>
              <w:rPr>
                <w:rFonts w:ascii="Geomanist" w:hAnsi="Geomanist" w:cs="Arial"/>
              </w:rPr>
            </w:pPr>
          </w:p>
        </w:tc>
      </w:tr>
    </w:tbl>
    <w:p w14:paraId="05E05969" w14:textId="77777777" w:rsidR="00153130" w:rsidRPr="0015760B" w:rsidRDefault="00153130" w:rsidP="00153130">
      <w:pPr>
        <w:jc w:val="center"/>
        <w:rPr>
          <w:rFonts w:ascii="Geomanist" w:eastAsia="Times New Roman" w:hAnsi="Geomanist" w:cs="Arial"/>
          <w:sz w:val="10"/>
          <w:szCs w:val="10"/>
          <w:lang w:eastAsia="es-ES"/>
        </w:rPr>
      </w:pPr>
    </w:p>
    <w:tbl>
      <w:tblPr>
        <w:tblStyle w:val="Tablaconcuadrcula"/>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tblGrid>
      <w:tr w:rsidR="0015760B" w14:paraId="4C11C079" w14:textId="77777777" w:rsidTr="0015760B">
        <w:tc>
          <w:tcPr>
            <w:tcW w:w="4962" w:type="dxa"/>
            <w:tcBorders>
              <w:bottom w:val="single" w:sz="4" w:space="0" w:color="auto"/>
            </w:tcBorders>
          </w:tcPr>
          <w:p w14:paraId="2DCBA527" w14:textId="77777777" w:rsidR="0015760B" w:rsidRDefault="0015760B" w:rsidP="00153130">
            <w:pPr>
              <w:jc w:val="center"/>
              <w:rPr>
                <w:rFonts w:ascii="Geomanist" w:eastAsia="Times New Roman" w:hAnsi="Geomanist" w:cs="Arial"/>
                <w:lang w:eastAsia="es-ES"/>
              </w:rPr>
            </w:pPr>
          </w:p>
          <w:p w14:paraId="1C16C226" w14:textId="77777777" w:rsidR="0015760B" w:rsidRDefault="0015760B" w:rsidP="00153130">
            <w:pPr>
              <w:jc w:val="center"/>
              <w:rPr>
                <w:rFonts w:ascii="Geomanist" w:eastAsia="Times New Roman" w:hAnsi="Geomanist" w:cs="Arial"/>
                <w:lang w:eastAsia="es-ES"/>
              </w:rPr>
            </w:pPr>
          </w:p>
          <w:p w14:paraId="45C2947B" w14:textId="77777777" w:rsidR="0015760B" w:rsidRDefault="0015760B" w:rsidP="00153130">
            <w:pPr>
              <w:jc w:val="center"/>
              <w:rPr>
                <w:rFonts w:ascii="Geomanist" w:eastAsia="Times New Roman" w:hAnsi="Geomanist" w:cs="Arial"/>
                <w:lang w:eastAsia="es-ES"/>
              </w:rPr>
            </w:pPr>
          </w:p>
          <w:p w14:paraId="757CE83A" w14:textId="77777777" w:rsidR="0015760B" w:rsidRDefault="0015760B" w:rsidP="00153130">
            <w:pPr>
              <w:jc w:val="center"/>
              <w:rPr>
                <w:rFonts w:ascii="Geomanist" w:eastAsia="Times New Roman" w:hAnsi="Geomanist" w:cs="Arial"/>
                <w:lang w:eastAsia="es-ES"/>
              </w:rPr>
            </w:pPr>
          </w:p>
          <w:p w14:paraId="34827341" w14:textId="77777777" w:rsidR="0015760B" w:rsidRDefault="0015760B" w:rsidP="00153130">
            <w:pPr>
              <w:jc w:val="center"/>
              <w:rPr>
                <w:rFonts w:ascii="Geomanist" w:eastAsia="Times New Roman" w:hAnsi="Geomanist" w:cs="Arial"/>
                <w:lang w:eastAsia="es-ES"/>
              </w:rPr>
            </w:pPr>
          </w:p>
          <w:p w14:paraId="1EE02A0E" w14:textId="77777777" w:rsidR="0015760B" w:rsidRDefault="0015760B" w:rsidP="00153130">
            <w:pPr>
              <w:jc w:val="center"/>
              <w:rPr>
                <w:rFonts w:ascii="Geomanist" w:eastAsia="Times New Roman" w:hAnsi="Geomanist" w:cs="Arial"/>
                <w:lang w:eastAsia="es-ES"/>
              </w:rPr>
            </w:pPr>
          </w:p>
          <w:p w14:paraId="067EDDDB" w14:textId="77777777" w:rsidR="0015760B" w:rsidRDefault="0015760B" w:rsidP="00153130">
            <w:pPr>
              <w:jc w:val="center"/>
              <w:rPr>
                <w:rFonts w:ascii="Geomanist" w:eastAsia="Times New Roman" w:hAnsi="Geomanist" w:cs="Arial"/>
                <w:lang w:eastAsia="es-ES"/>
              </w:rPr>
            </w:pPr>
          </w:p>
        </w:tc>
      </w:tr>
      <w:tr w:rsidR="0015760B" w14:paraId="22DA18BB" w14:textId="77777777" w:rsidTr="0015760B">
        <w:tc>
          <w:tcPr>
            <w:tcW w:w="4962" w:type="dxa"/>
            <w:tcBorders>
              <w:top w:val="single" w:sz="4" w:space="0" w:color="auto"/>
            </w:tcBorders>
          </w:tcPr>
          <w:p w14:paraId="6011B859" w14:textId="22DC218A" w:rsidR="0015760B" w:rsidRPr="0015760B" w:rsidRDefault="0015760B" w:rsidP="0015760B">
            <w:pPr>
              <w:pStyle w:val="Prrafodelista"/>
              <w:spacing w:after="0" w:line="240" w:lineRule="auto"/>
              <w:ind w:left="0"/>
              <w:jc w:val="center"/>
              <w:rPr>
                <w:rFonts w:ascii="Geomanist" w:hAnsi="Geomanist" w:cs="Arial"/>
                <w:b/>
                <w:bCs/>
              </w:rPr>
            </w:pPr>
          </w:p>
        </w:tc>
      </w:tr>
      <w:tr w:rsidR="0015760B" w14:paraId="52AADD42" w14:textId="77777777" w:rsidTr="00823460">
        <w:trPr>
          <w:trHeight w:val="958"/>
        </w:trPr>
        <w:tc>
          <w:tcPr>
            <w:tcW w:w="4962" w:type="dxa"/>
          </w:tcPr>
          <w:p w14:paraId="23F39514" w14:textId="71FF6E44" w:rsidR="0015760B" w:rsidRPr="0015760B" w:rsidRDefault="0015760B" w:rsidP="0015760B">
            <w:pPr>
              <w:pStyle w:val="Prrafodelista"/>
              <w:spacing w:after="0" w:line="240" w:lineRule="auto"/>
              <w:ind w:left="0"/>
              <w:jc w:val="center"/>
              <w:rPr>
                <w:rFonts w:ascii="Geomanist" w:hAnsi="Geomanist" w:cs="Arial"/>
              </w:rPr>
            </w:pPr>
          </w:p>
        </w:tc>
      </w:tr>
    </w:tbl>
    <w:p w14:paraId="0F07D59B" w14:textId="77777777" w:rsidR="0015760B" w:rsidRDefault="0015760B" w:rsidP="00FB7A69">
      <w:pPr>
        <w:spacing w:line="240" w:lineRule="auto"/>
        <w:jc w:val="both"/>
        <w:rPr>
          <w:rFonts w:ascii="Geomanist" w:eastAsia="Times New Roman" w:hAnsi="Geomanist" w:cs="Arial"/>
          <w:sz w:val="16"/>
          <w:szCs w:val="16"/>
          <w:lang w:eastAsia="es-ES"/>
        </w:rPr>
      </w:pPr>
    </w:p>
    <w:p w14:paraId="3651B7E2" w14:textId="3A9A5155" w:rsidR="007A54A8" w:rsidRPr="0015760B" w:rsidRDefault="00153130" w:rsidP="0015760B">
      <w:pPr>
        <w:spacing w:line="240" w:lineRule="auto"/>
        <w:ind w:left="709"/>
        <w:jc w:val="both"/>
        <w:rPr>
          <w:rFonts w:ascii="Geomanist" w:eastAsia="Times New Roman" w:hAnsi="Geomanist" w:cs="Arial"/>
          <w:sz w:val="16"/>
          <w:szCs w:val="16"/>
          <w:lang w:eastAsia="es-ES"/>
        </w:rPr>
      </w:pPr>
      <w:r w:rsidRPr="0015760B">
        <w:rPr>
          <w:rFonts w:ascii="Geomanist" w:eastAsia="Times New Roman" w:hAnsi="Geomanist" w:cs="Arial"/>
          <w:sz w:val="16"/>
          <w:szCs w:val="16"/>
          <w:lang w:eastAsia="es-ES"/>
        </w:rPr>
        <w:t xml:space="preserve">De conformidad con lo establecido en el artículo 2 fracción III del </w:t>
      </w:r>
      <w:proofErr w:type="spellStart"/>
      <w:r w:rsidRPr="0015760B">
        <w:rPr>
          <w:rFonts w:ascii="Geomanist" w:eastAsia="Times New Roman" w:hAnsi="Geomanist" w:cs="Arial"/>
          <w:sz w:val="16"/>
          <w:szCs w:val="16"/>
          <w:lang w:eastAsia="es-ES"/>
        </w:rPr>
        <w:t>RLAASSP</w:t>
      </w:r>
      <w:proofErr w:type="spellEnd"/>
      <w:r w:rsidRPr="0015760B">
        <w:rPr>
          <w:rFonts w:ascii="Geomanist" w:eastAsia="Times New Roman" w:hAnsi="Geomanist" w:cs="Arial"/>
          <w:sz w:val="16"/>
          <w:szCs w:val="16"/>
          <w:lang w:eastAsia="es-ES"/>
        </w:rPr>
        <w:t xml:space="preserve"> concordante con el ordinal 4.2.2.1.16 del </w:t>
      </w:r>
      <w:proofErr w:type="spellStart"/>
      <w:r w:rsidRPr="0015760B">
        <w:rPr>
          <w:rFonts w:ascii="Geomanist" w:eastAsia="Times New Roman" w:hAnsi="Geomanist" w:cs="Arial"/>
          <w:sz w:val="16"/>
          <w:szCs w:val="16"/>
          <w:lang w:eastAsia="es-ES"/>
        </w:rPr>
        <w:t>MAAGAASSP</w:t>
      </w:r>
      <w:proofErr w:type="spellEnd"/>
      <w:r w:rsidRPr="0015760B">
        <w:rPr>
          <w:rFonts w:ascii="Geomanist" w:eastAsia="Times New Roman" w:hAnsi="Geomanist" w:cs="Arial"/>
          <w:sz w:val="16"/>
          <w:szCs w:val="16"/>
          <w:lang w:eastAsia="es-ES"/>
        </w:rPr>
        <w:t xml:space="preserve">, la Coordinación de Conservación y Servicios Generales funge como Área Técnica, correlacionado con el numeral 2.8 de los </w:t>
      </w:r>
      <w:proofErr w:type="spellStart"/>
      <w:r w:rsidRPr="0015760B">
        <w:rPr>
          <w:rFonts w:ascii="Geomanist" w:eastAsia="Times New Roman" w:hAnsi="Geomanist" w:cs="Arial"/>
          <w:sz w:val="16"/>
          <w:szCs w:val="16"/>
          <w:lang w:eastAsia="es-ES"/>
        </w:rPr>
        <w:t>POBALINES</w:t>
      </w:r>
      <w:proofErr w:type="spellEnd"/>
      <w:r w:rsidRPr="0015760B">
        <w:rPr>
          <w:rFonts w:ascii="Geomanist" w:eastAsia="Times New Roman" w:hAnsi="Geomanist" w:cs="Arial"/>
          <w:sz w:val="16"/>
          <w:szCs w:val="16"/>
          <w:lang w:eastAsia="es-ES"/>
        </w:rPr>
        <w:t xml:space="preserve"> del Instituto Mexicano del Seguro Social. </w:t>
      </w:r>
    </w:p>
    <w:sectPr w:rsidR="007A54A8" w:rsidRPr="0015760B" w:rsidSect="007A54A8">
      <w:headerReference w:type="default" r:id="rId7"/>
      <w:footerReference w:type="default" r:id="rId8"/>
      <w:pgSz w:w="12240" w:h="15840" w:code="1"/>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3BC16" w14:textId="77777777" w:rsidR="00277512" w:rsidRDefault="00277512" w:rsidP="00066D12">
      <w:pPr>
        <w:spacing w:after="0" w:line="240" w:lineRule="auto"/>
      </w:pPr>
      <w:r>
        <w:separator/>
      </w:r>
    </w:p>
  </w:endnote>
  <w:endnote w:type="continuationSeparator" w:id="0">
    <w:p w14:paraId="69BE9453" w14:textId="77777777" w:rsidR="00277512" w:rsidRDefault="00277512" w:rsidP="00066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manist">
    <w:altName w:val="Calibri"/>
    <w:panose1 w:val="00000000000000000000"/>
    <w:charset w:val="00"/>
    <w:family w:val="modern"/>
    <w:notTrueType/>
    <w:pitch w:val="variable"/>
    <w:sig w:usb0="A000002F" w:usb1="1000004A" w:usb2="00000000" w:usb3="00000000" w:csb0="000001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0000142"/>
      <w:docPartObj>
        <w:docPartGallery w:val="Page Numbers (Bottom of Page)"/>
        <w:docPartUnique/>
      </w:docPartObj>
    </w:sdtPr>
    <w:sdtEndPr/>
    <w:sdtContent>
      <w:sdt>
        <w:sdtPr>
          <w:id w:val="1122273873"/>
          <w:docPartObj>
            <w:docPartGallery w:val="Page Numbers (Top of Page)"/>
            <w:docPartUnique/>
          </w:docPartObj>
        </w:sdtPr>
        <w:sdtEndPr/>
        <w:sdtContent>
          <w:p w14:paraId="60711B0A" w14:textId="77777777" w:rsidR="00066D12" w:rsidRDefault="00066D12">
            <w:pPr>
              <w:pStyle w:val="Piedepgina"/>
              <w:jc w:val="center"/>
            </w:pPr>
            <w:r w:rsidRPr="00066D12">
              <w:rPr>
                <w:rFonts w:ascii="Geomanist" w:hAnsi="Geomanist"/>
                <w:sz w:val="16"/>
                <w:szCs w:val="16"/>
                <w:lang w:val="es-ES"/>
              </w:rPr>
              <w:t xml:space="preserve">Página </w:t>
            </w:r>
            <w:r w:rsidRPr="00066D12">
              <w:rPr>
                <w:rFonts w:ascii="Geomanist" w:hAnsi="Geomanist"/>
                <w:b/>
                <w:bCs/>
                <w:sz w:val="16"/>
                <w:szCs w:val="16"/>
              </w:rPr>
              <w:fldChar w:fldCharType="begin"/>
            </w:r>
            <w:r w:rsidRPr="00066D12">
              <w:rPr>
                <w:rFonts w:ascii="Geomanist" w:hAnsi="Geomanist"/>
                <w:b/>
                <w:bCs/>
                <w:sz w:val="16"/>
                <w:szCs w:val="16"/>
              </w:rPr>
              <w:instrText>PAGE</w:instrText>
            </w:r>
            <w:r w:rsidRPr="00066D12">
              <w:rPr>
                <w:rFonts w:ascii="Geomanist" w:hAnsi="Geomanist"/>
                <w:b/>
                <w:bCs/>
                <w:sz w:val="16"/>
                <w:szCs w:val="16"/>
              </w:rPr>
              <w:fldChar w:fldCharType="separate"/>
            </w:r>
            <w:r w:rsidR="00401A34">
              <w:rPr>
                <w:rFonts w:ascii="Geomanist" w:hAnsi="Geomanist"/>
                <w:b/>
                <w:bCs/>
                <w:noProof/>
                <w:sz w:val="16"/>
                <w:szCs w:val="16"/>
              </w:rPr>
              <w:t>1</w:t>
            </w:r>
            <w:r w:rsidRPr="00066D12">
              <w:rPr>
                <w:rFonts w:ascii="Geomanist" w:hAnsi="Geomanist"/>
                <w:b/>
                <w:bCs/>
                <w:sz w:val="16"/>
                <w:szCs w:val="16"/>
              </w:rPr>
              <w:fldChar w:fldCharType="end"/>
            </w:r>
            <w:r w:rsidRPr="00066D12">
              <w:rPr>
                <w:rFonts w:ascii="Geomanist" w:hAnsi="Geomanist"/>
                <w:sz w:val="16"/>
                <w:szCs w:val="16"/>
                <w:lang w:val="es-ES"/>
              </w:rPr>
              <w:t xml:space="preserve"> de </w:t>
            </w:r>
            <w:r w:rsidRPr="00066D12">
              <w:rPr>
                <w:rFonts w:ascii="Geomanist" w:hAnsi="Geomanist"/>
                <w:b/>
                <w:bCs/>
                <w:sz w:val="16"/>
                <w:szCs w:val="16"/>
              </w:rPr>
              <w:fldChar w:fldCharType="begin"/>
            </w:r>
            <w:r w:rsidRPr="00066D12">
              <w:rPr>
                <w:rFonts w:ascii="Geomanist" w:hAnsi="Geomanist"/>
                <w:b/>
                <w:bCs/>
                <w:sz w:val="16"/>
                <w:szCs w:val="16"/>
              </w:rPr>
              <w:instrText>NUMPAGES</w:instrText>
            </w:r>
            <w:r w:rsidRPr="00066D12">
              <w:rPr>
                <w:rFonts w:ascii="Geomanist" w:hAnsi="Geomanist"/>
                <w:b/>
                <w:bCs/>
                <w:sz w:val="16"/>
                <w:szCs w:val="16"/>
              </w:rPr>
              <w:fldChar w:fldCharType="separate"/>
            </w:r>
            <w:r w:rsidR="00401A34">
              <w:rPr>
                <w:rFonts w:ascii="Geomanist" w:hAnsi="Geomanist"/>
                <w:b/>
                <w:bCs/>
                <w:noProof/>
                <w:sz w:val="16"/>
                <w:szCs w:val="16"/>
              </w:rPr>
              <w:t>1</w:t>
            </w:r>
            <w:r w:rsidRPr="00066D12">
              <w:rPr>
                <w:rFonts w:ascii="Geomanist" w:hAnsi="Geomanist"/>
                <w:b/>
                <w:bCs/>
                <w:sz w:val="16"/>
                <w:szCs w:val="16"/>
              </w:rPr>
              <w:fldChar w:fldCharType="end"/>
            </w:r>
          </w:p>
        </w:sdtContent>
      </w:sdt>
    </w:sdtContent>
  </w:sdt>
  <w:p w14:paraId="6E273236" w14:textId="77777777" w:rsidR="00066D12" w:rsidRDefault="004A5166">
    <w:pPr>
      <w:pStyle w:val="Piedepgina"/>
    </w:pPr>
    <w:r>
      <w:rPr>
        <w:noProof/>
        <w:lang w:eastAsia="es-MX"/>
      </w:rPr>
      <mc:AlternateContent>
        <mc:Choice Requires="wps">
          <w:drawing>
            <wp:anchor distT="0" distB="0" distL="114300" distR="114300" simplePos="0" relativeHeight="251660288" behindDoc="0" locked="0" layoutInCell="1" allowOverlap="1" wp14:anchorId="06C7ACC2" wp14:editId="353B3058">
              <wp:simplePos x="0" y="0"/>
              <wp:positionH relativeFrom="column">
                <wp:posOffset>-695325</wp:posOffset>
              </wp:positionH>
              <wp:positionV relativeFrom="page">
                <wp:posOffset>9545320</wp:posOffset>
              </wp:positionV>
              <wp:extent cx="5753100" cy="323850"/>
              <wp:effectExtent l="0" t="0" r="0" b="0"/>
              <wp:wrapNone/>
              <wp:docPr id="10368789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323850"/>
                      </a:xfrm>
                      <a:prstGeom prst="rect">
                        <a:avLst/>
                      </a:prstGeom>
                      <a:noFill/>
                      <a:ln w="6350">
                        <a:noFill/>
                      </a:ln>
                    </wps:spPr>
                    <wps:txbx>
                      <w:txbxContent>
                        <w:p w14:paraId="1436671F" w14:textId="30DADE33" w:rsidR="004A5166" w:rsidRPr="000434C0" w:rsidRDefault="004A5166" w:rsidP="004A5166">
                          <w:pPr>
                            <w:jc w:val="center"/>
                            <w:rPr>
                              <w:rFonts w:ascii="Geomanist" w:hAnsi="Geomanist"/>
                              <w:color w:val="000000" w:themeColor="text1"/>
                              <w:sz w:val="14"/>
                              <w:szCs w:val="14"/>
                            </w:rPr>
                          </w:pPr>
                          <w:proofErr w:type="spellStart"/>
                          <w:r w:rsidRPr="000434C0">
                            <w:rPr>
                              <w:rFonts w:ascii="Geomanist" w:hAnsi="Geomanist"/>
                              <w:color w:val="000000" w:themeColor="text1"/>
                              <w:sz w:val="14"/>
                              <w:szCs w:val="14"/>
                            </w:rPr>
                            <w:t>Havre</w:t>
                          </w:r>
                          <w:proofErr w:type="spellEnd"/>
                          <w:r w:rsidRPr="000434C0">
                            <w:rPr>
                              <w:rFonts w:ascii="Geomanist" w:hAnsi="Geomanist"/>
                              <w:color w:val="000000" w:themeColor="text1"/>
                              <w:sz w:val="14"/>
                              <w:szCs w:val="14"/>
                            </w:rPr>
                            <w:t xml:space="preserve"> # 7, Col. Juárez, Alcaldía Cuauhtémoc, C. P. 06600, Ciudad de México. Tel. Conmutador (55) 11025830</w:t>
                          </w:r>
                          <w:r>
                            <w:rPr>
                              <w:rFonts w:ascii="Geomanist" w:hAnsi="Geomanist"/>
                              <w:color w:val="000000" w:themeColor="text1"/>
                              <w:sz w:val="14"/>
                              <w:szCs w:val="14"/>
                            </w:rPr>
                            <w:t xml:space="preserve"> Ext. </w:t>
                          </w:r>
                          <w:r w:rsidR="00153130">
                            <w:rPr>
                              <w:rFonts w:ascii="Geomanist" w:hAnsi="Geomanist"/>
                              <w:color w:val="000000" w:themeColor="text1"/>
                              <w:sz w:val="14"/>
                              <w:szCs w:val="14"/>
                            </w:rPr>
                            <w:t>16418</w:t>
                          </w:r>
                          <w:r w:rsidRPr="000434C0">
                            <w:rPr>
                              <w:rFonts w:ascii="Geomanist" w:hAnsi="Geomanist"/>
                              <w:color w:val="000000" w:themeColor="text1"/>
                              <w:sz w:val="14"/>
                              <w:szCs w:val="14"/>
                            </w:rPr>
                            <w:t xml:space="preserve"> http://www.imss.gob.mx/imss-bienestar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6C7ACC2" id="_x0000_t202" coordsize="21600,21600" o:spt="202" path="m,l,21600r21600,l21600,xe">
              <v:stroke joinstyle="miter"/>
              <v:path gradientshapeok="t" o:connecttype="rect"/>
            </v:shapetype>
            <v:shape id="Cuadro de texto 2" o:spid="_x0000_s1026" type="#_x0000_t202" style="position:absolute;margin-left:-54.75pt;margin-top:751.6pt;width:453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" filled="f" stroked="f" strokeweight=".5pt">
              <v:textbox>
                <w:txbxContent>
                  <w:p w14:paraId="1436671F" w14:textId="30DADE33" w:rsidR="004A5166" w:rsidRPr="000434C0" w:rsidRDefault="004A5166" w:rsidP="004A5166">
                    <w:pPr>
                      <w:jc w:val="center"/>
                      <w:rPr>
                        <w:rFonts w:ascii="Geomanist" w:hAnsi="Geomanist"/>
                        <w:color w:val="000000" w:themeColor="text1"/>
                        <w:sz w:val="14"/>
                        <w:szCs w:val="14"/>
                      </w:rPr>
                    </w:pPr>
                    <w:proofErr w:type="spellStart"/>
                    <w:r w:rsidRPr="000434C0">
                      <w:rPr>
                        <w:rFonts w:ascii="Geomanist" w:hAnsi="Geomanist"/>
                        <w:color w:val="000000" w:themeColor="text1"/>
                        <w:sz w:val="14"/>
                        <w:szCs w:val="14"/>
                      </w:rPr>
                      <w:t>Havre</w:t>
                    </w:r>
                    <w:proofErr w:type="spellEnd"/>
                    <w:r w:rsidRPr="000434C0">
                      <w:rPr>
                        <w:rFonts w:ascii="Geomanist" w:hAnsi="Geomanist"/>
                        <w:color w:val="000000" w:themeColor="text1"/>
                        <w:sz w:val="14"/>
                        <w:szCs w:val="14"/>
                      </w:rPr>
                      <w:t xml:space="preserve"> # 7, Col. Juárez, Alcaldía Cuauhtémoc, C. P. 06600, Ciudad de México. Tel. Conmutador (55) 11025830</w:t>
                    </w:r>
                    <w:r>
                      <w:rPr>
                        <w:rFonts w:ascii="Geomanist" w:hAnsi="Geomanist"/>
                        <w:color w:val="000000" w:themeColor="text1"/>
                        <w:sz w:val="14"/>
                        <w:szCs w:val="14"/>
                      </w:rPr>
                      <w:t xml:space="preserve"> Ext. </w:t>
                    </w:r>
                    <w:r w:rsidR="00153130">
                      <w:rPr>
                        <w:rFonts w:ascii="Geomanist" w:hAnsi="Geomanist"/>
                        <w:color w:val="000000" w:themeColor="text1"/>
                        <w:sz w:val="14"/>
                        <w:szCs w:val="14"/>
                      </w:rPr>
                      <w:t>16418</w:t>
                    </w:r>
                    <w:r w:rsidRPr="000434C0">
                      <w:rPr>
                        <w:rFonts w:ascii="Geomanist" w:hAnsi="Geomanist"/>
                        <w:color w:val="000000" w:themeColor="text1"/>
                        <w:sz w:val="14"/>
                        <w:szCs w:val="14"/>
                      </w:rPr>
                      <w:t xml:space="preserve"> http://www.imss.gob.mx/imss-bienestar</w:t>
                    </w: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9A7C2" w14:textId="77777777" w:rsidR="00277512" w:rsidRDefault="00277512" w:rsidP="00066D12">
      <w:pPr>
        <w:spacing w:after="0" w:line="240" w:lineRule="auto"/>
      </w:pPr>
      <w:r>
        <w:separator/>
      </w:r>
    </w:p>
  </w:footnote>
  <w:footnote w:type="continuationSeparator" w:id="0">
    <w:p w14:paraId="392B9F3F" w14:textId="77777777" w:rsidR="00277512" w:rsidRDefault="00277512" w:rsidP="00066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6667C" w14:textId="77777777" w:rsidR="00066D12" w:rsidRDefault="004A5166">
    <w:pPr>
      <w:pStyle w:val="Encabezado"/>
    </w:pPr>
    <w:r>
      <w:rPr>
        <w:noProof/>
        <w:lang w:eastAsia="es-MX"/>
      </w:rPr>
      <w:drawing>
        <wp:anchor distT="0" distB="0" distL="114300" distR="114300" simplePos="0" relativeHeight="251661312" behindDoc="1" locked="0" layoutInCell="1" allowOverlap="1" wp14:anchorId="490B4866" wp14:editId="50E54653">
          <wp:simplePos x="0" y="0"/>
          <wp:positionH relativeFrom="column">
            <wp:posOffset>-1090768</wp:posOffset>
          </wp:positionH>
          <wp:positionV relativeFrom="paragraph">
            <wp:posOffset>-450215</wp:posOffset>
          </wp:positionV>
          <wp:extent cx="7772400" cy="10058038"/>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3 de octubre.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57CB5"/>
    <w:multiLevelType w:val="hybridMultilevel"/>
    <w:tmpl w:val="1BD65F2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15:restartNumberingAfterBreak="0">
    <w:nsid w:val="14012756"/>
    <w:multiLevelType w:val="multilevel"/>
    <w:tmpl w:val="E3F01BC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50926E8"/>
    <w:multiLevelType w:val="hybridMultilevel"/>
    <w:tmpl w:val="8BBE93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16420FA7"/>
    <w:multiLevelType w:val="hybridMultilevel"/>
    <w:tmpl w:val="E4EA88EA"/>
    <w:lvl w:ilvl="0" w:tplc="F962B704">
      <w:start w:val="1"/>
      <w:numFmt w:val="lowerLetter"/>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B1921EE"/>
    <w:multiLevelType w:val="hybridMultilevel"/>
    <w:tmpl w:val="E5B296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2FA7CD2"/>
    <w:multiLevelType w:val="hybridMultilevel"/>
    <w:tmpl w:val="9648B96C"/>
    <w:lvl w:ilvl="0" w:tplc="DCF66164">
      <w:start w:val="1"/>
      <w:numFmt w:val="decimal"/>
      <w:lvlText w:val="%1."/>
      <w:lvlJc w:val="left"/>
      <w:pPr>
        <w:ind w:left="720" w:hanging="360"/>
      </w:pPr>
      <w:rPr>
        <w:rFonts w:hint="default"/>
        <w:b/>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C8332B"/>
    <w:multiLevelType w:val="hybridMultilevel"/>
    <w:tmpl w:val="8CE255C4"/>
    <w:lvl w:ilvl="0" w:tplc="5A921202">
      <w:numFmt w:val="bullet"/>
      <w:lvlText w:val="•"/>
      <w:lvlJc w:val="left"/>
      <w:pPr>
        <w:ind w:left="1440" w:hanging="720"/>
      </w:pPr>
      <w:rPr>
        <w:rFonts w:ascii="Geomanist" w:eastAsiaTheme="minorHAnsi" w:hAnsi="Geomanist"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5A053A63"/>
    <w:multiLevelType w:val="hybridMultilevel"/>
    <w:tmpl w:val="601EE3D6"/>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8" w15:restartNumberingAfterBreak="0">
    <w:nsid w:val="6647791C"/>
    <w:multiLevelType w:val="hybridMultilevel"/>
    <w:tmpl w:val="E0F2512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73456C2B"/>
    <w:multiLevelType w:val="hybridMultilevel"/>
    <w:tmpl w:val="FDFEC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61D1A95"/>
    <w:multiLevelType w:val="hybridMultilevel"/>
    <w:tmpl w:val="E162151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6"/>
  </w:num>
  <w:num w:numId="2">
    <w:abstractNumId w:val="9"/>
  </w:num>
  <w:num w:numId="3">
    <w:abstractNumId w:val="1"/>
  </w:num>
  <w:num w:numId="4">
    <w:abstractNumId w:val="10"/>
  </w:num>
  <w:num w:numId="5">
    <w:abstractNumId w:val="7"/>
  </w:num>
  <w:num w:numId="6">
    <w:abstractNumId w:val="2"/>
  </w:num>
  <w:num w:numId="7">
    <w:abstractNumId w:val="8"/>
  </w:num>
  <w:num w:numId="8">
    <w:abstractNumId w:val="0"/>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QqAtAQnPpyu/lUhkATa+pNOAy49UxWOGMbiXsa7R6MpRBCv0I0TbuNTWvDW+kcF62B4dnNXiMrSP2ZDHSplJ7w==" w:salt="vBrr/cJZiD99E/3RWniB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D12"/>
    <w:rsid w:val="000307DC"/>
    <w:rsid w:val="0003311B"/>
    <w:rsid w:val="00066D12"/>
    <w:rsid w:val="001503A6"/>
    <w:rsid w:val="00153130"/>
    <w:rsid w:val="0015575F"/>
    <w:rsid w:val="0015760B"/>
    <w:rsid w:val="00276224"/>
    <w:rsid w:val="00277512"/>
    <w:rsid w:val="002A3FB2"/>
    <w:rsid w:val="002E6172"/>
    <w:rsid w:val="003539DC"/>
    <w:rsid w:val="00371166"/>
    <w:rsid w:val="00401A34"/>
    <w:rsid w:val="004A5166"/>
    <w:rsid w:val="005831FC"/>
    <w:rsid w:val="005D7B41"/>
    <w:rsid w:val="00623B0A"/>
    <w:rsid w:val="006452AE"/>
    <w:rsid w:val="00650679"/>
    <w:rsid w:val="00664409"/>
    <w:rsid w:val="006C3618"/>
    <w:rsid w:val="00717169"/>
    <w:rsid w:val="00723F68"/>
    <w:rsid w:val="00730435"/>
    <w:rsid w:val="00740457"/>
    <w:rsid w:val="00793B30"/>
    <w:rsid w:val="007A54A8"/>
    <w:rsid w:val="00823460"/>
    <w:rsid w:val="009A3472"/>
    <w:rsid w:val="009C4BD5"/>
    <w:rsid w:val="00A1758E"/>
    <w:rsid w:val="00A2315A"/>
    <w:rsid w:val="00A2376F"/>
    <w:rsid w:val="00AC38E2"/>
    <w:rsid w:val="00AE0286"/>
    <w:rsid w:val="00B03A6A"/>
    <w:rsid w:val="00B20F8B"/>
    <w:rsid w:val="00B36520"/>
    <w:rsid w:val="00B40E60"/>
    <w:rsid w:val="00BD0C4A"/>
    <w:rsid w:val="00C22D0A"/>
    <w:rsid w:val="00C83D55"/>
    <w:rsid w:val="00CB7780"/>
    <w:rsid w:val="00CE6392"/>
    <w:rsid w:val="00D04B49"/>
    <w:rsid w:val="00D33D62"/>
    <w:rsid w:val="00D4197E"/>
    <w:rsid w:val="00DB065F"/>
    <w:rsid w:val="00DB25D9"/>
    <w:rsid w:val="00E45819"/>
    <w:rsid w:val="00E526A6"/>
    <w:rsid w:val="00E640B1"/>
    <w:rsid w:val="00FA7260"/>
    <w:rsid w:val="00FB7A69"/>
    <w:rsid w:val="00FD3C5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A19A3"/>
  <w15:docId w15:val="{FAB9040C-09A6-4796-B512-760E296FB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66D1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6D12"/>
  </w:style>
  <w:style w:type="paragraph" w:styleId="Piedepgina">
    <w:name w:val="footer"/>
    <w:basedOn w:val="Normal"/>
    <w:link w:val="PiedepginaCar"/>
    <w:uiPriority w:val="99"/>
    <w:unhideWhenUsed/>
    <w:rsid w:val="00066D1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6D12"/>
  </w:style>
  <w:style w:type="paragraph" w:styleId="Prrafodelista">
    <w:name w:val="List Paragraph"/>
    <w:aliases w:val="lp1,List Paragraph11,Bullet List,FooterText,numbered,Paragraphe de liste1,Bulletr List Paragraph,列出段落,列出段落1,Lista vistosa - Énfasis 11,Scitum normal,Listas,Colorful List - Accent 11,CNBV Parrafo1,List Paragraph-Thesis,List Paragraph1"/>
    <w:basedOn w:val="Normal"/>
    <w:link w:val="PrrafodelistaCar"/>
    <w:uiPriority w:val="34"/>
    <w:qFormat/>
    <w:rsid w:val="007A54A8"/>
    <w:pPr>
      <w:spacing w:after="160" w:line="256" w:lineRule="auto"/>
      <w:ind w:left="720"/>
      <w:contextualSpacing/>
    </w:pPr>
  </w:style>
  <w:style w:type="table" w:styleId="Tablaconcuadrcula">
    <w:name w:val="Table Grid"/>
    <w:basedOn w:val="Tablanormal"/>
    <w:uiPriority w:val="59"/>
    <w:rsid w:val="00B3652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4A51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5166"/>
    <w:rPr>
      <w:rFonts w:ascii="Tahoma" w:hAnsi="Tahoma" w:cs="Tahoma"/>
      <w:sz w:val="16"/>
      <w:szCs w:val="16"/>
    </w:rPr>
  </w:style>
  <w:style w:type="paragraph" w:styleId="Sinespaciado">
    <w:name w:val="No Spacing"/>
    <w:uiPriority w:val="1"/>
    <w:qFormat/>
    <w:rsid w:val="00153130"/>
    <w:pPr>
      <w:spacing w:after="0" w:line="240" w:lineRule="auto"/>
    </w:pPr>
    <w:rPr>
      <w:rFonts w:ascii="Calibri" w:eastAsia="Calibri" w:hAnsi="Calibri" w:cs="Times New Roman"/>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CNBV Parrafo1 Car"/>
    <w:basedOn w:val="Fuentedeprrafopredeter"/>
    <w:link w:val="Prrafodelista"/>
    <w:uiPriority w:val="34"/>
    <w:qFormat/>
    <w:locked/>
    <w:rsid w:val="00153130"/>
  </w:style>
  <w:style w:type="paragraph" w:customStyle="1" w:styleId="Textoindependiente31">
    <w:name w:val="Texto independiente 31"/>
    <w:basedOn w:val="Normal"/>
    <w:rsid w:val="00153130"/>
    <w:pPr>
      <w:widowControl w:val="0"/>
      <w:suppressAutoHyphens/>
      <w:spacing w:after="0" w:line="240" w:lineRule="auto"/>
      <w:jc w:val="both"/>
    </w:pPr>
    <w:rPr>
      <w:rFonts w:ascii="Albertus Medium" w:eastAsia="Arial Unicode MS" w:hAnsi="Albertus Medium" w:cs="Times New Roman"/>
      <w:kern w:val="1"/>
      <w:szCs w:val="24"/>
    </w:rPr>
  </w:style>
  <w:style w:type="character" w:styleId="Refdecomentario">
    <w:name w:val="annotation reference"/>
    <w:basedOn w:val="Fuentedeprrafopredeter"/>
    <w:uiPriority w:val="99"/>
    <w:semiHidden/>
    <w:unhideWhenUsed/>
    <w:rsid w:val="00D33D62"/>
    <w:rPr>
      <w:sz w:val="16"/>
      <w:szCs w:val="16"/>
    </w:rPr>
  </w:style>
  <w:style w:type="paragraph" w:styleId="Textocomentario">
    <w:name w:val="annotation text"/>
    <w:basedOn w:val="Normal"/>
    <w:link w:val="TextocomentarioCar"/>
    <w:uiPriority w:val="99"/>
    <w:unhideWhenUsed/>
    <w:rsid w:val="00D33D62"/>
    <w:pPr>
      <w:spacing w:line="240" w:lineRule="auto"/>
    </w:pPr>
    <w:rPr>
      <w:sz w:val="20"/>
      <w:szCs w:val="20"/>
    </w:rPr>
  </w:style>
  <w:style w:type="character" w:customStyle="1" w:styleId="TextocomentarioCar">
    <w:name w:val="Texto comentario Car"/>
    <w:basedOn w:val="Fuentedeprrafopredeter"/>
    <w:link w:val="Textocomentario"/>
    <w:uiPriority w:val="99"/>
    <w:rsid w:val="00D33D62"/>
    <w:rPr>
      <w:sz w:val="20"/>
      <w:szCs w:val="20"/>
    </w:rPr>
  </w:style>
  <w:style w:type="paragraph" w:styleId="Asuntodelcomentario">
    <w:name w:val="annotation subject"/>
    <w:basedOn w:val="Textocomentario"/>
    <w:next w:val="Textocomentario"/>
    <w:link w:val="AsuntodelcomentarioCar"/>
    <w:uiPriority w:val="99"/>
    <w:semiHidden/>
    <w:unhideWhenUsed/>
    <w:rsid w:val="00D33D62"/>
    <w:rPr>
      <w:b/>
      <w:bCs/>
    </w:rPr>
  </w:style>
  <w:style w:type="character" w:customStyle="1" w:styleId="AsuntodelcomentarioCar">
    <w:name w:val="Asunto del comentario Car"/>
    <w:basedOn w:val="TextocomentarioCar"/>
    <w:link w:val="Asuntodelcomentario"/>
    <w:uiPriority w:val="99"/>
    <w:semiHidden/>
    <w:rsid w:val="00D33D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2661</Words>
  <Characters>14637</Characters>
  <Application>Microsoft Office Word</Application>
  <DocSecurity>8</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Nayelly Yolotzin Maldonado Becerril</dc:creator>
  <cp:lastModifiedBy>Magali Elizabeth Garcia Gimate</cp:lastModifiedBy>
  <cp:revision>4</cp:revision>
  <cp:lastPrinted>2024-11-01T19:18:00Z</cp:lastPrinted>
  <dcterms:created xsi:type="dcterms:W3CDTF">2024-11-07T15:51:00Z</dcterms:created>
  <dcterms:modified xsi:type="dcterms:W3CDTF">2024-11-28T19:42:00Z</dcterms:modified>
</cp:coreProperties>
</file>